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0858" w:rsidRPr="00D121AA" w:rsidRDefault="00AF0858" w:rsidP="00AF0858">
      <w:pPr>
        <w:autoSpaceDE w:val="0"/>
        <w:autoSpaceDN w:val="0"/>
        <w:adjustRightInd w:val="0"/>
        <w:spacing w:after="0" w:line="240" w:lineRule="auto"/>
        <w:rPr>
          <w:rFonts w:cstheme="minorHAnsi"/>
          <w:b/>
          <w:color w:val="252525"/>
          <w:sz w:val="32"/>
          <w:szCs w:val="32"/>
        </w:rPr>
      </w:pPr>
      <w:r w:rsidRPr="00D121AA">
        <w:rPr>
          <w:rFonts w:cstheme="minorHAnsi"/>
          <w:b/>
          <w:color w:val="252525"/>
          <w:sz w:val="32"/>
          <w:szCs w:val="32"/>
        </w:rPr>
        <w:t>What is 'the economy'?</w:t>
      </w:r>
    </w:p>
    <w:p w:rsidR="00AF0858" w:rsidRPr="00D121AA" w:rsidRDefault="00AF0858" w:rsidP="00AF0858">
      <w:pPr>
        <w:autoSpaceDE w:val="0"/>
        <w:autoSpaceDN w:val="0"/>
        <w:adjustRightInd w:val="0"/>
        <w:spacing w:after="0" w:line="240" w:lineRule="auto"/>
        <w:rPr>
          <w:rFonts w:cstheme="minorHAnsi"/>
          <w:color w:val="393939"/>
          <w:sz w:val="20"/>
          <w:szCs w:val="20"/>
        </w:rPr>
      </w:pPr>
    </w:p>
    <w:p w:rsidR="00AF0858" w:rsidRPr="00D121AA" w:rsidRDefault="00AF0858" w:rsidP="00AF0858">
      <w:pPr>
        <w:autoSpaceDE w:val="0"/>
        <w:autoSpaceDN w:val="0"/>
        <w:adjustRightInd w:val="0"/>
        <w:spacing w:after="0" w:line="240" w:lineRule="auto"/>
        <w:rPr>
          <w:rFonts w:cstheme="minorHAnsi"/>
          <w:color w:val="393939"/>
          <w:sz w:val="20"/>
          <w:szCs w:val="20"/>
        </w:rPr>
      </w:pPr>
      <w:r w:rsidRPr="00D121AA">
        <w:rPr>
          <w:rFonts w:cstheme="minorHAnsi"/>
          <w:color w:val="393939"/>
          <w:sz w:val="20"/>
          <w:szCs w:val="20"/>
        </w:rPr>
        <w:t xml:space="preserve">Each of us goes about </w:t>
      </w:r>
      <w:r w:rsidRPr="00D121AA">
        <w:rPr>
          <w:rFonts w:cstheme="minorHAnsi"/>
          <w:color w:val="252525"/>
          <w:sz w:val="20"/>
          <w:szCs w:val="20"/>
        </w:rPr>
        <w:t xml:space="preserve">our business </w:t>
      </w:r>
      <w:r w:rsidRPr="00D121AA">
        <w:rPr>
          <w:rFonts w:cstheme="minorHAnsi"/>
          <w:color w:val="393939"/>
          <w:sz w:val="20"/>
          <w:szCs w:val="20"/>
        </w:rPr>
        <w:t xml:space="preserve">in our own way. </w:t>
      </w:r>
      <w:r w:rsidRPr="00D121AA">
        <w:rPr>
          <w:rFonts w:cstheme="minorHAnsi"/>
          <w:color w:val="252525"/>
          <w:sz w:val="20"/>
          <w:szCs w:val="20"/>
        </w:rPr>
        <w:t xml:space="preserve">A teacher </w:t>
      </w:r>
      <w:r w:rsidRPr="00D121AA">
        <w:rPr>
          <w:rFonts w:cstheme="minorHAnsi"/>
          <w:color w:val="393939"/>
          <w:sz w:val="20"/>
          <w:szCs w:val="20"/>
        </w:rPr>
        <w:t xml:space="preserve">receives a </w:t>
      </w:r>
      <w:r w:rsidRPr="00D121AA">
        <w:rPr>
          <w:rFonts w:cstheme="minorHAnsi"/>
          <w:color w:val="252525"/>
          <w:sz w:val="20"/>
          <w:szCs w:val="20"/>
        </w:rPr>
        <w:t xml:space="preserve">monthly </w:t>
      </w:r>
      <w:r w:rsidRPr="00D121AA">
        <w:rPr>
          <w:rFonts w:cstheme="minorHAnsi"/>
          <w:color w:val="393939"/>
          <w:sz w:val="20"/>
          <w:szCs w:val="20"/>
        </w:rPr>
        <w:t xml:space="preserve">salary paid directly </w:t>
      </w:r>
      <w:r w:rsidRPr="00D121AA">
        <w:rPr>
          <w:rFonts w:cstheme="minorHAnsi"/>
          <w:color w:val="252525"/>
          <w:sz w:val="20"/>
          <w:szCs w:val="20"/>
        </w:rPr>
        <w:t xml:space="preserve">into the </w:t>
      </w:r>
      <w:r w:rsidRPr="00D121AA">
        <w:rPr>
          <w:rFonts w:cstheme="minorHAnsi"/>
          <w:color w:val="393939"/>
          <w:sz w:val="20"/>
          <w:szCs w:val="20"/>
        </w:rPr>
        <w:t xml:space="preserve">bank, and draws </w:t>
      </w:r>
      <w:r w:rsidRPr="00D121AA">
        <w:rPr>
          <w:rFonts w:cstheme="minorHAnsi"/>
          <w:color w:val="252525"/>
          <w:sz w:val="20"/>
          <w:szCs w:val="20"/>
        </w:rPr>
        <w:t xml:space="preserve">out the </w:t>
      </w:r>
      <w:r w:rsidRPr="00D121AA">
        <w:rPr>
          <w:rFonts w:cstheme="minorHAnsi"/>
          <w:color w:val="393939"/>
          <w:sz w:val="20"/>
          <w:szCs w:val="20"/>
        </w:rPr>
        <w:t xml:space="preserve">cash needed </w:t>
      </w:r>
      <w:r w:rsidRPr="00D121AA">
        <w:rPr>
          <w:rFonts w:cstheme="minorHAnsi"/>
          <w:color w:val="252525"/>
          <w:sz w:val="20"/>
          <w:szCs w:val="20"/>
        </w:rPr>
        <w:t xml:space="preserve">to buy the shopping, </w:t>
      </w:r>
      <w:r w:rsidRPr="00D121AA">
        <w:rPr>
          <w:rFonts w:cstheme="minorHAnsi"/>
          <w:color w:val="393939"/>
          <w:sz w:val="20"/>
          <w:szCs w:val="20"/>
        </w:rPr>
        <w:t xml:space="preserve">buy petrol </w:t>
      </w:r>
      <w:r w:rsidRPr="00D121AA">
        <w:rPr>
          <w:rFonts w:cstheme="minorHAnsi"/>
          <w:color w:val="252525"/>
          <w:sz w:val="20"/>
          <w:szCs w:val="20"/>
        </w:rPr>
        <w:t xml:space="preserve">and give the </w:t>
      </w:r>
      <w:r w:rsidRPr="00D121AA">
        <w:rPr>
          <w:rFonts w:cstheme="minorHAnsi"/>
          <w:color w:val="393939"/>
          <w:sz w:val="20"/>
          <w:szCs w:val="20"/>
        </w:rPr>
        <w:t xml:space="preserve">children some </w:t>
      </w:r>
      <w:r w:rsidRPr="00D121AA">
        <w:rPr>
          <w:rFonts w:cstheme="minorHAnsi"/>
          <w:color w:val="252525"/>
          <w:sz w:val="20"/>
          <w:szCs w:val="20"/>
        </w:rPr>
        <w:t xml:space="preserve">pocket money. </w:t>
      </w:r>
      <w:r w:rsidRPr="00D121AA">
        <w:rPr>
          <w:rFonts w:cstheme="minorHAnsi"/>
          <w:color w:val="393939"/>
          <w:sz w:val="20"/>
          <w:szCs w:val="20"/>
        </w:rPr>
        <w:t xml:space="preserve">The children </w:t>
      </w:r>
      <w:r w:rsidRPr="00D121AA">
        <w:rPr>
          <w:rFonts w:cstheme="minorHAnsi"/>
          <w:color w:val="252525"/>
          <w:sz w:val="20"/>
          <w:szCs w:val="20"/>
        </w:rPr>
        <w:t xml:space="preserve">may </w:t>
      </w:r>
      <w:r w:rsidRPr="00D121AA">
        <w:rPr>
          <w:rFonts w:cstheme="minorHAnsi"/>
          <w:color w:val="393939"/>
          <w:sz w:val="20"/>
          <w:szCs w:val="20"/>
        </w:rPr>
        <w:t xml:space="preserve">spend this on chocolate, Coca-Cola and packets </w:t>
      </w:r>
      <w:r w:rsidRPr="00D121AA">
        <w:rPr>
          <w:rFonts w:cstheme="minorHAnsi"/>
          <w:color w:val="252525"/>
          <w:sz w:val="20"/>
          <w:szCs w:val="20"/>
        </w:rPr>
        <w:t xml:space="preserve">of </w:t>
      </w:r>
      <w:r w:rsidRPr="00D121AA">
        <w:rPr>
          <w:rFonts w:cstheme="minorHAnsi"/>
          <w:color w:val="393939"/>
          <w:sz w:val="20"/>
          <w:szCs w:val="20"/>
        </w:rPr>
        <w:t>crisps.</w:t>
      </w:r>
    </w:p>
    <w:p w:rsidR="00AF0858" w:rsidRPr="00D121AA" w:rsidRDefault="00AF0858" w:rsidP="00AF0858">
      <w:pPr>
        <w:autoSpaceDE w:val="0"/>
        <w:autoSpaceDN w:val="0"/>
        <w:adjustRightInd w:val="0"/>
        <w:spacing w:after="0" w:line="240" w:lineRule="auto"/>
        <w:rPr>
          <w:rFonts w:cstheme="minorHAnsi"/>
          <w:color w:val="393939"/>
          <w:sz w:val="20"/>
          <w:szCs w:val="20"/>
        </w:rPr>
      </w:pPr>
    </w:p>
    <w:p w:rsidR="00AF0858" w:rsidRPr="00D121AA" w:rsidRDefault="00AF0858" w:rsidP="00AF0858">
      <w:pPr>
        <w:autoSpaceDE w:val="0"/>
        <w:autoSpaceDN w:val="0"/>
        <w:adjustRightInd w:val="0"/>
        <w:spacing w:after="0" w:line="240" w:lineRule="auto"/>
        <w:rPr>
          <w:rFonts w:cstheme="minorHAnsi"/>
          <w:color w:val="393939"/>
          <w:sz w:val="20"/>
          <w:szCs w:val="20"/>
        </w:rPr>
      </w:pPr>
      <w:r w:rsidRPr="00D121AA">
        <w:rPr>
          <w:rFonts w:cstheme="minorHAnsi"/>
          <w:color w:val="252525"/>
          <w:sz w:val="20"/>
          <w:szCs w:val="20"/>
        </w:rPr>
        <w:t xml:space="preserve">Although, </w:t>
      </w:r>
      <w:r w:rsidRPr="00D121AA">
        <w:rPr>
          <w:rFonts w:cstheme="minorHAnsi"/>
          <w:color w:val="393939"/>
          <w:sz w:val="20"/>
          <w:szCs w:val="20"/>
        </w:rPr>
        <w:t xml:space="preserve">as individuals, we 'do our own thing', </w:t>
      </w:r>
      <w:r w:rsidRPr="00D121AA">
        <w:rPr>
          <w:rFonts w:cstheme="minorHAnsi"/>
          <w:color w:val="252525"/>
          <w:sz w:val="20"/>
          <w:szCs w:val="20"/>
        </w:rPr>
        <w:t xml:space="preserve">the </w:t>
      </w:r>
      <w:r w:rsidRPr="00D121AA">
        <w:rPr>
          <w:rFonts w:cstheme="minorHAnsi"/>
          <w:color w:val="393939"/>
          <w:sz w:val="20"/>
          <w:szCs w:val="20"/>
        </w:rPr>
        <w:t xml:space="preserve">actions and decisions taken by millions of people and businesses make </w:t>
      </w:r>
      <w:r w:rsidRPr="00D121AA">
        <w:rPr>
          <w:rFonts w:cstheme="minorHAnsi"/>
          <w:color w:val="252525"/>
          <w:sz w:val="20"/>
          <w:szCs w:val="20"/>
        </w:rPr>
        <w:t xml:space="preserve">up </w:t>
      </w:r>
      <w:r w:rsidRPr="00D121AA">
        <w:rPr>
          <w:rFonts w:cstheme="minorHAnsi"/>
          <w:color w:val="393939"/>
          <w:sz w:val="20"/>
          <w:szCs w:val="20"/>
        </w:rPr>
        <w:t>'the economy'</w:t>
      </w:r>
      <w:r w:rsidRPr="00D121AA">
        <w:rPr>
          <w:rFonts w:cstheme="minorHAnsi"/>
          <w:color w:val="545454"/>
          <w:sz w:val="20"/>
          <w:szCs w:val="20"/>
        </w:rPr>
        <w:t xml:space="preserve">. </w:t>
      </w:r>
      <w:r w:rsidRPr="00D121AA">
        <w:rPr>
          <w:rFonts w:cstheme="minorHAnsi"/>
          <w:color w:val="393939"/>
          <w:sz w:val="20"/>
          <w:szCs w:val="20"/>
        </w:rPr>
        <w:t xml:space="preserve">Collectively, chocolate purchases in </w:t>
      </w:r>
      <w:r w:rsidRPr="00D121AA">
        <w:rPr>
          <w:rFonts w:cstheme="minorHAnsi"/>
          <w:color w:val="252525"/>
          <w:sz w:val="20"/>
          <w:szCs w:val="20"/>
        </w:rPr>
        <w:t xml:space="preserve">Britain </w:t>
      </w:r>
      <w:r w:rsidRPr="00D121AA">
        <w:rPr>
          <w:rFonts w:cstheme="minorHAnsi"/>
          <w:color w:val="393939"/>
          <w:sz w:val="20"/>
          <w:szCs w:val="20"/>
        </w:rPr>
        <w:t xml:space="preserve">add up </w:t>
      </w:r>
      <w:r w:rsidRPr="00D121AA">
        <w:rPr>
          <w:rFonts w:cstheme="minorHAnsi"/>
          <w:color w:val="252525"/>
          <w:sz w:val="20"/>
          <w:szCs w:val="20"/>
        </w:rPr>
        <w:t xml:space="preserve">to </w:t>
      </w:r>
      <w:r w:rsidRPr="00D121AA">
        <w:rPr>
          <w:rFonts w:cstheme="minorHAnsi"/>
          <w:color w:val="393939"/>
          <w:sz w:val="20"/>
          <w:szCs w:val="20"/>
        </w:rPr>
        <w:t xml:space="preserve">£3,500 million per year. This, </w:t>
      </w:r>
      <w:r w:rsidRPr="00D121AA">
        <w:rPr>
          <w:rFonts w:cstheme="minorHAnsi"/>
          <w:color w:val="252525"/>
          <w:sz w:val="20"/>
          <w:szCs w:val="20"/>
        </w:rPr>
        <w:t xml:space="preserve">in turn, </w:t>
      </w:r>
      <w:r w:rsidRPr="00D121AA">
        <w:rPr>
          <w:rFonts w:cstheme="minorHAnsi"/>
          <w:color w:val="393939"/>
          <w:sz w:val="20"/>
          <w:szCs w:val="20"/>
        </w:rPr>
        <w:t xml:space="preserve">provides </w:t>
      </w:r>
      <w:r w:rsidRPr="00D121AA">
        <w:rPr>
          <w:rFonts w:cstheme="minorHAnsi"/>
          <w:color w:val="252525"/>
          <w:sz w:val="20"/>
          <w:szCs w:val="20"/>
        </w:rPr>
        <w:t xml:space="preserve">the </w:t>
      </w:r>
      <w:r w:rsidRPr="00D121AA">
        <w:rPr>
          <w:rFonts w:cstheme="minorHAnsi"/>
          <w:color w:val="393939"/>
          <w:sz w:val="20"/>
          <w:szCs w:val="20"/>
        </w:rPr>
        <w:t xml:space="preserve">income </w:t>
      </w:r>
      <w:r w:rsidRPr="00D121AA">
        <w:rPr>
          <w:rFonts w:cstheme="minorHAnsi"/>
          <w:color w:val="252525"/>
          <w:sz w:val="20"/>
          <w:szCs w:val="20"/>
        </w:rPr>
        <w:t xml:space="preserve">for chocolate </w:t>
      </w:r>
      <w:r w:rsidRPr="00D121AA">
        <w:rPr>
          <w:rFonts w:cstheme="minorHAnsi"/>
          <w:color w:val="393939"/>
          <w:sz w:val="20"/>
          <w:szCs w:val="20"/>
        </w:rPr>
        <w:t xml:space="preserve">producers and </w:t>
      </w:r>
      <w:r w:rsidRPr="00D121AA">
        <w:rPr>
          <w:rFonts w:cstheme="minorHAnsi"/>
          <w:color w:val="252525"/>
          <w:sz w:val="20"/>
          <w:szCs w:val="20"/>
        </w:rPr>
        <w:t xml:space="preserve">shopkeepers, </w:t>
      </w:r>
      <w:r w:rsidRPr="00D121AA">
        <w:rPr>
          <w:rFonts w:cstheme="minorHAnsi"/>
          <w:color w:val="393939"/>
          <w:sz w:val="20"/>
          <w:szCs w:val="20"/>
        </w:rPr>
        <w:t xml:space="preserve">who employ </w:t>
      </w:r>
      <w:r w:rsidRPr="00D121AA">
        <w:rPr>
          <w:rFonts w:cstheme="minorHAnsi"/>
          <w:color w:val="252525"/>
          <w:sz w:val="20"/>
          <w:szCs w:val="20"/>
        </w:rPr>
        <w:t xml:space="preserve">tens of thousands </w:t>
      </w:r>
      <w:r w:rsidRPr="00D121AA">
        <w:rPr>
          <w:rFonts w:cstheme="minorHAnsi"/>
          <w:color w:val="393939"/>
          <w:sz w:val="20"/>
          <w:szCs w:val="20"/>
        </w:rPr>
        <w:t>of staff.</w:t>
      </w:r>
    </w:p>
    <w:p w:rsidR="00AF0858" w:rsidRPr="00D121AA" w:rsidRDefault="00AF0858" w:rsidP="00AF0858">
      <w:pPr>
        <w:autoSpaceDE w:val="0"/>
        <w:autoSpaceDN w:val="0"/>
        <w:adjustRightInd w:val="0"/>
        <w:spacing w:after="0" w:line="240" w:lineRule="auto"/>
        <w:rPr>
          <w:rFonts w:cstheme="minorHAnsi"/>
          <w:color w:val="393939"/>
          <w:sz w:val="20"/>
          <w:szCs w:val="20"/>
        </w:rPr>
      </w:pPr>
    </w:p>
    <w:p w:rsidR="00AF0858" w:rsidRPr="00D121AA" w:rsidRDefault="00AF0858" w:rsidP="00AF0858">
      <w:pPr>
        <w:autoSpaceDE w:val="0"/>
        <w:autoSpaceDN w:val="0"/>
        <w:adjustRightInd w:val="0"/>
        <w:spacing w:after="0" w:line="240" w:lineRule="auto"/>
        <w:rPr>
          <w:rFonts w:cstheme="minorHAnsi"/>
          <w:color w:val="393939"/>
          <w:sz w:val="20"/>
          <w:szCs w:val="20"/>
        </w:rPr>
      </w:pPr>
      <w:r w:rsidRPr="00D121AA">
        <w:rPr>
          <w:rFonts w:cstheme="minorHAnsi"/>
          <w:color w:val="252525"/>
          <w:sz w:val="20"/>
          <w:szCs w:val="20"/>
        </w:rPr>
        <w:t xml:space="preserve">If the </w:t>
      </w:r>
      <w:r w:rsidRPr="00D121AA">
        <w:rPr>
          <w:rFonts w:cstheme="minorHAnsi"/>
          <w:color w:val="393939"/>
          <w:sz w:val="20"/>
          <w:szCs w:val="20"/>
        </w:rPr>
        <w:t xml:space="preserve">value of all spending </w:t>
      </w:r>
      <w:r w:rsidRPr="00D121AA">
        <w:rPr>
          <w:rFonts w:cstheme="minorHAnsi"/>
          <w:color w:val="252525"/>
          <w:sz w:val="20"/>
          <w:szCs w:val="20"/>
        </w:rPr>
        <w:t xml:space="preserve">on </w:t>
      </w:r>
      <w:r w:rsidRPr="00D121AA">
        <w:rPr>
          <w:rFonts w:cstheme="minorHAnsi"/>
          <w:color w:val="393939"/>
          <w:sz w:val="20"/>
          <w:szCs w:val="20"/>
        </w:rPr>
        <w:t xml:space="preserve">all products bought </w:t>
      </w:r>
      <w:r w:rsidRPr="00D121AA">
        <w:rPr>
          <w:rFonts w:cstheme="minorHAnsi"/>
          <w:color w:val="252525"/>
          <w:sz w:val="20"/>
          <w:szCs w:val="20"/>
        </w:rPr>
        <w:t xml:space="preserve">in the </w:t>
      </w:r>
      <w:r w:rsidRPr="00D121AA">
        <w:rPr>
          <w:rFonts w:cstheme="minorHAnsi"/>
          <w:color w:val="393939"/>
          <w:sz w:val="20"/>
          <w:szCs w:val="20"/>
        </w:rPr>
        <w:t xml:space="preserve">UK </w:t>
      </w:r>
      <w:proofErr w:type="gramStart"/>
      <w:r w:rsidRPr="00D121AA">
        <w:rPr>
          <w:rFonts w:cstheme="minorHAnsi"/>
          <w:color w:val="393939"/>
          <w:sz w:val="20"/>
          <w:szCs w:val="20"/>
        </w:rPr>
        <w:t>is added</w:t>
      </w:r>
      <w:proofErr w:type="gramEnd"/>
      <w:r w:rsidRPr="00D121AA">
        <w:rPr>
          <w:rFonts w:cstheme="minorHAnsi"/>
          <w:color w:val="393939"/>
          <w:sz w:val="20"/>
          <w:szCs w:val="20"/>
        </w:rPr>
        <w:t xml:space="preserve"> together, it comes to an annual figure of over £1.5 </w:t>
      </w:r>
      <w:r w:rsidRPr="00D121AA">
        <w:rPr>
          <w:rFonts w:cstheme="minorHAnsi"/>
          <w:color w:val="252525"/>
          <w:sz w:val="20"/>
          <w:szCs w:val="20"/>
        </w:rPr>
        <w:t xml:space="preserve">trillion </w:t>
      </w:r>
      <w:r w:rsidRPr="00D121AA">
        <w:rPr>
          <w:rFonts w:cstheme="minorHAnsi"/>
          <w:color w:val="393939"/>
          <w:sz w:val="20"/>
          <w:szCs w:val="20"/>
        </w:rPr>
        <w:t xml:space="preserve">(a </w:t>
      </w:r>
      <w:r w:rsidRPr="00D121AA">
        <w:rPr>
          <w:rFonts w:cstheme="minorHAnsi"/>
          <w:color w:val="252525"/>
          <w:sz w:val="20"/>
          <w:szCs w:val="20"/>
        </w:rPr>
        <w:t xml:space="preserve">thousand </w:t>
      </w:r>
      <w:r w:rsidRPr="00D121AA">
        <w:rPr>
          <w:rFonts w:cstheme="minorHAnsi"/>
          <w:color w:val="393939"/>
          <w:sz w:val="20"/>
          <w:szCs w:val="20"/>
        </w:rPr>
        <w:t xml:space="preserve">billion). This spending </w:t>
      </w:r>
      <w:r w:rsidRPr="00D121AA">
        <w:rPr>
          <w:rFonts w:cstheme="minorHAnsi"/>
          <w:color w:val="252525"/>
          <w:sz w:val="20"/>
          <w:szCs w:val="20"/>
        </w:rPr>
        <w:t xml:space="preserve">provides </w:t>
      </w:r>
      <w:r w:rsidRPr="00D121AA">
        <w:rPr>
          <w:rFonts w:cstheme="minorHAnsi"/>
          <w:color w:val="393939"/>
          <w:sz w:val="20"/>
          <w:szCs w:val="20"/>
        </w:rPr>
        <w:t xml:space="preserve">the vast revenues </w:t>
      </w:r>
      <w:r w:rsidRPr="00D121AA">
        <w:rPr>
          <w:rFonts w:cstheme="minorHAnsi"/>
          <w:color w:val="252525"/>
          <w:sz w:val="20"/>
          <w:szCs w:val="20"/>
        </w:rPr>
        <w:t xml:space="preserve">that </w:t>
      </w:r>
      <w:r w:rsidRPr="00D121AA">
        <w:rPr>
          <w:rFonts w:cstheme="minorHAnsi"/>
          <w:color w:val="393939"/>
          <w:sz w:val="20"/>
          <w:szCs w:val="20"/>
        </w:rPr>
        <w:t xml:space="preserve">companies need in order </w:t>
      </w:r>
      <w:r w:rsidRPr="00D121AA">
        <w:rPr>
          <w:rFonts w:cstheme="minorHAnsi"/>
          <w:color w:val="252525"/>
          <w:sz w:val="20"/>
          <w:szCs w:val="20"/>
        </w:rPr>
        <w:t xml:space="preserve">to </w:t>
      </w:r>
      <w:r w:rsidRPr="00D121AA">
        <w:rPr>
          <w:rFonts w:cstheme="minorHAnsi"/>
          <w:color w:val="393939"/>
          <w:sz w:val="20"/>
          <w:szCs w:val="20"/>
        </w:rPr>
        <w:t xml:space="preserve">pay for Britain's 30 </w:t>
      </w:r>
      <w:r w:rsidRPr="00D121AA">
        <w:rPr>
          <w:rFonts w:cstheme="minorHAnsi"/>
          <w:color w:val="252525"/>
          <w:sz w:val="20"/>
          <w:szCs w:val="20"/>
        </w:rPr>
        <w:t xml:space="preserve">million </w:t>
      </w:r>
      <w:r w:rsidRPr="00D121AA">
        <w:rPr>
          <w:rFonts w:cstheme="minorHAnsi"/>
          <w:color w:val="393939"/>
          <w:sz w:val="20"/>
          <w:szCs w:val="20"/>
        </w:rPr>
        <w:t xml:space="preserve">workers, and enough </w:t>
      </w:r>
      <w:r w:rsidRPr="00D121AA">
        <w:rPr>
          <w:rFonts w:cstheme="minorHAnsi"/>
          <w:color w:val="252525"/>
          <w:sz w:val="20"/>
          <w:szCs w:val="20"/>
        </w:rPr>
        <w:t xml:space="preserve">profit </w:t>
      </w:r>
      <w:r w:rsidRPr="00D121AA">
        <w:rPr>
          <w:rFonts w:cstheme="minorHAnsi"/>
          <w:color w:val="393939"/>
          <w:sz w:val="20"/>
          <w:szCs w:val="20"/>
        </w:rPr>
        <w:t xml:space="preserve">left over </w:t>
      </w:r>
      <w:r w:rsidRPr="00D121AA">
        <w:rPr>
          <w:rFonts w:cstheme="minorHAnsi"/>
          <w:color w:val="252525"/>
          <w:sz w:val="20"/>
          <w:szCs w:val="20"/>
        </w:rPr>
        <w:t xml:space="preserve">to </w:t>
      </w:r>
      <w:r w:rsidRPr="00D121AA">
        <w:rPr>
          <w:rFonts w:cstheme="minorHAnsi"/>
          <w:color w:val="393939"/>
          <w:sz w:val="20"/>
          <w:szCs w:val="20"/>
        </w:rPr>
        <w:t xml:space="preserve">pay for </w:t>
      </w:r>
      <w:r w:rsidRPr="00D121AA">
        <w:rPr>
          <w:rFonts w:cstheme="minorHAnsi"/>
          <w:color w:val="252525"/>
          <w:sz w:val="20"/>
          <w:szCs w:val="20"/>
        </w:rPr>
        <w:t xml:space="preserve">business </w:t>
      </w:r>
      <w:r w:rsidRPr="00D121AA">
        <w:rPr>
          <w:rFonts w:cstheme="minorHAnsi"/>
          <w:color w:val="393939"/>
          <w:sz w:val="20"/>
          <w:szCs w:val="20"/>
        </w:rPr>
        <w:t>growth.</w:t>
      </w:r>
    </w:p>
    <w:p w:rsidR="00AF0858" w:rsidRPr="00D121AA" w:rsidRDefault="00AF0858" w:rsidP="00AF0858">
      <w:pPr>
        <w:autoSpaceDE w:val="0"/>
        <w:autoSpaceDN w:val="0"/>
        <w:adjustRightInd w:val="0"/>
        <w:spacing w:after="0" w:line="240" w:lineRule="auto"/>
        <w:rPr>
          <w:rFonts w:cstheme="minorHAnsi"/>
          <w:color w:val="393939"/>
          <w:sz w:val="20"/>
          <w:szCs w:val="20"/>
        </w:rPr>
      </w:pPr>
    </w:p>
    <w:p w:rsidR="00AF0858" w:rsidRPr="00D121AA" w:rsidRDefault="00AF0858" w:rsidP="00AF0858">
      <w:pPr>
        <w:autoSpaceDE w:val="0"/>
        <w:autoSpaceDN w:val="0"/>
        <w:adjustRightInd w:val="0"/>
        <w:spacing w:after="0" w:line="240" w:lineRule="auto"/>
        <w:rPr>
          <w:rFonts w:cstheme="minorHAnsi"/>
          <w:color w:val="393939"/>
          <w:sz w:val="20"/>
          <w:szCs w:val="20"/>
        </w:rPr>
      </w:pPr>
      <w:r w:rsidRPr="00D121AA">
        <w:rPr>
          <w:rFonts w:cstheme="minorHAnsi"/>
          <w:color w:val="252525"/>
          <w:sz w:val="20"/>
          <w:szCs w:val="20"/>
        </w:rPr>
        <w:t xml:space="preserve">The </w:t>
      </w:r>
      <w:r w:rsidRPr="00D121AA">
        <w:rPr>
          <w:rFonts w:cstheme="minorHAnsi"/>
          <w:color w:val="393939"/>
          <w:sz w:val="20"/>
          <w:szCs w:val="20"/>
        </w:rPr>
        <w:t xml:space="preserve">key thing </w:t>
      </w:r>
      <w:r w:rsidRPr="00D121AA">
        <w:rPr>
          <w:rFonts w:cstheme="minorHAnsi"/>
          <w:color w:val="252525"/>
          <w:sz w:val="20"/>
          <w:szCs w:val="20"/>
        </w:rPr>
        <w:t xml:space="preserve">to remember </w:t>
      </w:r>
      <w:r w:rsidRPr="00D121AA">
        <w:rPr>
          <w:rFonts w:cstheme="minorHAnsi"/>
          <w:color w:val="393939"/>
          <w:sz w:val="20"/>
          <w:szCs w:val="20"/>
        </w:rPr>
        <w:t xml:space="preserve">is that </w:t>
      </w:r>
      <w:r w:rsidRPr="00D121AA">
        <w:rPr>
          <w:rFonts w:cstheme="minorHAnsi"/>
          <w:color w:val="252525"/>
          <w:sz w:val="20"/>
          <w:szCs w:val="20"/>
        </w:rPr>
        <w:t xml:space="preserve">the </w:t>
      </w:r>
      <w:r w:rsidRPr="00D121AA">
        <w:rPr>
          <w:rFonts w:cstheme="minorHAnsi"/>
          <w:color w:val="393939"/>
          <w:sz w:val="20"/>
          <w:szCs w:val="20"/>
        </w:rPr>
        <w:t xml:space="preserve">economy </w:t>
      </w:r>
      <w:r w:rsidRPr="00D121AA">
        <w:rPr>
          <w:rFonts w:cstheme="minorHAnsi"/>
          <w:color w:val="252525"/>
          <w:sz w:val="20"/>
          <w:szCs w:val="20"/>
        </w:rPr>
        <w:t xml:space="preserve">is intertwined.  </w:t>
      </w:r>
      <w:r w:rsidRPr="00D121AA">
        <w:rPr>
          <w:rFonts w:cstheme="minorHAnsi"/>
          <w:color w:val="393939"/>
          <w:sz w:val="20"/>
          <w:szCs w:val="20"/>
        </w:rPr>
        <w:t xml:space="preserve">Cadbury </w:t>
      </w:r>
      <w:r w:rsidRPr="00D121AA">
        <w:rPr>
          <w:rFonts w:cstheme="minorHAnsi"/>
          <w:color w:val="252525"/>
          <w:sz w:val="20"/>
          <w:szCs w:val="20"/>
        </w:rPr>
        <w:t xml:space="preserve">is successful </w:t>
      </w:r>
      <w:r w:rsidRPr="00D121AA">
        <w:rPr>
          <w:rFonts w:cstheme="minorHAnsi"/>
          <w:color w:val="393939"/>
          <w:sz w:val="20"/>
          <w:szCs w:val="20"/>
        </w:rPr>
        <w:t xml:space="preserve">only if families </w:t>
      </w:r>
      <w:r w:rsidRPr="00D121AA">
        <w:rPr>
          <w:rFonts w:cstheme="minorHAnsi"/>
          <w:color w:val="252525"/>
          <w:sz w:val="20"/>
          <w:szCs w:val="20"/>
        </w:rPr>
        <w:t xml:space="preserve">have enough </w:t>
      </w:r>
      <w:r w:rsidRPr="00D121AA">
        <w:rPr>
          <w:rFonts w:cstheme="minorHAnsi"/>
          <w:color w:val="393939"/>
          <w:sz w:val="20"/>
          <w:szCs w:val="20"/>
        </w:rPr>
        <w:t xml:space="preserve">cash </w:t>
      </w:r>
      <w:r w:rsidRPr="00D121AA">
        <w:rPr>
          <w:rFonts w:cstheme="minorHAnsi"/>
          <w:color w:val="252525"/>
          <w:sz w:val="20"/>
          <w:szCs w:val="20"/>
        </w:rPr>
        <w:t xml:space="preserve">to </w:t>
      </w:r>
      <w:r w:rsidRPr="00D121AA">
        <w:rPr>
          <w:rFonts w:cstheme="minorHAnsi"/>
          <w:color w:val="393939"/>
          <w:sz w:val="20"/>
          <w:szCs w:val="20"/>
        </w:rPr>
        <w:t xml:space="preserve">be able </w:t>
      </w:r>
      <w:r w:rsidRPr="00D121AA">
        <w:rPr>
          <w:rFonts w:cstheme="minorHAnsi"/>
          <w:color w:val="252525"/>
          <w:sz w:val="20"/>
          <w:szCs w:val="20"/>
        </w:rPr>
        <w:t xml:space="preserve">to buy </w:t>
      </w:r>
      <w:r w:rsidRPr="00D121AA">
        <w:rPr>
          <w:rFonts w:cstheme="minorHAnsi"/>
          <w:color w:val="393939"/>
          <w:sz w:val="20"/>
          <w:szCs w:val="20"/>
        </w:rPr>
        <w:t xml:space="preserve">chocolate </w:t>
      </w:r>
      <w:r w:rsidRPr="00D121AA">
        <w:rPr>
          <w:rFonts w:cstheme="minorHAnsi"/>
          <w:color w:val="252525"/>
          <w:sz w:val="20"/>
          <w:szCs w:val="20"/>
        </w:rPr>
        <w:t xml:space="preserve">bars. </w:t>
      </w:r>
      <w:r w:rsidRPr="00D121AA">
        <w:rPr>
          <w:rFonts w:cstheme="minorHAnsi"/>
          <w:color w:val="393939"/>
          <w:sz w:val="20"/>
          <w:szCs w:val="20"/>
        </w:rPr>
        <w:t xml:space="preserve">Therefore, </w:t>
      </w:r>
      <w:r w:rsidRPr="00D121AA">
        <w:rPr>
          <w:rFonts w:cstheme="minorHAnsi"/>
          <w:color w:val="252525"/>
          <w:sz w:val="20"/>
          <w:szCs w:val="20"/>
        </w:rPr>
        <w:t xml:space="preserve">if there were </w:t>
      </w:r>
      <w:r w:rsidRPr="00D121AA">
        <w:rPr>
          <w:rFonts w:cstheme="minorHAnsi"/>
          <w:color w:val="393939"/>
          <w:sz w:val="20"/>
          <w:szCs w:val="20"/>
        </w:rPr>
        <w:t xml:space="preserve">a </w:t>
      </w:r>
      <w:r w:rsidRPr="00D121AA">
        <w:rPr>
          <w:rFonts w:cstheme="minorHAnsi"/>
          <w:color w:val="252525"/>
          <w:sz w:val="20"/>
          <w:szCs w:val="20"/>
        </w:rPr>
        <w:t xml:space="preserve">big </w:t>
      </w:r>
      <w:r w:rsidRPr="00D121AA">
        <w:rPr>
          <w:rFonts w:cstheme="minorHAnsi"/>
          <w:color w:val="393939"/>
          <w:sz w:val="20"/>
          <w:szCs w:val="20"/>
        </w:rPr>
        <w:t xml:space="preserve">cutback in consumer spending, perhaps </w:t>
      </w:r>
      <w:r w:rsidRPr="00D121AA">
        <w:rPr>
          <w:rFonts w:cstheme="minorHAnsi"/>
          <w:color w:val="252525"/>
          <w:sz w:val="20"/>
          <w:szCs w:val="20"/>
        </w:rPr>
        <w:t xml:space="preserve">in the </w:t>
      </w:r>
      <w:r w:rsidRPr="00D121AA">
        <w:rPr>
          <w:rFonts w:cstheme="minorHAnsi"/>
          <w:color w:val="393939"/>
          <w:sz w:val="20"/>
          <w:szCs w:val="20"/>
        </w:rPr>
        <w:t xml:space="preserve">wake of government spending cutbacks, many </w:t>
      </w:r>
      <w:r w:rsidRPr="00D121AA">
        <w:rPr>
          <w:rFonts w:cstheme="minorHAnsi"/>
          <w:color w:val="252525"/>
          <w:sz w:val="20"/>
          <w:szCs w:val="20"/>
        </w:rPr>
        <w:t xml:space="preserve">firms </w:t>
      </w:r>
      <w:r w:rsidRPr="00D121AA">
        <w:rPr>
          <w:rFonts w:cstheme="minorHAnsi"/>
          <w:color w:val="393939"/>
          <w:sz w:val="20"/>
          <w:szCs w:val="20"/>
        </w:rPr>
        <w:t>would struggle, including Cadbury.</w:t>
      </w:r>
    </w:p>
    <w:p w:rsidR="00AF0858" w:rsidRPr="00D121AA" w:rsidRDefault="00AF0858" w:rsidP="00AF0858">
      <w:pPr>
        <w:autoSpaceDE w:val="0"/>
        <w:autoSpaceDN w:val="0"/>
        <w:adjustRightInd w:val="0"/>
        <w:spacing w:after="0" w:line="240" w:lineRule="auto"/>
        <w:rPr>
          <w:rFonts w:cstheme="minorHAnsi"/>
          <w:color w:val="393939"/>
          <w:sz w:val="20"/>
          <w:szCs w:val="20"/>
        </w:rPr>
      </w:pPr>
    </w:p>
    <w:p w:rsidR="000A6B5F" w:rsidRPr="00D121AA" w:rsidRDefault="00AF0858" w:rsidP="00AF0858">
      <w:pPr>
        <w:autoSpaceDE w:val="0"/>
        <w:autoSpaceDN w:val="0"/>
        <w:adjustRightInd w:val="0"/>
        <w:spacing w:after="0" w:line="240" w:lineRule="auto"/>
        <w:rPr>
          <w:rFonts w:cstheme="minorHAnsi"/>
          <w:color w:val="393939"/>
          <w:sz w:val="20"/>
          <w:szCs w:val="20"/>
        </w:rPr>
      </w:pPr>
      <w:r w:rsidRPr="00D121AA">
        <w:rPr>
          <w:rFonts w:cstheme="minorHAnsi"/>
          <w:color w:val="252525"/>
          <w:sz w:val="20"/>
          <w:szCs w:val="20"/>
        </w:rPr>
        <w:t xml:space="preserve">When </w:t>
      </w:r>
      <w:r w:rsidRPr="00D121AA">
        <w:rPr>
          <w:rFonts w:cstheme="minorHAnsi"/>
          <w:color w:val="393939"/>
          <w:sz w:val="20"/>
          <w:szCs w:val="20"/>
        </w:rPr>
        <w:t xml:space="preserve">times are bad, almost every business suffers; </w:t>
      </w:r>
      <w:r w:rsidRPr="00D121AA">
        <w:rPr>
          <w:rFonts w:cstheme="minorHAnsi"/>
          <w:color w:val="252525"/>
          <w:sz w:val="20"/>
          <w:szCs w:val="20"/>
        </w:rPr>
        <w:t xml:space="preserve">this, in </w:t>
      </w:r>
      <w:r w:rsidRPr="00D121AA">
        <w:rPr>
          <w:rFonts w:cstheme="minorHAnsi"/>
          <w:color w:val="393939"/>
          <w:sz w:val="20"/>
          <w:szCs w:val="20"/>
        </w:rPr>
        <w:t xml:space="preserve">turn, can </w:t>
      </w:r>
      <w:r w:rsidRPr="00D121AA">
        <w:rPr>
          <w:rFonts w:cstheme="minorHAnsi"/>
          <w:color w:val="252525"/>
          <w:sz w:val="20"/>
          <w:szCs w:val="20"/>
        </w:rPr>
        <w:t xml:space="preserve">lead to job losses. </w:t>
      </w:r>
      <w:r w:rsidRPr="00D121AA">
        <w:rPr>
          <w:rFonts w:cstheme="minorHAnsi"/>
          <w:color w:val="393939"/>
          <w:sz w:val="20"/>
          <w:szCs w:val="20"/>
        </w:rPr>
        <w:t xml:space="preserve">When the economy is recovering, </w:t>
      </w:r>
      <w:r w:rsidRPr="00D121AA">
        <w:rPr>
          <w:rFonts w:cstheme="minorHAnsi"/>
          <w:color w:val="252525"/>
          <w:sz w:val="20"/>
          <w:szCs w:val="20"/>
        </w:rPr>
        <w:t xml:space="preserve">things </w:t>
      </w:r>
      <w:r w:rsidRPr="00D121AA">
        <w:rPr>
          <w:rFonts w:cstheme="minorHAnsi"/>
          <w:color w:val="393939"/>
          <w:sz w:val="20"/>
          <w:szCs w:val="20"/>
        </w:rPr>
        <w:t xml:space="preserve">get </w:t>
      </w:r>
      <w:r w:rsidRPr="00D121AA">
        <w:rPr>
          <w:rFonts w:cstheme="minorHAnsi"/>
          <w:color w:val="252525"/>
          <w:sz w:val="20"/>
          <w:szCs w:val="20"/>
        </w:rPr>
        <w:t xml:space="preserve">better for </w:t>
      </w:r>
      <w:r w:rsidRPr="00D121AA">
        <w:rPr>
          <w:rFonts w:cstheme="minorHAnsi"/>
          <w:color w:val="393939"/>
          <w:sz w:val="20"/>
          <w:szCs w:val="20"/>
        </w:rPr>
        <w:t>almost all firms.</w:t>
      </w:r>
    </w:p>
    <w:p w:rsidR="00AF0858" w:rsidRPr="00D121AA" w:rsidRDefault="00AF0858" w:rsidP="00AF0858">
      <w:pPr>
        <w:autoSpaceDE w:val="0"/>
        <w:autoSpaceDN w:val="0"/>
        <w:adjustRightInd w:val="0"/>
        <w:spacing w:after="0" w:line="240" w:lineRule="auto"/>
        <w:rPr>
          <w:rFonts w:cstheme="minorHAnsi"/>
          <w:color w:val="393939"/>
          <w:sz w:val="20"/>
          <w:szCs w:val="20"/>
        </w:rPr>
      </w:pPr>
    </w:p>
    <w:p w:rsidR="00AF0858" w:rsidRPr="00D121AA" w:rsidRDefault="00AF0858" w:rsidP="00AF0858">
      <w:pPr>
        <w:autoSpaceDE w:val="0"/>
        <w:autoSpaceDN w:val="0"/>
        <w:adjustRightInd w:val="0"/>
        <w:spacing w:after="0" w:line="240" w:lineRule="auto"/>
        <w:rPr>
          <w:rFonts w:cstheme="minorHAnsi"/>
          <w:b/>
          <w:color w:val="252525"/>
          <w:sz w:val="32"/>
          <w:szCs w:val="32"/>
        </w:rPr>
      </w:pPr>
      <w:r w:rsidRPr="00D121AA">
        <w:rPr>
          <w:rFonts w:cstheme="minorHAnsi"/>
          <w:b/>
          <w:color w:val="252525"/>
          <w:sz w:val="32"/>
          <w:szCs w:val="32"/>
        </w:rPr>
        <w:t>Current economic climate</w:t>
      </w:r>
    </w:p>
    <w:p w:rsidR="00AF0858" w:rsidRPr="00D121AA" w:rsidRDefault="00AF0858" w:rsidP="00AF0858">
      <w:pPr>
        <w:autoSpaceDE w:val="0"/>
        <w:autoSpaceDN w:val="0"/>
        <w:adjustRightInd w:val="0"/>
        <w:spacing w:after="0" w:line="240" w:lineRule="auto"/>
        <w:rPr>
          <w:rFonts w:cstheme="minorHAnsi"/>
          <w:color w:val="252525"/>
          <w:sz w:val="20"/>
          <w:szCs w:val="20"/>
        </w:rPr>
      </w:pPr>
      <w:r w:rsidRPr="00D121AA">
        <w:rPr>
          <w:rFonts w:cstheme="minorHAnsi"/>
          <w:color w:val="252525"/>
          <w:sz w:val="20"/>
          <w:szCs w:val="20"/>
        </w:rPr>
        <w:t xml:space="preserve">Business thrives on confidence. Confident consumers are willing to dip into their savings for a holiday, or to borrow to buy a new carpet or car. Confident investors are willing to put more money into businesses in return for shares. </w:t>
      </w:r>
      <w:proofErr w:type="gramStart"/>
      <w:r w:rsidRPr="00D121AA">
        <w:rPr>
          <w:rFonts w:cstheme="minorHAnsi"/>
          <w:color w:val="252525"/>
          <w:sz w:val="20"/>
          <w:szCs w:val="20"/>
        </w:rPr>
        <w:t>And</w:t>
      </w:r>
      <w:proofErr w:type="gramEnd"/>
      <w:r w:rsidRPr="00D121AA">
        <w:rPr>
          <w:rFonts w:cstheme="minorHAnsi"/>
          <w:color w:val="252525"/>
          <w:sz w:val="20"/>
          <w:szCs w:val="20"/>
        </w:rPr>
        <w:t xml:space="preserve"> the companies themselves will spend to invest in their future: new factory buildings, new machinery and new computer systems. All this spending can create an upsurge in economic activity.</w:t>
      </w:r>
    </w:p>
    <w:p w:rsidR="00AF0858" w:rsidRPr="00D121AA" w:rsidRDefault="00AF0858" w:rsidP="00AF0858">
      <w:pPr>
        <w:autoSpaceDE w:val="0"/>
        <w:autoSpaceDN w:val="0"/>
        <w:adjustRightInd w:val="0"/>
        <w:spacing w:after="0" w:line="240" w:lineRule="auto"/>
        <w:rPr>
          <w:rFonts w:cstheme="minorHAnsi"/>
          <w:color w:val="252525"/>
          <w:sz w:val="20"/>
          <w:szCs w:val="20"/>
        </w:rPr>
      </w:pPr>
    </w:p>
    <w:p w:rsidR="00AF0858" w:rsidRPr="00D121AA" w:rsidRDefault="00AF0858" w:rsidP="00AF0858">
      <w:pPr>
        <w:autoSpaceDE w:val="0"/>
        <w:autoSpaceDN w:val="0"/>
        <w:adjustRightInd w:val="0"/>
        <w:spacing w:after="0" w:line="240" w:lineRule="auto"/>
        <w:rPr>
          <w:rFonts w:cstheme="minorHAnsi"/>
          <w:color w:val="252525"/>
          <w:sz w:val="20"/>
          <w:szCs w:val="20"/>
        </w:rPr>
      </w:pPr>
      <w:r w:rsidRPr="00D121AA">
        <w:rPr>
          <w:rFonts w:cstheme="minorHAnsi"/>
          <w:color w:val="252525"/>
          <w:sz w:val="20"/>
          <w:szCs w:val="20"/>
        </w:rPr>
        <w:t>The reverse also applies: gloom can spread doom. Therefore, the economic climate is important. The sections that follow give an idea of the factors that help to create an economic climate, either of optimism or of pessimism. These factors include:</w:t>
      </w:r>
    </w:p>
    <w:p w:rsidR="00AF0858" w:rsidRPr="00D121AA" w:rsidRDefault="00AF0858" w:rsidP="00AF0858">
      <w:pPr>
        <w:autoSpaceDE w:val="0"/>
        <w:autoSpaceDN w:val="0"/>
        <w:adjustRightInd w:val="0"/>
        <w:spacing w:after="0" w:line="240" w:lineRule="auto"/>
        <w:rPr>
          <w:rFonts w:cstheme="minorHAnsi"/>
          <w:color w:val="252525"/>
          <w:sz w:val="20"/>
          <w:szCs w:val="20"/>
        </w:rPr>
      </w:pPr>
    </w:p>
    <w:p w:rsidR="00AF0858" w:rsidRPr="00D121AA" w:rsidRDefault="00AF0858" w:rsidP="00AF0858">
      <w:pPr>
        <w:autoSpaceDE w:val="0"/>
        <w:autoSpaceDN w:val="0"/>
        <w:adjustRightInd w:val="0"/>
        <w:spacing w:after="0" w:line="240" w:lineRule="auto"/>
        <w:rPr>
          <w:rFonts w:cstheme="minorHAnsi"/>
          <w:color w:val="252525"/>
          <w:sz w:val="20"/>
          <w:szCs w:val="20"/>
        </w:rPr>
      </w:pPr>
      <w:r w:rsidRPr="00D121AA">
        <w:rPr>
          <w:rFonts w:cstheme="minorHAnsi"/>
          <w:color w:val="252525"/>
          <w:sz w:val="20"/>
          <w:szCs w:val="20"/>
        </w:rPr>
        <w:t>• the business cycle</w:t>
      </w:r>
    </w:p>
    <w:p w:rsidR="00AF0858" w:rsidRPr="00D121AA" w:rsidRDefault="00AF0858" w:rsidP="00AF0858">
      <w:pPr>
        <w:autoSpaceDE w:val="0"/>
        <w:autoSpaceDN w:val="0"/>
        <w:adjustRightInd w:val="0"/>
        <w:spacing w:after="0" w:line="240" w:lineRule="auto"/>
        <w:rPr>
          <w:rFonts w:cstheme="minorHAnsi"/>
          <w:color w:val="252525"/>
          <w:sz w:val="20"/>
          <w:szCs w:val="20"/>
        </w:rPr>
      </w:pPr>
      <w:r w:rsidRPr="00D121AA">
        <w:rPr>
          <w:rFonts w:cstheme="minorHAnsi"/>
          <w:color w:val="252525"/>
          <w:sz w:val="20"/>
          <w:szCs w:val="20"/>
        </w:rPr>
        <w:t>• changes in inflation</w:t>
      </w:r>
    </w:p>
    <w:p w:rsidR="00AF0858" w:rsidRPr="00D121AA" w:rsidRDefault="00AF0858" w:rsidP="00AF0858">
      <w:pPr>
        <w:autoSpaceDE w:val="0"/>
        <w:autoSpaceDN w:val="0"/>
        <w:adjustRightInd w:val="0"/>
        <w:spacing w:after="0" w:line="240" w:lineRule="auto"/>
        <w:rPr>
          <w:rFonts w:cstheme="minorHAnsi"/>
          <w:color w:val="252525"/>
          <w:sz w:val="20"/>
          <w:szCs w:val="20"/>
        </w:rPr>
      </w:pPr>
      <w:r w:rsidRPr="00D121AA">
        <w:rPr>
          <w:rFonts w:cstheme="minorHAnsi"/>
          <w:color w:val="252525"/>
          <w:sz w:val="20"/>
          <w:szCs w:val="20"/>
        </w:rPr>
        <w:t>• changes in interest rates</w:t>
      </w:r>
    </w:p>
    <w:p w:rsidR="00AF0858" w:rsidRPr="00D121AA" w:rsidRDefault="00AF0858" w:rsidP="00AF0858">
      <w:pPr>
        <w:autoSpaceDE w:val="0"/>
        <w:autoSpaceDN w:val="0"/>
        <w:adjustRightInd w:val="0"/>
        <w:spacing w:after="0" w:line="240" w:lineRule="auto"/>
        <w:rPr>
          <w:rFonts w:cstheme="minorHAnsi"/>
          <w:color w:val="252525"/>
          <w:sz w:val="20"/>
          <w:szCs w:val="20"/>
        </w:rPr>
      </w:pPr>
      <w:r w:rsidRPr="00D121AA">
        <w:rPr>
          <w:rFonts w:cstheme="minorHAnsi"/>
          <w:color w:val="252525"/>
          <w:sz w:val="20"/>
          <w:szCs w:val="20"/>
        </w:rPr>
        <w:t>• changes in exchange rates</w:t>
      </w:r>
    </w:p>
    <w:p w:rsidR="00AF0858" w:rsidRPr="00D121AA" w:rsidRDefault="00AF0858" w:rsidP="00AF0858">
      <w:pPr>
        <w:autoSpaceDE w:val="0"/>
        <w:autoSpaceDN w:val="0"/>
        <w:adjustRightInd w:val="0"/>
        <w:spacing w:after="0" w:line="240" w:lineRule="auto"/>
        <w:rPr>
          <w:rFonts w:cstheme="minorHAnsi"/>
          <w:color w:val="252525"/>
          <w:sz w:val="20"/>
          <w:szCs w:val="20"/>
        </w:rPr>
      </w:pPr>
      <w:r w:rsidRPr="00D121AA">
        <w:rPr>
          <w:rFonts w:cstheme="minorHAnsi"/>
          <w:color w:val="252525"/>
          <w:sz w:val="20"/>
          <w:szCs w:val="20"/>
        </w:rPr>
        <w:t>• changes in taxation and government spending.</w:t>
      </w:r>
    </w:p>
    <w:p w:rsidR="00743464" w:rsidRPr="00D121AA" w:rsidRDefault="00743464" w:rsidP="00AF0858">
      <w:pPr>
        <w:autoSpaceDE w:val="0"/>
        <w:autoSpaceDN w:val="0"/>
        <w:adjustRightInd w:val="0"/>
        <w:spacing w:after="0" w:line="240" w:lineRule="auto"/>
        <w:rPr>
          <w:rFonts w:cstheme="minorHAnsi"/>
          <w:color w:val="252525"/>
          <w:sz w:val="20"/>
          <w:szCs w:val="20"/>
        </w:rPr>
      </w:pPr>
    </w:p>
    <w:p w:rsidR="00EB2E1D" w:rsidRPr="00D121AA" w:rsidRDefault="00EB2E1D">
      <w:pPr>
        <w:rPr>
          <w:rFonts w:cstheme="minorHAnsi"/>
          <w:b/>
          <w:color w:val="252525"/>
          <w:sz w:val="32"/>
          <w:szCs w:val="32"/>
        </w:rPr>
      </w:pPr>
      <w:r w:rsidRPr="00D121AA">
        <w:rPr>
          <w:rFonts w:cstheme="minorHAnsi"/>
          <w:b/>
          <w:color w:val="252525"/>
          <w:sz w:val="32"/>
          <w:szCs w:val="32"/>
        </w:rPr>
        <w:br w:type="page"/>
      </w:r>
    </w:p>
    <w:p w:rsidR="00743464" w:rsidRPr="00D121AA" w:rsidRDefault="00743464" w:rsidP="00743464">
      <w:pPr>
        <w:autoSpaceDE w:val="0"/>
        <w:autoSpaceDN w:val="0"/>
        <w:adjustRightInd w:val="0"/>
        <w:spacing w:after="0" w:line="240" w:lineRule="auto"/>
        <w:rPr>
          <w:rFonts w:cstheme="minorHAnsi"/>
          <w:b/>
          <w:color w:val="252525"/>
          <w:sz w:val="32"/>
          <w:szCs w:val="32"/>
        </w:rPr>
      </w:pPr>
      <w:r w:rsidRPr="00D121AA">
        <w:rPr>
          <w:rFonts w:cstheme="minorHAnsi"/>
          <w:b/>
          <w:color w:val="252525"/>
          <w:sz w:val="32"/>
          <w:szCs w:val="32"/>
        </w:rPr>
        <w:lastRenderedPageBreak/>
        <w:t>The business cycle</w:t>
      </w:r>
    </w:p>
    <w:p w:rsidR="00D8153D" w:rsidRPr="00D121AA" w:rsidRDefault="00D8153D" w:rsidP="00743464">
      <w:pPr>
        <w:autoSpaceDE w:val="0"/>
        <w:autoSpaceDN w:val="0"/>
        <w:adjustRightInd w:val="0"/>
        <w:spacing w:after="0" w:line="240" w:lineRule="auto"/>
        <w:rPr>
          <w:rFonts w:cstheme="minorHAnsi"/>
          <w:color w:val="393939"/>
          <w:sz w:val="20"/>
          <w:szCs w:val="20"/>
        </w:rPr>
      </w:pPr>
    </w:p>
    <w:p w:rsidR="00D8153D" w:rsidRPr="00D121AA" w:rsidRDefault="00743464" w:rsidP="00743464">
      <w:pPr>
        <w:autoSpaceDE w:val="0"/>
        <w:autoSpaceDN w:val="0"/>
        <w:adjustRightInd w:val="0"/>
        <w:spacing w:after="0" w:line="240" w:lineRule="auto"/>
        <w:rPr>
          <w:rFonts w:cstheme="minorHAnsi"/>
          <w:color w:val="393939"/>
          <w:sz w:val="20"/>
          <w:szCs w:val="20"/>
        </w:rPr>
      </w:pPr>
      <w:r w:rsidRPr="00D121AA">
        <w:rPr>
          <w:rFonts w:cstheme="minorHAnsi"/>
          <w:color w:val="393939"/>
          <w:sz w:val="20"/>
          <w:szCs w:val="20"/>
        </w:rPr>
        <w:t>Th</w:t>
      </w:r>
      <w:r w:rsidRPr="00D121AA">
        <w:rPr>
          <w:rFonts w:cstheme="minorHAnsi"/>
          <w:color w:val="545454"/>
          <w:sz w:val="20"/>
          <w:szCs w:val="20"/>
        </w:rPr>
        <w:t xml:space="preserve">e </w:t>
      </w:r>
      <w:r w:rsidRPr="00D121AA">
        <w:rPr>
          <w:rFonts w:cstheme="minorHAnsi"/>
          <w:color w:val="393939"/>
          <w:sz w:val="20"/>
          <w:szCs w:val="20"/>
        </w:rPr>
        <w:t>business cycle is the pattern of boom then slowdown</w:t>
      </w:r>
      <w:r w:rsidR="00D8153D" w:rsidRPr="00D121AA">
        <w:rPr>
          <w:rFonts w:cstheme="minorHAnsi"/>
          <w:color w:val="393939"/>
          <w:sz w:val="20"/>
          <w:szCs w:val="20"/>
        </w:rPr>
        <w:t xml:space="preserve"> </w:t>
      </w:r>
      <w:r w:rsidRPr="00D121AA">
        <w:rPr>
          <w:rFonts w:cstheme="minorHAnsi"/>
          <w:color w:val="393939"/>
          <w:sz w:val="20"/>
          <w:szCs w:val="20"/>
        </w:rPr>
        <w:t>that has be</w:t>
      </w:r>
      <w:r w:rsidRPr="00D121AA">
        <w:rPr>
          <w:rFonts w:cstheme="minorHAnsi"/>
          <w:color w:val="545454"/>
          <w:sz w:val="20"/>
          <w:szCs w:val="20"/>
        </w:rPr>
        <w:t>e</w:t>
      </w:r>
      <w:r w:rsidRPr="00D121AA">
        <w:rPr>
          <w:rFonts w:cstheme="minorHAnsi"/>
          <w:color w:val="393939"/>
          <w:sz w:val="20"/>
          <w:szCs w:val="20"/>
        </w:rPr>
        <w:t xml:space="preserve">n a feature of the UK </w:t>
      </w:r>
      <w:r w:rsidRPr="00D121AA">
        <w:rPr>
          <w:rFonts w:cstheme="minorHAnsi"/>
          <w:color w:val="545454"/>
          <w:sz w:val="20"/>
          <w:szCs w:val="20"/>
        </w:rPr>
        <w:t>e</w:t>
      </w:r>
      <w:r w:rsidRPr="00D121AA">
        <w:rPr>
          <w:rFonts w:cstheme="minorHAnsi"/>
          <w:color w:val="393939"/>
          <w:sz w:val="20"/>
          <w:szCs w:val="20"/>
        </w:rPr>
        <w:t>conomy for more</w:t>
      </w:r>
      <w:r w:rsidR="00D8153D" w:rsidRPr="00D121AA">
        <w:rPr>
          <w:rFonts w:cstheme="minorHAnsi"/>
          <w:color w:val="393939"/>
          <w:sz w:val="20"/>
          <w:szCs w:val="20"/>
        </w:rPr>
        <w:t xml:space="preserve"> </w:t>
      </w:r>
      <w:r w:rsidRPr="00D121AA">
        <w:rPr>
          <w:rFonts w:cstheme="minorHAnsi"/>
          <w:color w:val="393939"/>
          <w:sz w:val="20"/>
          <w:szCs w:val="20"/>
        </w:rPr>
        <w:t>than 150 years</w:t>
      </w:r>
      <w:r w:rsidRPr="00D121AA">
        <w:rPr>
          <w:rFonts w:cstheme="minorHAnsi"/>
          <w:color w:val="545454"/>
          <w:sz w:val="20"/>
          <w:szCs w:val="20"/>
        </w:rPr>
        <w:t xml:space="preserve">. </w:t>
      </w:r>
      <w:r w:rsidRPr="00D121AA">
        <w:rPr>
          <w:rFonts w:cstheme="minorHAnsi"/>
          <w:color w:val="393939"/>
          <w:sz w:val="20"/>
          <w:szCs w:val="20"/>
        </w:rPr>
        <w:t>When the economy is growing rapidly</w:t>
      </w:r>
      <w:r w:rsidR="00D8153D" w:rsidRPr="00D121AA">
        <w:rPr>
          <w:rFonts w:cstheme="minorHAnsi"/>
          <w:color w:val="393939"/>
          <w:sz w:val="20"/>
          <w:szCs w:val="20"/>
        </w:rPr>
        <w:t xml:space="preserve"> </w:t>
      </w:r>
      <w:r w:rsidRPr="00D121AA">
        <w:rPr>
          <w:rFonts w:cstheme="minorHAnsi"/>
          <w:color w:val="393939"/>
          <w:sz w:val="20"/>
          <w:szCs w:val="20"/>
        </w:rPr>
        <w:t>(around 3 per cent a year)</w:t>
      </w:r>
      <w:r w:rsidRPr="00D121AA">
        <w:rPr>
          <w:rFonts w:cstheme="minorHAnsi"/>
          <w:color w:val="545454"/>
          <w:sz w:val="20"/>
          <w:szCs w:val="20"/>
        </w:rPr>
        <w:t xml:space="preserve">, </w:t>
      </w:r>
      <w:r w:rsidRPr="00D121AA">
        <w:rPr>
          <w:rFonts w:cstheme="minorHAnsi"/>
          <w:color w:val="393939"/>
          <w:sz w:val="20"/>
          <w:szCs w:val="20"/>
        </w:rPr>
        <w:t>consumers and companies</w:t>
      </w:r>
      <w:r w:rsidR="00D8153D" w:rsidRPr="00D121AA">
        <w:rPr>
          <w:rFonts w:cstheme="minorHAnsi"/>
          <w:color w:val="393939"/>
          <w:sz w:val="20"/>
          <w:szCs w:val="20"/>
        </w:rPr>
        <w:t xml:space="preserve"> </w:t>
      </w:r>
      <w:r w:rsidRPr="00D121AA">
        <w:rPr>
          <w:rFonts w:cstheme="minorHAnsi"/>
          <w:color w:val="393939"/>
          <w:sz w:val="20"/>
          <w:szCs w:val="20"/>
        </w:rPr>
        <w:t>hav</w:t>
      </w:r>
      <w:r w:rsidRPr="00D121AA">
        <w:rPr>
          <w:rFonts w:cstheme="minorHAnsi"/>
          <w:color w:val="545454"/>
          <w:sz w:val="20"/>
          <w:szCs w:val="20"/>
        </w:rPr>
        <w:t xml:space="preserve">e </w:t>
      </w:r>
      <w:r w:rsidRPr="00D121AA">
        <w:rPr>
          <w:rFonts w:cstheme="minorHAnsi"/>
          <w:color w:val="393939"/>
          <w:sz w:val="20"/>
          <w:szCs w:val="20"/>
        </w:rPr>
        <w:t>the confidence to spend and invest. This extra</w:t>
      </w:r>
      <w:r w:rsidR="00D8153D" w:rsidRPr="00D121AA">
        <w:rPr>
          <w:rFonts w:cstheme="minorHAnsi"/>
          <w:color w:val="393939"/>
          <w:sz w:val="20"/>
          <w:szCs w:val="20"/>
        </w:rPr>
        <w:t xml:space="preserve"> </w:t>
      </w:r>
      <w:r w:rsidRPr="00D121AA">
        <w:rPr>
          <w:rFonts w:cstheme="minorHAnsi"/>
          <w:color w:val="393939"/>
          <w:sz w:val="20"/>
          <w:szCs w:val="20"/>
        </w:rPr>
        <w:t xml:space="preserve">boost to output risks creating </w:t>
      </w:r>
      <w:r w:rsidRPr="00D121AA">
        <w:rPr>
          <w:rFonts w:cstheme="minorHAnsi"/>
          <w:color w:val="545454"/>
          <w:sz w:val="20"/>
          <w:szCs w:val="20"/>
        </w:rPr>
        <w:t>a</w:t>
      </w:r>
      <w:r w:rsidRPr="00D121AA">
        <w:rPr>
          <w:rFonts w:cstheme="minorHAnsi"/>
          <w:color w:val="393939"/>
          <w:sz w:val="20"/>
          <w:szCs w:val="20"/>
        </w:rPr>
        <w:t>n unsustainable boom,</w:t>
      </w:r>
      <w:r w:rsidR="00D8153D" w:rsidRPr="00D121AA">
        <w:rPr>
          <w:rFonts w:cstheme="minorHAnsi"/>
          <w:color w:val="393939"/>
          <w:sz w:val="20"/>
          <w:szCs w:val="20"/>
        </w:rPr>
        <w:t xml:space="preserve"> </w:t>
      </w:r>
      <w:r w:rsidRPr="00D121AA">
        <w:rPr>
          <w:rFonts w:cstheme="minorHAnsi"/>
          <w:color w:val="393939"/>
          <w:sz w:val="20"/>
          <w:szCs w:val="20"/>
        </w:rPr>
        <w:t>whi</w:t>
      </w:r>
      <w:r w:rsidRPr="00D121AA">
        <w:rPr>
          <w:rFonts w:cstheme="minorHAnsi"/>
          <w:color w:val="545454"/>
          <w:sz w:val="20"/>
          <w:szCs w:val="20"/>
        </w:rPr>
        <w:t>c</w:t>
      </w:r>
      <w:r w:rsidRPr="00D121AA">
        <w:rPr>
          <w:rFonts w:cstheme="minorHAnsi"/>
          <w:color w:val="393939"/>
          <w:sz w:val="20"/>
          <w:szCs w:val="20"/>
        </w:rPr>
        <w:t>h may lead to a bust, such as the one in 2009.</w:t>
      </w:r>
    </w:p>
    <w:p w:rsidR="00D8153D" w:rsidRPr="00D121AA" w:rsidRDefault="00D8153D" w:rsidP="00743464">
      <w:pPr>
        <w:autoSpaceDE w:val="0"/>
        <w:autoSpaceDN w:val="0"/>
        <w:adjustRightInd w:val="0"/>
        <w:spacing w:after="0" w:line="240" w:lineRule="auto"/>
        <w:rPr>
          <w:rFonts w:cstheme="minorHAnsi"/>
          <w:color w:val="393939"/>
          <w:sz w:val="20"/>
          <w:szCs w:val="20"/>
        </w:rPr>
      </w:pPr>
    </w:p>
    <w:p w:rsidR="00743464" w:rsidRPr="00D121AA" w:rsidRDefault="00743464" w:rsidP="00ED4614">
      <w:pPr>
        <w:autoSpaceDE w:val="0"/>
        <w:autoSpaceDN w:val="0"/>
        <w:adjustRightInd w:val="0"/>
        <w:spacing w:after="0" w:line="240" w:lineRule="auto"/>
        <w:rPr>
          <w:rFonts w:cstheme="minorHAnsi"/>
          <w:color w:val="363636"/>
          <w:sz w:val="20"/>
          <w:szCs w:val="20"/>
        </w:rPr>
      </w:pPr>
      <w:r w:rsidRPr="00D121AA">
        <w:rPr>
          <w:rFonts w:cstheme="minorHAnsi"/>
          <w:color w:val="393939"/>
          <w:sz w:val="20"/>
          <w:szCs w:val="20"/>
        </w:rPr>
        <w:t>Figure 45.1 shows the tri</w:t>
      </w:r>
      <w:r w:rsidRPr="00D121AA">
        <w:rPr>
          <w:rFonts w:cstheme="minorHAnsi"/>
          <w:color w:val="545454"/>
          <w:sz w:val="20"/>
          <w:szCs w:val="20"/>
        </w:rPr>
        <w:t>c</w:t>
      </w:r>
      <w:r w:rsidRPr="00D121AA">
        <w:rPr>
          <w:rFonts w:cstheme="minorHAnsi"/>
          <w:color w:val="393939"/>
          <w:sz w:val="20"/>
          <w:szCs w:val="20"/>
        </w:rPr>
        <w:t>ky period for the UK economy</w:t>
      </w:r>
      <w:r w:rsidR="00D8153D" w:rsidRPr="00D121AA">
        <w:rPr>
          <w:rFonts w:cstheme="minorHAnsi"/>
          <w:color w:val="393939"/>
          <w:sz w:val="20"/>
          <w:szCs w:val="20"/>
        </w:rPr>
        <w:t xml:space="preserve"> </w:t>
      </w:r>
      <w:r w:rsidRPr="00D121AA">
        <w:rPr>
          <w:rFonts w:cstheme="minorHAnsi"/>
          <w:color w:val="393939"/>
          <w:sz w:val="20"/>
          <w:szCs w:val="20"/>
        </w:rPr>
        <w:t>between th</w:t>
      </w:r>
      <w:r w:rsidRPr="00D121AA">
        <w:rPr>
          <w:rFonts w:cstheme="minorHAnsi"/>
          <w:color w:val="545454"/>
          <w:sz w:val="20"/>
          <w:szCs w:val="20"/>
        </w:rPr>
        <w:t xml:space="preserve">e </w:t>
      </w:r>
      <w:r w:rsidRPr="00D121AA">
        <w:rPr>
          <w:rFonts w:cstheme="minorHAnsi"/>
          <w:color w:val="393939"/>
          <w:sz w:val="20"/>
          <w:szCs w:val="20"/>
        </w:rPr>
        <w:t xml:space="preserve">start of </w:t>
      </w:r>
      <w:r w:rsidRPr="00D121AA">
        <w:rPr>
          <w:rFonts w:cstheme="minorHAnsi"/>
          <w:color w:val="217EC3"/>
          <w:sz w:val="18"/>
          <w:szCs w:val="18"/>
        </w:rPr>
        <w:t xml:space="preserve">recession </w:t>
      </w:r>
      <w:r w:rsidRPr="00D121AA">
        <w:rPr>
          <w:rFonts w:cstheme="minorHAnsi"/>
          <w:color w:val="393939"/>
          <w:sz w:val="20"/>
          <w:szCs w:val="20"/>
        </w:rPr>
        <w:t>in 2008 and the second</w:t>
      </w:r>
      <w:r w:rsidR="00D8153D" w:rsidRPr="00D121AA">
        <w:rPr>
          <w:rFonts w:cstheme="minorHAnsi"/>
          <w:color w:val="393939"/>
          <w:sz w:val="20"/>
          <w:szCs w:val="20"/>
        </w:rPr>
        <w:t xml:space="preserve"> </w:t>
      </w:r>
      <w:r w:rsidRPr="00D121AA">
        <w:rPr>
          <w:rFonts w:cstheme="minorHAnsi"/>
          <w:color w:val="393939"/>
          <w:sz w:val="20"/>
          <w:szCs w:val="20"/>
        </w:rPr>
        <w:t>quarter of2014, when the economy fin</w:t>
      </w:r>
      <w:r w:rsidRPr="00D121AA">
        <w:rPr>
          <w:rFonts w:cstheme="minorHAnsi"/>
          <w:color w:val="545454"/>
          <w:sz w:val="20"/>
          <w:szCs w:val="20"/>
        </w:rPr>
        <w:t>a</w:t>
      </w:r>
      <w:r w:rsidRPr="00D121AA">
        <w:rPr>
          <w:rFonts w:cstheme="minorHAnsi"/>
          <w:color w:val="393939"/>
          <w:sz w:val="20"/>
          <w:szCs w:val="20"/>
        </w:rPr>
        <w:t>lly returned to its</w:t>
      </w:r>
      <w:r w:rsidR="00D8153D" w:rsidRPr="00D121AA">
        <w:rPr>
          <w:rFonts w:cstheme="minorHAnsi"/>
          <w:color w:val="393939"/>
          <w:sz w:val="20"/>
          <w:szCs w:val="20"/>
        </w:rPr>
        <w:t xml:space="preserve"> </w:t>
      </w:r>
      <w:r w:rsidRPr="00D121AA">
        <w:rPr>
          <w:rFonts w:cstheme="minorHAnsi"/>
          <w:color w:val="393939"/>
          <w:sz w:val="20"/>
          <w:szCs w:val="20"/>
        </w:rPr>
        <w:t>pre-r</w:t>
      </w:r>
      <w:r w:rsidRPr="00D121AA">
        <w:rPr>
          <w:rFonts w:cstheme="minorHAnsi"/>
          <w:color w:val="545454"/>
          <w:sz w:val="20"/>
          <w:szCs w:val="20"/>
        </w:rPr>
        <w:t>e</w:t>
      </w:r>
      <w:r w:rsidRPr="00D121AA">
        <w:rPr>
          <w:rFonts w:cstheme="minorHAnsi"/>
          <w:color w:val="393939"/>
          <w:sz w:val="20"/>
          <w:szCs w:val="20"/>
        </w:rPr>
        <w:t>ce</w:t>
      </w:r>
      <w:r w:rsidRPr="00D121AA">
        <w:rPr>
          <w:rFonts w:cstheme="minorHAnsi"/>
          <w:color w:val="545454"/>
          <w:sz w:val="20"/>
          <w:szCs w:val="20"/>
        </w:rPr>
        <w:t>s</w:t>
      </w:r>
      <w:r w:rsidRPr="00D121AA">
        <w:rPr>
          <w:rFonts w:cstheme="minorHAnsi"/>
          <w:color w:val="393939"/>
          <w:sz w:val="20"/>
          <w:szCs w:val="20"/>
        </w:rPr>
        <w:t xml:space="preserve">sion peak. The straight black line shows the </w:t>
      </w:r>
      <w:r w:rsidRPr="00D121AA">
        <w:rPr>
          <w:rFonts w:cstheme="minorHAnsi"/>
          <w:color w:val="0586F5"/>
          <w:sz w:val="20"/>
          <w:szCs w:val="20"/>
        </w:rPr>
        <w:t>GDP</w:t>
      </w:r>
      <w:r w:rsidR="00D8153D" w:rsidRPr="00D121AA">
        <w:rPr>
          <w:rFonts w:cstheme="minorHAnsi"/>
          <w:color w:val="0586F5"/>
          <w:sz w:val="20"/>
          <w:szCs w:val="20"/>
        </w:rPr>
        <w:t xml:space="preserve"> </w:t>
      </w:r>
      <w:r w:rsidRPr="00D121AA">
        <w:rPr>
          <w:rFonts w:cstheme="minorHAnsi"/>
          <w:color w:val="393939"/>
          <w:sz w:val="20"/>
          <w:szCs w:val="20"/>
        </w:rPr>
        <w:t xml:space="preserve">trend excluding the recession and the </w:t>
      </w:r>
      <w:r w:rsidR="00D8153D" w:rsidRPr="00D121AA">
        <w:rPr>
          <w:rFonts w:cstheme="minorHAnsi"/>
          <w:color w:val="393939"/>
          <w:sz w:val="20"/>
          <w:szCs w:val="20"/>
        </w:rPr>
        <w:t xml:space="preserve">unprecedentedly </w:t>
      </w:r>
      <w:r w:rsidRPr="00D121AA">
        <w:rPr>
          <w:rFonts w:cstheme="minorHAnsi"/>
          <w:color w:val="393939"/>
          <w:sz w:val="20"/>
          <w:szCs w:val="20"/>
        </w:rPr>
        <w:t>slow recover</w:t>
      </w:r>
      <w:r w:rsidRPr="00D121AA">
        <w:rPr>
          <w:rFonts w:cstheme="minorHAnsi"/>
          <w:color w:val="545454"/>
          <w:sz w:val="20"/>
          <w:szCs w:val="20"/>
        </w:rPr>
        <w:t xml:space="preserve">y. </w:t>
      </w:r>
      <w:r w:rsidRPr="00D121AA">
        <w:rPr>
          <w:rFonts w:cstheme="minorHAnsi"/>
          <w:color w:val="393939"/>
          <w:sz w:val="20"/>
          <w:szCs w:val="20"/>
        </w:rPr>
        <w:t>The graph also shows th</w:t>
      </w:r>
      <w:r w:rsidRPr="00D121AA">
        <w:rPr>
          <w:rFonts w:cstheme="minorHAnsi"/>
          <w:color w:val="545454"/>
          <w:sz w:val="20"/>
          <w:szCs w:val="20"/>
        </w:rPr>
        <w:t xml:space="preserve">e </w:t>
      </w:r>
      <w:r w:rsidRPr="00D121AA">
        <w:rPr>
          <w:rFonts w:cstheme="minorHAnsi"/>
          <w:color w:val="393939"/>
          <w:sz w:val="20"/>
          <w:szCs w:val="20"/>
        </w:rPr>
        <w:t>normal progr</w:t>
      </w:r>
      <w:r w:rsidRPr="00D121AA">
        <w:rPr>
          <w:rFonts w:cstheme="minorHAnsi"/>
          <w:color w:val="545454"/>
          <w:sz w:val="20"/>
          <w:szCs w:val="20"/>
        </w:rPr>
        <w:t>ess</w:t>
      </w:r>
      <w:r w:rsidR="00D8153D" w:rsidRPr="00D121AA">
        <w:rPr>
          <w:rFonts w:cstheme="minorHAnsi"/>
          <w:color w:val="545454"/>
          <w:sz w:val="20"/>
          <w:szCs w:val="20"/>
        </w:rPr>
        <w:t xml:space="preserve"> </w:t>
      </w:r>
      <w:r w:rsidRPr="00D121AA">
        <w:rPr>
          <w:rFonts w:cstheme="minorHAnsi"/>
          <w:color w:val="393939"/>
          <w:sz w:val="20"/>
          <w:szCs w:val="20"/>
        </w:rPr>
        <w:t>of the UK economy</w:t>
      </w:r>
      <w:r w:rsidRPr="00D121AA">
        <w:rPr>
          <w:rFonts w:cstheme="minorHAnsi"/>
          <w:color w:val="545454"/>
          <w:sz w:val="20"/>
          <w:szCs w:val="20"/>
        </w:rPr>
        <w:t xml:space="preserve">. </w:t>
      </w:r>
      <w:r w:rsidRPr="00D121AA">
        <w:rPr>
          <w:rFonts w:cstheme="minorHAnsi"/>
          <w:color w:val="393939"/>
          <w:sz w:val="20"/>
          <w:szCs w:val="20"/>
        </w:rPr>
        <w:t>For more th</w:t>
      </w:r>
      <w:r w:rsidRPr="00D121AA">
        <w:rPr>
          <w:rFonts w:cstheme="minorHAnsi"/>
          <w:color w:val="545454"/>
          <w:sz w:val="20"/>
          <w:szCs w:val="20"/>
        </w:rPr>
        <w:t>a</w:t>
      </w:r>
      <w:r w:rsidRPr="00D121AA">
        <w:rPr>
          <w:rFonts w:cstheme="minorHAnsi"/>
          <w:color w:val="393939"/>
          <w:sz w:val="20"/>
          <w:szCs w:val="20"/>
        </w:rPr>
        <w:t>n 200 years, it has grown</w:t>
      </w:r>
      <w:r w:rsidR="00D8153D" w:rsidRPr="00D121AA">
        <w:rPr>
          <w:rFonts w:cstheme="minorHAnsi"/>
          <w:color w:val="393939"/>
          <w:sz w:val="20"/>
          <w:szCs w:val="20"/>
        </w:rPr>
        <w:t xml:space="preserve"> </w:t>
      </w:r>
      <w:r w:rsidRPr="00D121AA">
        <w:rPr>
          <w:rFonts w:cstheme="minorHAnsi"/>
          <w:color w:val="393939"/>
          <w:sz w:val="20"/>
          <w:szCs w:val="20"/>
        </w:rPr>
        <w:t xml:space="preserve">at an average of just under 2.5 per cent per annum </w:t>
      </w:r>
      <w:r w:rsidR="00D8153D" w:rsidRPr="00D121AA">
        <w:rPr>
          <w:rFonts w:cstheme="minorHAnsi"/>
          <w:color w:val="393939"/>
          <w:sz w:val="20"/>
          <w:szCs w:val="20"/>
        </w:rPr>
        <w:t>–</w:t>
      </w:r>
      <w:r w:rsidRPr="00D121AA">
        <w:rPr>
          <w:rFonts w:cstheme="minorHAnsi"/>
          <w:color w:val="393939"/>
          <w:sz w:val="20"/>
          <w:szCs w:val="20"/>
        </w:rPr>
        <w:t xml:space="preserve"> that</w:t>
      </w:r>
      <w:r w:rsidR="00D8153D" w:rsidRPr="00D121AA">
        <w:rPr>
          <w:rFonts w:cstheme="minorHAnsi"/>
          <w:color w:val="393939"/>
          <w:sz w:val="20"/>
          <w:szCs w:val="20"/>
        </w:rPr>
        <w:t xml:space="preserve"> </w:t>
      </w:r>
      <w:r w:rsidRPr="00D121AA">
        <w:rPr>
          <w:rFonts w:cstheme="minorHAnsi"/>
          <w:color w:val="393939"/>
          <w:sz w:val="20"/>
          <w:szCs w:val="20"/>
        </w:rPr>
        <w:t>is, growth is normal. Therefore, the g</w:t>
      </w:r>
      <w:r w:rsidRPr="00D121AA">
        <w:rPr>
          <w:rFonts w:cstheme="minorHAnsi"/>
          <w:color w:val="545454"/>
          <w:sz w:val="20"/>
          <w:szCs w:val="20"/>
        </w:rPr>
        <w:t>e</w:t>
      </w:r>
      <w:r w:rsidRPr="00D121AA">
        <w:rPr>
          <w:rFonts w:cstheme="minorHAnsi"/>
          <w:color w:val="393939"/>
          <w:sz w:val="20"/>
          <w:szCs w:val="20"/>
        </w:rPr>
        <w:t>neral expectation</w:t>
      </w:r>
      <w:r w:rsidR="00ED4614" w:rsidRPr="00D121AA">
        <w:rPr>
          <w:rFonts w:cstheme="minorHAnsi"/>
          <w:color w:val="363636"/>
          <w:sz w:val="20"/>
          <w:szCs w:val="20"/>
        </w:rPr>
        <w:t xml:space="preserve"> is that the underlying market conditions will be positive, with the </w:t>
      </w:r>
      <w:r w:rsidR="00ED4614" w:rsidRPr="00D121AA">
        <w:rPr>
          <w:rFonts w:cstheme="minorHAnsi"/>
          <w:color w:val="464646"/>
          <w:sz w:val="20"/>
          <w:szCs w:val="20"/>
        </w:rPr>
        <w:t xml:space="preserve">size </w:t>
      </w:r>
      <w:r w:rsidR="00ED4614" w:rsidRPr="00D121AA">
        <w:rPr>
          <w:rFonts w:cstheme="minorHAnsi"/>
          <w:color w:val="363636"/>
          <w:sz w:val="20"/>
          <w:szCs w:val="20"/>
        </w:rPr>
        <w:t>of markets expanding on a regular basis.</w:t>
      </w:r>
    </w:p>
    <w:p w:rsidR="00786136" w:rsidRPr="00D121AA" w:rsidRDefault="00786136" w:rsidP="00ED4614">
      <w:pPr>
        <w:autoSpaceDE w:val="0"/>
        <w:autoSpaceDN w:val="0"/>
        <w:adjustRightInd w:val="0"/>
        <w:spacing w:after="0" w:line="240" w:lineRule="auto"/>
        <w:rPr>
          <w:rFonts w:cstheme="minorHAnsi"/>
          <w:color w:val="363636"/>
          <w:sz w:val="20"/>
          <w:szCs w:val="20"/>
        </w:rPr>
      </w:pPr>
      <w:r w:rsidRPr="00D121AA">
        <w:rPr>
          <w:rFonts w:cstheme="minorHAnsi"/>
          <w:noProof/>
          <w:lang w:eastAsia="en-GB"/>
        </w:rPr>
        <w:drawing>
          <wp:anchor distT="0" distB="0" distL="114300" distR="114300" simplePos="0" relativeHeight="251658240" behindDoc="1" locked="0" layoutInCell="1" allowOverlap="1" wp14:anchorId="7E93AD13" wp14:editId="0263A73E">
            <wp:simplePos x="0" y="0"/>
            <wp:positionH relativeFrom="column">
              <wp:posOffset>381000</wp:posOffset>
            </wp:positionH>
            <wp:positionV relativeFrom="paragraph">
              <wp:posOffset>86360</wp:posOffset>
            </wp:positionV>
            <wp:extent cx="2533650" cy="1734185"/>
            <wp:effectExtent l="0" t="0" r="0" b="0"/>
            <wp:wrapTight wrapText="bothSides">
              <wp:wrapPolygon edited="0">
                <wp:start x="0" y="0"/>
                <wp:lineTo x="0" y="21355"/>
                <wp:lineTo x="21438" y="21355"/>
                <wp:lineTo x="214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533650" cy="1734185"/>
                    </a:xfrm>
                    <a:prstGeom prst="rect">
                      <a:avLst/>
                    </a:prstGeom>
                  </pic:spPr>
                </pic:pic>
              </a:graphicData>
            </a:graphic>
            <wp14:sizeRelH relativeFrom="page">
              <wp14:pctWidth>0</wp14:pctWidth>
            </wp14:sizeRelH>
            <wp14:sizeRelV relativeFrom="page">
              <wp14:pctHeight>0</wp14:pctHeight>
            </wp14:sizeRelV>
          </wp:anchor>
        </w:drawing>
      </w:r>
    </w:p>
    <w:p w:rsidR="00786136" w:rsidRPr="00D121AA" w:rsidRDefault="00786136" w:rsidP="00ED4614">
      <w:pPr>
        <w:autoSpaceDE w:val="0"/>
        <w:autoSpaceDN w:val="0"/>
        <w:adjustRightInd w:val="0"/>
        <w:spacing w:after="0" w:line="240" w:lineRule="auto"/>
        <w:rPr>
          <w:rFonts w:cstheme="minorHAnsi"/>
          <w:color w:val="363636"/>
          <w:sz w:val="20"/>
          <w:szCs w:val="20"/>
        </w:rPr>
      </w:pPr>
    </w:p>
    <w:p w:rsidR="00786136" w:rsidRPr="00D121AA" w:rsidRDefault="00786136" w:rsidP="00ED4614">
      <w:pPr>
        <w:autoSpaceDE w:val="0"/>
        <w:autoSpaceDN w:val="0"/>
        <w:adjustRightInd w:val="0"/>
        <w:spacing w:after="0" w:line="240" w:lineRule="auto"/>
        <w:rPr>
          <w:rFonts w:cstheme="minorHAnsi"/>
          <w:color w:val="363636"/>
          <w:sz w:val="20"/>
          <w:szCs w:val="20"/>
        </w:rPr>
      </w:pPr>
    </w:p>
    <w:p w:rsidR="00786136" w:rsidRPr="00D121AA" w:rsidRDefault="00786136" w:rsidP="00ED4614">
      <w:pPr>
        <w:autoSpaceDE w:val="0"/>
        <w:autoSpaceDN w:val="0"/>
        <w:adjustRightInd w:val="0"/>
        <w:spacing w:after="0" w:line="240" w:lineRule="auto"/>
        <w:rPr>
          <w:rFonts w:cstheme="minorHAnsi"/>
          <w:color w:val="363636"/>
          <w:sz w:val="20"/>
          <w:szCs w:val="20"/>
        </w:rPr>
      </w:pPr>
    </w:p>
    <w:p w:rsidR="00786136" w:rsidRPr="00D121AA" w:rsidRDefault="00786136" w:rsidP="00ED4614">
      <w:pPr>
        <w:autoSpaceDE w:val="0"/>
        <w:autoSpaceDN w:val="0"/>
        <w:adjustRightInd w:val="0"/>
        <w:spacing w:after="0" w:line="240" w:lineRule="auto"/>
        <w:rPr>
          <w:rFonts w:cstheme="minorHAnsi"/>
          <w:color w:val="363636"/>
          <w:sz w:val="20"/>
          <w:szCs w:val="20"/>
        </w:rPr>
      </w:pPr>
    </w:p>
    <w:p w:rsidR="00786136" w:rsidRPr="00D121AA" w:rsidRDefault="00786136" w:rsidP="00ED4614">
      <w:pPr>
        <w:autoSpaceDE w:val="0"/>
        <w:autoSpaceDN w:val="0"/>
        <w:adjustRightInd w:val="0"/>
        <w:spacing w:after="0" w:line="240" w:lineRule="auto"/>
        <w:rPr>
          <w:rFonts w:cstheme="minorHAnsi"/>
          <w:color w:val="363636"/>
          <w:sz w:val="20"/>
          <w:szCs w:val="20"/>
        </w:rPr>
      </w:pPr>
    </w:p>
    <w:p w:rsidR="00786136" w:rsidRPr="00D121AA" w:rsidRDefault="00786136" w:rsidP="00ED4614">
      <w:pPr>
        <w:autoSpaceDE w:val="0"/>
        <w:autoSpaceDN w:val="0"/>
        <w:adjustRightInd w:val="0"/>
        <w:spacing w:after="0" w:line="240" w:lineRule="auto"/>
        <w:rPr>
          <w:rFonts w:cstheme="minorHAnsi"/>
          <w:color w:val="363636"/>
          <w:sz w:val="20"/>
          <w:szCs w:val="20"/>
        </w:rPr>
      </w:pPr>
    </w:p>
    <w:p w:rsidR="00786136" w:rsidRPr="00D121AA" w:rsidRDefault="00786136" w:rsidP="00ED4614">
      <w:pPr>
        <w:autoSpaceDE w:val="0"/>
        <w:autoSpaceDN w:val="0"/>
        <w:adjustRightInd w:val="0"/>
        <w:spacing w:after="0" w:line="240" w:lineRule="auto"/>
        <w:rPr>
          <w:rFonts w:cstheme="minorHAnsi"/>
          <w:color w:val="363636"/>
          <w:sz w:val="20"/>
          <w:szCs w:val="20"/>
        </w:rPr>
      </w:pPr>
    </w:p>
    <w:p w:rsidR="00786136" w:rsidRPr="00D121AA" w:rsidRDefault="00786136" w:rsidP="00ED4614">
      <w:pPr>
        <w:autoSpaceDE w:val="0"/>
        <w:autoSpaceDN w:val="0"/>
        <w:adjustRightInd w:val="0"/>
        <w:spacing w:after="0" w:line="240" w:lineRule="auto"/>
        <w:rPr>
          <w:rFonts w:cstheme="minorHAnsi"/>
          <w:color w:val="363636"/>
          <w:sz w:val="20"/>
          <w:szCs w:val="20"/>
        </w:rPr>
      </w:pPr>
    </w:p>
    <w:p w:rsidR="00786136" w:rsidRPr="00D121AA" w:rsidRDefault="00786136" w:rsidP="00ED4614">
      <w:pPr>
        <w:autoSpaceDE w:val="0"/>
        <w:autoSpaceDN w:val="0"/>
        <w:adjustRightInd w:val="0"/>
        <w:spacing w:after="0" w:line="240" w:lineRule="auto"/>
        <w:rPr>
          <w:rFonts w:cstheme="minorHAnsi"/>
          <w:color w:val="363636"/>
          <w:sz w:val="20"/>
          <w:szCs w:val="20"/>
        </w:rPr>
      </w:pPr>
    </w:p>
    <w:p w:rsidR="00786136" w:rsidRPr="00D121AA" w:rsidRDefault="00786136" w:rsidP="00ED4614">
      <w:pPr>
        <w:autoSpaceDE w:val="0"/>
        <w:autoSpaceDN w:val="0"/>
        <w:adjustRightInd w:val="0"/>
        <w:spacing w:after="0" w:line="240" w:lineRule="auto"/>
        <w:rPr>
          <w:rFonts w:cstheme="minorHAnsi"/>
          <w:color w:val="363636"/>
          <w:sz w:val="20"/>
          <w:szCs w:val="20"/>
        </w:rPr>
      </w:pPr>
    </w:p>
    <w:p w:rsidR="00786136" w:rsidRPr="00D121AA" w:rsidRDefault="00786136" w:rsidP="00ED4614">
      <w:pPr>
        <w:autoSpaceDE w:val="0"/>
        <w:autoSpaceDN w:val="0"/>
        <w:adjustRightInd w:val="0"/>
        <w:spacing w:after="0" w:line="240" w:lineRule="auto"/>
        <w:rPr>
          <w:rFonts w:cstheme="minorHAnsi"/>
          <w:color w:val="363636"/>
          <w:sz w:val="20"/>
          <w:szCs w:val="20"/>
        </w:rPr>
      </w:pPr>
    </w:p>
    <w:p w:rsidR="00786136" w:rsidRPr="00D121AA" w:rsidRDefault="00786136" w:rsidP="00ED4614">
      <w:pPr>
        <w:autoSpaceDE w:val="0"/>
        <w:autoSpaceDN w:val="0"/>
        <w:adjustRightInd w:val="0"/>
        <w:spacing w:after="0" w:line="240" w:lineRule="auto"/>
        <w:rPr>
          <w:rFonts w:cstheme="minorHAnsi"/>
          <w:color w:val="363636"/>
          <w:sz w:val="20"/>
          <w:szCs w:val="20"/>
        </w:rPr>
      </w:pPr>
    </w:p>
    <w:p w:rsidR="004317FF" w:rsidRPr="00D121AA" w:rsidRDefault="004317FF" w:rsidP="004317FF">
      <w:pPr>
        <w:autoSpaceDE w:val="0"/>
        <w:autoSpaceDN w:val="0"/>
        <w:adjustRightInd w:val="0"/>
        <w:spacing w:after="0" w:line="240" w:lineRule="auto"/>
        <w:rPr>
          <w:rFonts w:cstheme="minorHAnsi"/>
          <w:color w:val="363636"/>
          <w:sz w:val="17"/>
          <w:szCs w:val="17"/>
        </w:rPr>
      </w:pPr>
      <w:r w:rsidRPr="00D121AA">
        <w:rPr>
          <w:rFonts w:cstheme="minorHAnsi"/>
          <w:b/>
          <w:bCs/>
          <w:color w:val="363636"/>
          <w:sz w:val="18"/>
          <w:szCs w:val="18"/>
        </w:rPr>
        <w:t xml:space="preserve">Figure 45.1 </w:t>
      </w:r>
      <w:r w:rsidRPr="00D121AA">
        <w:rPr>
          <w:rFonts w:cstheme="minorHAnsi"/>
          <w:color w:val="363636"/>
          <w:sz w:val="17"/>
          <w:szCs w:val="17"/>
        </w:rPr>
        <w:t>UK gross domestic product, 1995-2014; chained volume measures, quarterly figures, seasonally adjusted (source: ONS)</w:t>
      </w:r>
    </w:p>
    <w:p w:rsidR="004317FF" w:rsidRPr="00D121AA" w:rsidRDefault="004317FF" w:rsidP="004317FF">
      <w:pPr>
        <w:autoSpaceDE w:val="0"/>
        <w:autoSpaceDN w:val="0"/>
        <w:adjustRightInd w:val="0"/>
        <w:spacing w:after="0" w:line="240" w:lineRule="auto"/>
        <w:rPr>
          <w:rFonts w:cstheme="minorHAnsi"/>
          <w:color w:val="363636"/>
          <w:sz w:val="20"/>
          <w:szCs w:val="20"/>
        </w:rPr>
      </w:pPr>
    </w:p>
    <w:p w:rsidR="00786136" w:rsidRPr="00D121AA" w:rsidRDefault="004317FF" w:rsidP="004317FF">
      <w:pPr>
        <w:autoSpaceDE w:val="0"/>
        <w:autoSpaceDN w:val="0"/>
        <w:adjustRightInd w:val="0"/>
        <w:spacing w:after="0" w:line="240" w:lineRule="auto"/>
        <w:rPr>
          <w:rFonts w:cstheme="minorHAnsi"/>
          <w:color w:val="363636"/>
          <w:sz w:val="20"/>
          <w:szCs w:val="20"/>
        </w:rPr>
      </w:pPr>
      <w:r w:rsidRPr="00D121AA">
        <w:rPr>
          <w:rFonts w:cstheme="minorHAnsi"/>
          <w:color w:val="363636"/>
          <w:sz w:val="20"/>
          <w:szCs w:val="20"/>
        </w:rPr>
        <w:t xml:space="preserve">When </w:t>
      </w:r>
      <w:r w:rsidRPr="00D121AA">
        <w:rPr>
          <w:rFonts w:cstheme="minorHAnsi"/>
          <w:color w:val="464646"/>
          <w:sz w:val="20"/>
          <w:szCs w:val="20"/>
        </w:rPr>
        <w:t xml:space="preserve">market conditions are as </w:t>
      </w:r>
      <w:r w:rsidRPr="00D121AA">
        <w:rPr>
          <w:rFonts w:cstheme="minorHAnsi"/>
          <w:color w:val="363636"/>
          <w:sz w:val="20"/>
          <w:szCs w:val="20"/>
        </w:rPr>
        <w:t xml:space="preserve">tough, </w:t>
      </w:r>
      <w:r w:rsidRPr="00D121AA">
        <w:rPr>
          <w:rFonts w:cstheme="minorHAnsi"/>
          <w:color w:val="464646"/>
          <w:sz w:val="20"/>
          <w:szCs w:val="20"/>
        </w:rPr>
        <w:t xml:space="preserve">as </w:t>
      </w:r>
      <w:r w:rsidRPr="00D121AA">
        <w:rPr>
          <w:rFonts w:cstheme="minorHAnsi"/>
          <w:color w:val="363636"/>
          <w:sz w:val="20"/>
          <w:szCs w:val="20"/>
        </w:rPr>
        <w:t xml:space="preserve">in </w:t>
      </w:r>
      <w:r w:rsidRPr="00D121AA">
        <w:rPr>
          <w:rFonts w:cstheme="minorHAnsi"/>
          <w:i/>
          <w:iCs/>
          <w:color w:val="464646"/>
          <w:sz w:val="21"/>
          <w:szCs w:val="21"/>
        </w:rPr>
        <w:t xml:space="preserve">200812009, </w:t>
      </w:r>
      <w:r w:rsidRPr="00D121AA">
        <w:rPr>
          <w:rFonts w:cstheme="minorHAnsi"/>
          <w:color w:val="363636"/>
          <w:sz w:val="20"/>
          <w:szCs w:val="20"/>
        </w:rPr>
        <w:t xml:space="preserve">there </w:t>
      </w:r>
      <w:r w:rsidRPr="00D121AA">
        <w:rPr>
          <w:rFonts w:cstheme="minorHAnsi"/>
          <w:color w:val="464646"/>
          <w:sz w:val="20"/>
          <w:szCs w:val="20"/>
        </w:rPr>
        <w:t xml:space="preserve">are </w:t>
      </w:r>
      <w:r w:rsidRPr="00D121AA">
        <w:rPr>
          <w:rFonts w:cstheme="minorHAnsi"/>
          <w:color w:val="363636"/>
          <w:sz w:val="20"/>
          <w:szCs w:val="20"/>
        </w:rPr>
        <w:t xml:space="preserve">likely to be failures </w:t>
      </w:r>
      <w:r w:rsidRPr="00D121AA">
        <w:rPr>
          <w:rFonts w:cstheme="minorHAnsi"/>
          <w:color w:val="464646"/>
          <w:sz w:val="20"/>
          <w:szCs w:val="20"/>
        </w:rPr>
        <w:t xml:space="preserve">as businesses </w:t>
      </w:r>
      <w:r w:rsidRPr="00D121AA">
        <w:rPr>
          <w:rFonts w:cstheme="minorHAnsi"/>
          <w:color w:val="363636"/>
          <w:sz w:val="20"/>
          <w:szCs w:val="20"/>
        </w:rPr>
        <w:t xml:space="preserve">run </w:t>
      </w:r>
      <w:r w:rsidRPr="00D121AA">
        <w:rPr>
          <w:rFonts w:cstheme="minorHAnsi"/>
          <w:color w:val="464646"/>
          <w:sz w:val="20"/>
          <w:szCs w:val="20"/>
        </w:rPr>
        <w:t xml:space="preserve">out of cash (Woolworths, </w:t>
      </w:r>
      <w:r w:rsidRPr="00D121AA">
        <w:rPr>
          <w:rFonts w:cstheme="minorHAnsi"/>
          <w:color w:val="363636"/>
          <w:sz w:val="20"/>
          <w:szCs w:val="20"/>
        </w:rPr>
        <w:t xml:space="preserve">La </w:t>
      </w:r>
      <w:r w:rsidRPr="00D121AA">
        <w:rPr>
          <w:rFonts w:cstheme="minorHAnsi"/>
          <w:color w:val="464646"/>
          <w:sz w:val="20"/>
          <w:szCs w:val="20"/>
        </w:rPr>
        <w:t xml:space="preserve">Senza and many others went </w:t>
      </w:r>
      <w:r w:rsidRPr="00D121AA">
        <w:rPr>
          <w:rFonts w:cstheme="minorHAnsi"/>
          <w:color w:val="363636"/>
          <w:sz w:val="20"/>
          <w:szCs w:val="20"/>
        </w:rPr>
        <w:t xml:space="preserve">under). There may </w:t>
      </w:r>
      <w:r w:rsidRPr="00D121AA">
        <w:rPr>
          <w:rFonts w:cstheme="minorHAnsi"/>
          <w:color w:val="464646"/>
          <w:sz w:val="20"/>
          <w:szCs w:val="20"/>
        </w:rPr>
        <w:t xml:space="preserve">also </w:t>
      </w:r>
      <w:r w:rsidRPr="00D121AA">
        <w:rPr>
          <w:rFonts w:cstheme="minorHAnsi"/>
          <w:color w:val="363636"/>
          <w:sz w:val="20"/>
          <w:szCs w:val="20"/>
        </w:rPr>
        <w:t xml:space="preserve">be huge pressures </w:t>
      </w:r>
      <w:r w:rsidRPr="00D121AA">
        <w:rPr>
          <w:rFonts w:cstheme="minorHAnsi"/>
          <w:color w:val="464646"/>
          <w:sz w:val="20"/>
          <w:szCs w:val="20"/>
        </w:rPr>
        <w:t xml:space="preserve">placed on company workforces, as </w:t>
      </w:r>
      <w:r w:rsidRPr="00D121AA">
        <w:rPr>
          <w:rFonts w:cstheme="minorHAnsi"/>
          <w:color w:val="363636"/>
          <w:sz w:val="20"/>
          <w:szCs w:val="20"/>
        </w:rPr>
        <w:t xml:space="preserve">people </w:t>
      </w:r>
      <w:r w:rsidRPr="00D121AA">
        <w:rPr>
          <w:rFonts w:cstheme="minorHAnsi"/>
          <w:color w:val="464646"/>
          <w:sz w:val="20"/>
          <w:szCs w:val="20"/>
        </w:rPr>
        <w:t xml:space="preserve">are </w:t>
      </w:r>
      <w:r w:rsidRPr="00D121AA">
        <w:rPr>
          <w:rFonts w:cstheme="minorHAnsi"/>
          <w:color w:val="363636"/>
          <w:sz w:val="20"/>
          <w:szCs w:val="20"/>
        </w:rPr>
        <w:t xml:space="preserve">forced to choose between redundancy </w:t>
      </w:r>
      <w:r w:rsidRPr="00D121AA">
        <w:rPr>
          <w:rFonts w:cstheme="minorHAnsi"/>
          <w:color w:val="464646"/>
          <w:sz w:val="20"/>
          <w:szCs w:val="20"/>
        </w:rPr>
        <w:t xml:space="preserve">and </w:t>
      </w:r>
      <w:r w:rsidRPr="00D121AA">
        <w:rPr>
          <w:rFonts w:cstheme="minorHAnsi"/>
          <w:b/>
          <w:bCs/>
          <w:color w:val="0478EA"/>
          <w:sz w:val="21"/>
          <w:szCs w:val="21"/>
        </w:rPr>
        <w:t xml:space="preserve">real </w:t>
      </w:r>
      <w:r w:rsidRPr="00D121AA">
        <w:rPr>
          <w:rFonts w:cstheme="minorHAnsi"/>
          <w:color w:val="464646"/>
          <w:sz w:val="20"/>
          <w:szCs w:val="20"/>
        </w:rPr>
        <w:t xml:space="preserve">wage cuts. </w:t>
      </w:r>
      <w:r w:rsidRPr="00D121AA">
        <w:rPr>
          <w:rFonts w:cstheme="minorHAnsi"/>
          <w:color w:val="363636"/>
          <w:sz w:val="20"/>
          <w:szCs w:val="20"/>
        </w:rPr>
        <w:t xml:space="preserve">In the recessions </w:t>
      </w:r>
      <w:r w:rsidRPr="00D121AA">
        <w:rPr>
          <w:rFonts w:cstheme="minorHAnsi"/>
          <w:color w:val="464646"/>
          <w:sz w:val="20"/>
          <w:szCs w:val="20"/>
        </w:rPr>
        <w:t xml:space="preserve">of </w:t>
      </w:r>
      <w:r w:rsidRPr="00D121AA">
        <w:rPr>
          <w:rFonts w:cstheme="minorHAnsi"/>
          <w:color w:val="464646"/>
          <w:sz w:val="21"/>
          <w:szCs w:val="21"/>
        </w:rPr>
        <w:t xml:space="preserve">1980 </w:t>
      </w:r>
      <w:r w:rsidRPr="00D121AA">
        <w:rPr>
          <w:rFonts w:cstheme="minorHAnsi"/>
          <w:color w:val="464646"/>
          <w:sz w:val="20"/>
          <w:szCs w:val="20"/>
        </w:rPr>
        <w:t xml:space="preserve">and </w:t>
      </w:r>
      <w:r w:rsidRPr="00D121AA">
        <w:rPr>
          <w:rFonts w:cstheme="minorHAnsi"/>
          <w:color w:val="363636"/>
          <w:sz w:val="21"/>
          <w:szCs w:val="21"/>
        </w:rPr>
        <w:t xml:space="preserve">1990, </w:t>
      </w:r>
      <w:r w:rsidRPr="00D121AA">
        <w:rPr>
          <w:rFonts w:cstheme="minorHAnsi"/>
          <w:color w:val="363636"/>
          <w:sz w:val="20"/>
          <w:szCs w:val="20"/>
        </w:rPr>
        <w:t xml:space="preserve">job losses pushed unemployment up </w:t>
      </w:r>
      <w:r w:rsidRPr="00D121AA">
        <w:rPr>
          <w:rFonts w:cstheme="minorHAnsi"/>
          <w:color w:val="464646"/>
          <w:sz w:val="20"/>
          <w:szCs w:val="20"/>
        </w:rPr>
        <w:t xml:space="preserve">above </w:t>
      </w:r>
      <w:r w:rsidRPr="00D121AA">
        <w:rPr>
          <w:rFonts w:cstheme="minorHAnsi"/>
          <w:color w:val="363636"/>
          <w:sz w:val="20"/>
          <w:szCs w:val="20"/>
        </w:rPr>
        <w:t xml:space="preserve">three million. The </w:t>
      </w:r>
      <w:r w:rsidRPr="00D121AA">
        <w:rPr>
          <w:rFonts w:cstheme="minorHAnsi"/>
          <w:color w:val="464646"/>
          <w:sz w:val="20"/>
          <w:szCs w:val="20"/>
        </w:rPr>
        <w:t xml:space="preserve">recent recession </w:t>
      </w:r>
      <w:r w:rsidRPr="00D121AA">
        <w:rPr>
          <w:rFonts w:cstheme="minorHAnsi"/>
          <w:color w:val="363636"/>
          <w:sz w:val="20"/>
          <w:szCs w:val="20"/>
        </w:rPr>
        <w:t xml:space="preserve">saw instead </w:t>
      </w:r>
      <w:r w:rsidRPr="00D121AA">
        <w:rPr>
          <w:rFonts w:cstheme="minorHAnsi"/>
          <w:color w:val="464646"/>
          <w:sz w:val="20"/>
          <w:szCs w:val="20"/>
        </w:rPr>
        <w:t xml:space="preserve">a </w:t>
      </w:r>
      <w:r w:rsidRPr="00D121AA">
        <w:rPr>
          <w:rFonts w:cstheme="minorHAnsi"/>
          <w:color w:val="363636"/>
          <w:sz w:val="20"/>
          <w:szCs w:val="20"/>
        </w:rPr>
        <w:t xml:space="preserve">huge </w:t>
      </w:r>
      <w:r w:rsidRPr="00D121AA">
        <w:rPr>
          <w:rFonts w:cstheme="minorHAnsi"/>
          <w:color w:val="464646"/>
          <w:sz w:val="20"/>
          <w:szCs w:val="20"/>
        </w:rPr>
        <w:t xml:space="preserve">squeeze </w:t>
      </w:r>
      <w:r w:rsidRPr="00D121AA">
        <w:rPr>
          <w:rFonts w:cstheme="minorHAnsi"/>
          <w:color w:val="363636"/>
          <w:sz w:val="20"/>
          <w:szCs w:val="20"/>
        </w:rPr>
        <w:t xml:space="preserve">on people's real incomes, meaning that the pain </w:t>
      </w:r>
      <w:r w:rsidRPr="00D121AA">
        <w:rPr>
          <w:rFonts w:cstheme="minorHAnsi"/>
          <w:color w:val="464646"/>
          <w:sz w:val="20"/>
          <w:szCs w:val="20"/>
        </w:rPr>
        <w:t xml:space="preserve">was shared </w:t>
      </w:r>
      <w:r w:rsidRPr="00D121AA">
        <w:rPr>
          <w:rFonts w:cstheme="minorHAnsi"/>
          <w:color w:val="363636"/>
          <w:sz w:val="20"/>
          <w:szCs w:val="20"/>
        </w:rPr>
        <w:t xml:space="preserve">more fairly </w:t>
      </w:r>
      <w:r w:rsidRPr="00D121AA">
        <w:rPr>
          <w:rFonts w:cstheme="minorHAnsi"/>
          <w:color w:val="464646"/>
          <w:sz w:val="20"/>
          <w:szCs w:val="20"/>
        </w:rPr>
        <w:t xml:space="preserve">across </w:t>
      </w:r>
      <w:r w:rsidRPr="00D121AA">
        <w:rPr>
          <w:rFonts w:cstheme="minorHAnsi"/>
          <w:color w:val="363636"/>
          <w:sz w:val="20"/>
          <w:szCs w:val="20"/>
        </w:rPr>
        <w:t xml:space="preserve">the population. Government </w:t>
      </w:r>
      <w:r w:rsidRPr="00D121AA">
        <w:rPr>
          <w:rFonts w:cstheme="minorHAnsi"/>
          <w:color w:val="464646"/>
          <w:sz w:val="20"/>
          <w:szCs w:val="20"/>
        </w:rPr>
        <w:t xml:space="preserve">statistics show </w:t>
      </w:r>
      <w:r w:rsidRPr="00D121AA">
        <w:rPr>
          <w:rFonts w:cstheme="minorHAnsi"/>
          <w:color w:val="363636"/>
          <w:sz w:val="20"/>
          <w:szCs w:val="20"/>
        </w:rPr>
        <w:t xml:space="preserve">that between July </w:t>
      </w:r>
      <w:r w:rsidRPr="00D121AA">
        <w:rPr>
          <w:rFonts w:cstheme="minorHAnsi"/>
          <w:color w:val="464646"/>
          <w:sz w:val="21"/>
          <w:szCs w:val="21"/>
        </w:rPr>
        <w:t xml:space="preserve">2008 </w:t>
      </w:r>
      <w:r w:rsidRPr="00D121AA">
        <w:rPr>
          <w:rFonts w:cstheme="minorHAnsi"/>
          <w:color w:val="464646"/>
          <w:sz w:val="20"/>
          <w:szCs w:val="20"/>
        </w:rPr>
        <w:t xml:space="preserve">and </w:t>
      </w:r>
      <w:r w:rsidRPr="00D121AA">
        <w:rPr>
          <w:rFonts w:cstheme="minorHAnsi"/>
          <w:color w:val="363636"/>
          <w:sz w:val="20"/>
          <w:szCs w:val="20"/>
        </w:rPr>
        <w:t xml:space="preserve">March </w:t>
      </w:r>
      <w:r w:rsidRPr="00D121AA">
        <w:rPr>
          <w:rFonts w:cstheme="minorHAnsi"/>
          <w:color w:val="464646"/>
          <w:sz w:val="21"/>
          <w:szCs w:val="21"/>
        </w:rPr>
        <w:t xml:space="preserve">2014 </w:t>
      </w:r>
      <w:r w:rsidRPr="00D121AA">
        <w:rPr>
          <w:rFonts w:cstheme="minorHAnsi"/>
          <w:color w:val="464646"/>
          <w:sz w:val="20"/>
          <w:szCs w:val="20"/>
        </w:rPr>
        <w:t xml:space="preserve">earnings </w:t>
      </w:r>
      <w:r w:rsidRPr="00D121AA">
        <w:rPr>
          <w:rFonts w:cstheme="minorHAnsi"/>
          <w:color w:val="363636"/>
          <w:sz w:val="20"/>
          <w:szCs w:val="20"/>
        </w:rPr>
        <w:t xml:space="preserve">rose </w:t>
      </w:r>
      <w:r w:rsidRPr="00D121AA">
        <w:rPr>
          <w:rFonts w:cstheme="minorHAnsi"/>
          <w:color w:val="464646"/>
          <w:sz w:val="21"/>
          <w:szCs w:val="21"/>
        </w:rPr>
        <w:t xml:space="preserve">8.6 </w:t>
      </w:r>
      <w:r w:rsidRPr="00D121AA">
        <w:rPr>
          <w:rFonts w:cstheme="minorHAnsi"/>
          <w:color w:val="363636"/>
          <w:sz w:val="20"/>
          <w:szCs w:val="20"/>
        </w:rPr>
        <w:t xml:space="preserve">per </w:t>
      </w:r>
      <w:r w:rsidRPr="00D121AA">
        <w:rPr>
          <w:rFonts w:cstheme="minorHAnsi"/>
          <w:color w:val="464646"/>
          <w:sz w:val="20"/>
          <w:szCs w:val="20"/>
        </w:rPr>
        <w:t xml:space="preserve">cent while </w:t>
      </w:r>
      <w:r w:rsidRPr="00D121AA">
        <w:rPr>
          <w:rFonts w:cstheme="minorHAnsi"/>
          <w:color w:val="363636"/>
          <w:sz w:val="20"/>
          <w:szCs w:val="20"/>
        </w:rPr>
        <w:t xml:space="preserve">prices </w:t>
      </w:r>
      <w:r w:rsidRPr="00D121AA">
        <w:rPr>
          <w:rFonts w:cstheme="minorHAnsi"/>
          <w:color w:val="464646"/>
          <w:sz w:val="20"/>
          <w:szCs w:val="20"/>
        </w:rPr>
        <w:t xml:space="preserve">rose </w:t>
      </w:r>
      <w:r w:rsidRPr="00D121AA">
        <w:rPr>
          <w:rFonts w:cstheme="minorHAnsi"/>
          <w:color w:val="363636"/>
          <w:sz w:val="21"/>
          <w:szCs w:val="21"/>
        </w:rPr>
        <w:t xml:space="preserve">16.9 </w:t>
      </w:r>
      <w:r w:rsidRPr="00D121AA">
        <w:rPr>
          <w:rFonts w:cstheme="minorHAnsi"/>
          <w:color w:val="363636"/>
          <w:sz w:val="20"/>
          <w:szCs w:val="20"/>
        </w:rPr>
        <w:t xml:space="preserve">per </w:t>
      </w:r>
      <w:r w:rsidRPr="00D121AA">
        <w:rPr>
          <w:rFonts w:cstheme="minorHAnsi"/>
          <w:color w:val="464646"/>
          <w:sz w:val="20"/>
          <w:szCs w:val="20"/>
        </w:rPr>
        <w:t xml:space="preserve">cent. </w:t>
      </w:r>
      <w:r w:rsidRPr="00D121AA">
        <w:rPr>
          <w:rFonts w:cstheme="minorHAnsi"/>
          <w:color w:val="363636"/>
          <w:sz w:val="20"/>
          <w:szCs w:val="20"/>
        </w:rPr>
        <w:t xml:space="preserve">This made people </w:t>
      </w:r>
      <w:r w:rsidRPr="00D121AA">
        <w:rPr>
          <w:rFonts w:cstheme="minorHAnsi"/>
          <w:color w:val="464646"/>
          <w:sz w:val="21"/>
          <w:szCs w:val="21"/>
        </w:rPr>
        <w:t xml:space="preserve">7.1 </w:t>
      </w:r>
      <w:r w:rsidRPr="00D121AA">
        <w:rPr>
          <w:rFonts w:cstheme="minorHAnsi"/>
          <w:color w:val="363636"/>
          <w:sz w:val="20"/>
          <w:szCs w:val="20"/>
        </w:rPr>
        <w:t xml:space="preserve">per </w:t>
      </w:r>
      <w:r w:rsidRPr="00D121AA">
        <w:rPr>
          <w:rFonts w:cstheme="minorHAnsi"/>
          <w:color w:val="464646"/>
          <w:sz w:val="20"/>
          <w:szCs w:val="20"/>
        </w:rPr>
        <w:t xml:space="preserve">cent </w:t>
      </w:r>
      <w:r w:rsidRPr="00D121AA">
        <w:rPr>
          <w:rFonts w:cstheme="minorHAnsi"/>
          <w:color w:val="363636"/>
          <w:sz w:val="20"/>
          <w:szCs w:val="20"/>
        </w:rPr>
        <w:t xml:space="preserve">worse off </w:t>
      </w:r>
      <w:r w:rsidRPr="00D121AA">
        <w:rPr>
          <w:rFonts w:cstheme="minorHAnsi"/>
          <w:color w:val="464646"/>
          <w:sz w:val="20"/>
          <w:szCs w:val="20"/>
        </w:rPr>
        <w:t xml:space="preserve">(even worse </w:t>
      </w:r>
      <w:r w:rsidRPr="00D121AA">
        <w:rPr>
          <w:rFonts w:cstheme="minorHAnsi"/>
          <w:color w:val="363636"/>
          <w:sz w:val="20"/>
          <w:szCs w:val="20"/>
        </w:rPr>
        <w:t xml:space="preserve">if the tax to be paid on the </w:t>
      </w:r>
      <w:r w:rsidRPr="00D121AA">
        <w:rPr>
          <w:rFonts w:cstheme="minorHAnsi"/>
          <w:color w:val="464646"/>
          <w:sz w:val="20"/>
          <w:szCs w:val="20"/>
        </w:rPr>
        <w:t xml:space="preserve">extra earnings </w:t>
      </w:r>
      <w:r w:rsidRPr="00D121AA">
        <w:rPr>
          <w:rFonts w:cstheme="minorHAnsi"/>
          <w:color w:val="363636"/>
          <w:sz w:val="20"/>
          <w:szCs w:val="20"/>
        </w:rPr>
        <w:t xml:space="preserve">is included). In </w:t>
      </w:r>
      <w:r w:rsidRPr="00D121AA">
        <w:rPr>
          <w:rFonts w:cstheme="minorHAnsi"/>
          <w:color w:val="464646"/>
          <w:sz w:val="20"/>
          <w:szCs w:val="20"/>
        </w:rPr>
        <w:t xml:space="preserve">addition </w:t>
      </w:r>
      <w:r w:rsidRPr="00D121AA">
        <w:rPr>
          <w:rFonts w:cstheme="minorHAnsi"/>
          <w:color w:val="363636"/>
          <w:sz w:val="20"/>
          <w:szCs w:val="20"/>
        </w:rPr>
        <w:t xml:space="preserve">to this squeeze on incomes, </w:t>
      </w:r>
      <w:r w:rsidRPr="00D121AA">
        <w:rPr>
          <w:rFonts w:cstheme="minorHAnsi"/>
          <w:color w:val="464646"/>
          <w:sz w:val="20"/>
          <w:szCs w:val="20"/>
        </w:rPr>
        <w:t xml:space="preserve">Figure </w:t>
      </w:r>
      <w:r w:rsidRPr="00D121AA">
        <w:rPr>
          <w:rFonts w:cstheme="minorHAnsi"/>
          <w:color w:val="363636"/>
          <w:sz w:val="21"/>
          <w:szCs w:val="21"/>
        </w:rPr>
        <w:t xml:space="preserve">45.2 </w:t>
      </w:r>
      <w:r w:rsidRPr="00D121AA">
        <w:rPr>
          <w:rFonts w:cstheme="minorHAnsi"/>
          <w:color w:val="363636"/>
          <w:sz w:val="20"/>
          <w:szCs w:val="20"/>
        </w:rPr>
        <w:t xml:space="preserve">shows </w:t>
      </w:r>
      <w:r w:rsidRPr="00D121AA">
        <w:rPr>
          <w:rFonts w:cstheme="minorHAnsi"/>
          <w:color w:val="464646"/>
          <w:sz w:val="20"/>
          <w:szCs w:val="20"/>
        </w:rPr>
        <w:t xml:space="preserve">why consumer </w:t>
      </w:r>
      <w:r w:rsidRPr="00D121AA">
        <w:rPr>
          <w:rFonts w:cstheme="minorHAnsi"/>
          <w:color w:val="363636"/>
          <w:sz w:val="20"/>
          <w:szCs w:val="20"/>
        </w:rPr>
        <w:t xml:space="preserve">confidence was hard hit in </w:t>
      </w:r>
      <w:r w:rsidRPr="00D121AA">
        <w:rPr>
          <w:rFonts w:cstheme="minorHAnsi"/>
          <w:color w:val="363636"/>
          <w:sz w:val="21"/>
          <w:szCs w:val="21"/>
        </w:rPr>
        <w:t xml:space="preserve">2009, </w:t>
      </w:r>
      <w:r w:rsidRPr="00D121AA">
        <w:rPr>
          <w:rFonts w:cstheme="minorHAnsi"/>
          <w:color w:val="363636"/>
          <w:sz w:val="20"/>
          <w:szCs w:val="20"/>
        </w:rPr>
        <w:t xml:space="preserve">with people </w:t>
      </w:r>
      <w:r w:rsidRPr="00D121AA">
        <w:rPr>
          <w:rFonts w:cstheme="minorHAnsi"/>
          <w:color w:val="464646"/>
          <w:sz w:val="20"/>
          <w:szCs w:val="20"/>
        </w:rPr>
        <w:t xml:space="preserve">worried </w:t>
      </w:r>
      <w:r w:rsidRPr="00D121AA">
        <w:rPr>
          <w:rFonts w:cstheme="minorHAnsi"/>
          <w:color w:val="363636"/>
          <w:sz w:val="20"/>
          <w:szCs w:val="20"/>
        </w:rPr>
        <w:t xml:space="preserve">whether they would be next for </w:t>
      </w:r>
      <w:r w:rsidRPr="00D121AA">
        <w:rPr>
          <w:rFonts w:cstheme="minorHAnsi"/>
          <w:color w:val="464646"/>
          <w:sz w:val="20"/>
          <w:szCs w:val="20"/>
        </w:rPr>
        <w:t xml:space="preserve">a </w:t>
      </w:r>
      <w:r w:rsidRPr="00D121AA">
        <w:rPr>
          <w:rFonts w:cstheme="minorHAnsi"/>
          <w:color w:val="363636"/>
          <w:sz w:val="20"/>
          <w:szCs w:val="20"/>
        </w:rPr>
        <w:t xml:space="preserve">redundancy notice. No </w:t>
      </w:r>
      <w:r w:rsidRPr="00D121AA">
        <w:rPr>
          <w:rFonts w:cstheme="minorHAnsi"/>
          <w:color w:val="464646"/>
          <w:sz w:val="20"/>
          <w:szCs w:val="20"/>
        </w:rPr>
        <w:t xml:space="preserve">wonder </w:t>
      </w:r>
      <w:r w:rsidRPr="00D121AA">
        <w:rPr>
          <w:rFonts w:cstheme="minorHAnsi"/>
          <w:color w:val="363636"/>
          <w:sz w:val="20"/>
          <w:szCs w:val="20"/>
        </w:rPr>
        <w:t xml:space="preserve">that, at times, </w:t>
      </w:r>
      <w:r w:rsidRPr="00D121AA">
        <w:rPr>
          <w:rFonts w:cstheme="minorHAnsi"/>
          <w:color w:val="464646"/>
          <w:sz w:val="20"/>
          <w:szCs w:val="20"/>
        </w:rPr>
        <w:t xml:space="preserve">even </w:t>
      </w:r>
      <w:r w:rsidRPr="00D121AA">
        <w:rPr>
          <w:rFonts w:cstheme="minorHAnsi"/>
          <w:color w:val="363636"/>
          <w:sz w:val="20"/>
          <w:szCs w:val="20"/>
        </w:rPr>
        <w:t xml:space="preserve">products like chocolate </w:t>
      </w:r>
      <w:r w:rsidRPr="00D121AA">
        <w:rPr>
          <w:rFonts w:cstheme="minorHAnsi"/>
          <w:color w:val="464646"/>
          <w:sz w:val="20"/>
          <w:szCs w:val="20"/>
        </w:rPr>
        <w:t xml:space="preserve">and chewing gum </w:t>
      </w:r>
      <w:r w:rsidRPr="00D121AA">
        <w:rPr>
          <w:rFonts w:cstheme="minorHAnsi"/>
          <w:color w:val="363636"/>
          <w:sz w:val="20"/>
          <w:szCs w:val="20"/>
        </w:rPr>
        <w:t xml:space="preserve">saw falls in </w:t>
      </w:r>
      <w:r w:rsidRPr="00D121AA">
        <w:rPr>
          <w:rFonts w:cstheme="minorHAnsi"/>
          <w:color w:val="464646"/>
          <w:sz w:val="20"/>
          <w:szCs w:val="20"/>
        </w:rPr>
        <w:t xml:space="preserve">sales volume as </w:t>
      </w:r>
      <w:r w:rsidRPr="00D121AA">
        <w:rPr>
          <w:rFonts w:cstheme="minorHAnsi"/>
          <w:color w:val="363636"/>
          <w:sz w:val="20"/>
          <w:szCs w:val="20"/>
        </w:rPr>
        <w:t xml:space="preserve">market </w:t>
      </w:r>
      <w:r w:rsidRPr="00D121AA">
        <w:rPr>
          <w:rFonts w:cstheme="minorHAnsi"/>
          <w:color w:val="464646"/>
          <w:sz w:val="20"/>
          <w:szCs w:val="20"/>
        </w:rPr>
        <w:t xml:space="preserve">conditions </w:t>
      </w:r>
      <w:r w:rsidRPr="00D121AA">
        <w:rPr>
          <w:rFonts w:cstheme="minorHAnsi"/>
          <w:color w:val="363636"/>
          <w:sz w:val="20"/>
          <w:szCs w:val="20"/>
        </w:rPr>
        <w:t>tightened.</w:t>
      </w:r>
    </w:p>
    <w:p w:rsidR="004317FF" w:rsidRPr="00D121AA" w:rsidRDefault="004317FF" w:rsidP="004317FF">
      <w:pPr>
        <w:autoSpaceDE w:val="0"/>
        <w:autoSpaceDN w:val="0"/>
        <w:adjustRightInd w:val="0"/>
        <w:spacing w:after="0" w:line="240" w:lineRule="auto"/>
        <w:rPr>
          <w:rFonts w:cstheme="minorHAnsi"/>
          <w:color w:val="363636"/>
          <w:sz w:val="20"/>
          <w:szCs w:val="20"/>
        </w:rPr>
      </w:pPr>
    </w:p>
    <w:p w:rsidR="004317FF" w:rsidRPr="00D121AA" w:rsidRDefault="004317FF" w:rsidP="004317FF">
      <w:pPr>
        <w:autoSpaceDE w:val="0"/>
        <w:autoSpaceDN w:val="0"/>
        <w:adjustRightInd w:val="0"/>
        <w:spacing w:after="0" w:line="240" w:lineRule="auto"/>
        <w:rPr>
          <w:rFonts w:cstheme="minorHAnsi"/>
          <w:color w:val="363636"/>
          <w:sz w:val="20"/>
          <w:szCs w:val="20"/>
        </w:rPr>
      </w:pPr>
      <w:r w:rsidRPr="00D121AA">
        <w:rPr>
          <w:rFonts w:cstheme="minorHAnsi"/>
          <w:noProof/>
          <w:lang w:eastAsia="en-GB"/>
        </w:rPr>
        <w:drawing>
          <wp:inline distT="0" distB="0" distL="0" distR="0" wp14:anchorId="4413BA3C" wp14:editId="43DC58EE">
            <wp:extent cx="2425700" cy="1755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425700" cy="1755280"/>
                    </a:xfrm>
                    <a:prstGeom prst="rect">
                      <a:avLst/>
                    </a:prstGeom>
                  </pic:spPr>
                </pic:pic>
              </a:graphicData>
            </a:graphic>
          </wp:inline>
        </w:drawing>
      </w:r>
    </w:p>
    <w:p w:rsidR="00D004EB" w:rsidRPr="00D121AA" w:rsidRDefault="00D004EB" w:rsidP="00ED4614">
      <w:pPr>
        <w:autoSpaceDE w:val="0"/>
        <w:autoSpaceDN w:val="0"/>
        <w:adjustRightInd w:val="0"/>
        <w:spacing w:after="0" w:line="240" w:lineRule="auto"/>
        <w:rPr>
          <w:rFonts w:cstheme="minorHAnsi"/>
          <w:color w:val="363636"/>
          <w:sz w:val="20"/>
          <w:szCs w:val="20"/>
        </w:rPr>
      </w:pPr>
    </w:p>
    <w:p w:rsidR="00AB2457" w:rsidRPr="00D121AA" w:rsidRDefault="00AB2457" w:rsidP="00ED4614">
      <w:pPr>
        <w:autoSpaceDE w:val="0"/>
        <w:autoSpaceDN w:val="0"/>
        <w:adjustRightInd w:val="0"/>
        <w:spacing w:after="0" w:line="240" w:lineRule="auto"/>
        <w:rPr>
          <w:rFonts w:cstheme="minorHAnsi"/>
          <w:color w:val="363636"/>
          <w:sz w:val="20"/>
          <w:szCs w:val="20"/>
        </w:rPr>
      </w:pPr>
    </w:p>
    <w:p w:rsidR="00EB2E1D" w:rsidRPr="00D121AA" w:rsidRDefault="00EB2E1D">
      <w:pPr>
        <w:rPr>
          <w:rFonts w:cstheme="minorHAnsi"/>
          <w:b/>
          <w:color w:val="252525"/>
          <w:sz w:val="32"/>
          <w:szCs w:val="32"/>
        </w:rPr>
      </w:pPr>
      <w:r w:rsidRPr="00D121AA">
        <w:rPr>
          <w:rFonts w:cstheme="minorHAnsi"/>
          <w:b/>
          <w:color w:val="252525"/>
          <w:sz w:val="32"/>
          <w:szCs w:val="32"/>
        </w:rPr>
        <w:br w:type="page"/>
      </w:r>
    </w:p>
    <w:p w:rsidR="007F39ED" w:rsidRPr="00D121AA" w:rsidRDefault="007F39ED" w:rsidP="007F39ED">
      <w:pPr>
        <w:autoSpaceDE w:val="0"/>
        <w:autoSpaceDN w:val="0"/>
        <w:adjustRightInd w:val="0"/>
        <w:spacing w:after="0" w:line="240" w:lineRule="auto"/>
        <w:rPr>
          <w:rFonts w:cstheme="minorHAnsi"/>
          <w:b/>
          <w:color w:val="252525"/>
          <w:sz w:val="32"/>
          <w:szCs w:val="32"/>
        </w:rPr>
      </w:pPr>
      <w:r w:rsidRPr="00D121AA">
        <w:rPr>
          <w:rFonts w:cstheme="minorHAnsi"/>
          <w:b/>
          <w:color w:val="252525"/>
          <w:sz w:val="32"/>
          <w:szCs w:val="32"/>
        </w:rPr>
        <w:lastRenderedPageBreak/>
        <w:t>Inflation</w:t>
      </w:r>
    </w:p>
    <w:p w:rsidR="00DE23AE" w:rsidRPr="00D121AA" w:rsidRDefault="00DE23AE" w:rsidP="007F39ED">
      <w:pPr>
        <w:autoSpaceDE w:val="0"/>
        <w:autoSpaceDN w:val="0"/>
        <w:adjustRightInd w:val="0"/>
        <w:spacing w:after="0" w:line="240" w:lineRule="auto"/>
        <w:rPr>
          <w:rFonts w:cstheme="minorHAnsi"/>
          <w:color w:val="252525"/>
          <w:sz w:val="32"/>
          <w:szCs w:val="32"/>
        </w:rPr>
      </w:pPr>
    </w:p>
    <w:p w:rsidR="007F39ED" w:rsidRPr="00D121AA" w:rsidRDefault="007F39ED" w:rsidP="007F39ED">
      <w:pPr>
        <w:autoSpaceDE w:val="0"/>
        <w:autoSpaceDN w:val="0"/>
        <w:adjustRightInd w:val="0"/>
        <w:spacing w:after="0" w:line="240" w:lineRule="auto"/>
        <w:rPr>
          <w:rFonts w:cstheme="minorHAnsi"/>
          <w:color w:val="363636"/>
          <w:sz w:val="21"/>
          <w:szCs w:val="21"/>
        </w:rPr>
      </w:pPr>
      <w:r w:rsidRPr="00D121AA">
        <w:rPr>
          <w:rFonts w:cstheme="minorHAnsi"/>
          <w:color w:val="363636"/>
          <w:sz w:val="20"/>
          <w:szCs w:val="20"/>
        </w:rPr>
        <w:t xml:space="preserve">Inflation measures the percentage annual rise in the </w:t>
      </w:r>
      <w:r w:rsidRPr="00D121AA">
        <w:rPr>
          <w:rFonts w:cstheme="minorHAnsi"/>
          <w:color w:val="464646"/>
          <w:sz w:val="20"/>
          <w:szCs w:val="20"/>
        </w:rPr>
        <w:t xml:space="preserve">average </w:t>
      </w:r>
      <w:r w:rsidRPr="00D121AA">
        <w:rPr>
          <w:rFonts w:cstheme="minorHAnsi"/>
          <w:color w:val="363636"/>
          <w:sz w:val="20"/>
          <w:szCs w:val="20"/>
        </w:rPr>
        <w:t xml:space="preserve">price level. For </w:t>
      </w:r>
      <w:r w:rsidRPr="00D121AA">
        <w:rPr>
          <w:rFonts w:cstheme="minorHAnsi"/>
          <w:color w:val="464646"/>
          <w:sz w:val="20"/>
          <w:szCs w:val="20"/>
        </w:rPr>
        <w:t xml:space="preserve">consumers, </w:t>
      </w:r>
      <w:r w:rsidRPr="00D121AA">
        <w:rPr>
          <w:rFonts w:cstheme="minorHAnsi"/>
          <w:color w:val="363636"/>
          <w:sz w:val="20"/>
          <w:szCs w:val="20"/>
        </w:rPr>
        <w:t xml:space="preserve">inflation increases the </w:t>
      </w:r>
      <w:r w:rsidRPr="00D121AA">
        <w:rPr>
          <w:rFonts w:cstheme="minorHAnsi"/>
          <w:color w:val="464646"/>
          <w:sz w:val="20"/>
          <w:szCs w:val="20"/>
        </w:rPr>
        <w:t xml:space="preserve">cost </w:t>
      </w:r>
      <w:r w:rsidRPr="00D121AA">
        <w:rPr>
          <w:rFonts w:cstheme="minorHAnsi"/>
          <w:color w:val="363636"/>
          <w:sz w:val="20"/>
          <w:szCs w:val="20"/>
        </w:rPr>
        <w:t xml:space="preserve">of living. The rate </w:t>
      </w:r>
      <w:r w:rsidRPr="00D121AA">
        <w:rPr>
          <w:rFonts w:cstheme="minorHAnsi"/>
          <w:color w:val="464646"/>
          <w:sz w:val="20"/>
          <w:szCs w:val="20"/>
        </w:rPr>
        <w:t xml:space="preserve">of </w:t>
      </w:r>
      <w:r w:rsidRPr="00D121AA">
        <w:rPr>
          <w:rFonts w:cstheme="minorHAnsi"/>
          <w:color w:val="363636"/>
          <w:sz w:val="20"/>
          <w:szCs w:val="20"/>
        </w:rPr>
        <w:t xml:space="preserve">inflation is measured monthly, but presented </w:t>
      </w:r>
      <w:r w:rsidRPr="00D121AA">
        <w:rPr>
          <w:rFonts w:cstheme="minorHAnsi"/>
          <w:color w:val="464646"/>
          <w:sz w:val="20"/>
          <w:szCs w:val="20"/>
        </w:rPr>
        <w:t xml:space="preserve">as a year-on-year </w:t>
      </w:r>
      <w:r w:rsidRPr="00D121AA">
        <w:rPr>
          <w:rFonts w:cstheme="minorHAnsi"/>
          <w:color w:val="363636"/>
          <w:sz w:val="20"/>
          <w:szCs w:val="20"/>
        </w:rPr>
        <w:t xml:space="preserve">figure. </w:t>
      </w:r>
      <w:r w:rsidR="00A11BC4" w:rsidRPr="00D121AA">
        <w:rPr>
          <w:rFonts w:cstheme="minorHAnsi"/>
          <w:color w:val="363636"/>
          <w:sz w:val="20"/>
          <w:szCs w:val="20"/>
        </w:rPr>
        <w:t>Therefore,</w:t>
      </w:r>
      <w:r w:rsidRPr="00D121AA">
        <w:rPr>
          <w:rFonts w:cstheme="minorHAnsi"/>
          <w:color w:val="363636"/>
          <w:sz w:val="20"/>
          <w:szCs w:val="20"/>
        </w:rPr>
        <w:t xml:space="preserve"> September </w:t>
      </w:r>
      <w:r w:rsidRPr="00D121AA">
        <w:rPr>
          <w:rFonts w:cstheme="minorHAnsi"/>
          <w:color w:val="464646"/>
          <w:sz w:val="21"/>
          <w:szCs w:val="21"/>
        </w:rPr>
        <w:t xml:space="preserve">2014 </w:t>
      </w:r>
      <w:r w:rsidRPr="00D121AA">
        <w:rPr>
          <w:rFonts w:cstheme="minorHAnsi"/>
          <w:color w:val="363636"/>
          <w:sz w:val="20"/>
          <w:szCs w:val="20"/>
        </w:rPr>
        <w:t xml:space="preserve">inflation </w:t>
      </w:r>
      <w:r w:rsidRPr="00D121AA">
        <w:rPr>
          <w:rFonts w:cstheme="minorHAnsi"/>
          <w:color w:val="464646"/>
          <w:sz w:val="20"/>
          <w:szCs w:val="20"/>
        </w:rPr>
        <w:t xml:space="preserve">of </w:t>
      </w:r>
      <w:r w:rsidRPr="00D121AA">
        <w:rPr>
          <w:rFonts w:cstheme="minorHAnsi"/>
          <w:color w:val="363636"/>
          <w:sz w:val="21"/>
          <w:szCs w:val="21"/>
        </w:rPr>
        <w:t xml:space="preserve">1.2 </w:t>
      </w:r>
      <w:r w:rsidRPr="00D121AA">
        <w:rPr>
          <w:rFonts w:cstheme="minorHAnsi"/>
          <w:color w:val="363636"/>
          <w:sz w:val="20"/>
          <w:szCs w:val="20"/>
        </w:rPr>
        <w:t xml:space="preserve">per </w:t>
      </w:r>
      <w:r w:rsidRPr="00D121AA">
        <w:rPr>
          <w:rFonts w:cstheme="minorHAnsi"/>
          <w:color w:val="464646"/>
          <w:sz w:val="20"/>
          <w:szCs w:val="20"/>
        </w:rPr>
        <w:t xml:space="preserve">cent </w:t>
      </w:r>
      <w:r w:rsidRPr="00D121AA">
        <w:rPr>
          <w:rFonts w:cstheme="minorHAnsi"/>
          <w:color w:val="363636"/>
          <w:sz w:val="20"/>
          <w:szCs w:val="20"/>
        </w:rPr>
        <w:t xml:space="preserve">meant that the prices </w:t>
      </w:r>
      <w:r w:rsidRPr="00D121AA">
        <w:rPr>
          <w:rFonts w:cstheme="minorHAnsi"/>
          <w:color w:val="464646"/>
          <w:sz w:val="20"/>
          <w:szCs w:val="20"/>
        </w:rPr>
        <w:t xml:space="preserve">of </w:t>
      </w:r>
      <w:r w:rsidRPr="00D121AA">
        <w:rPr>
          <w:rFonts w:cstheme="minorHAnsi"/>
          <w:color w:val="363636"/>
          <w:sz w:val="20"/>
          <w:szCs w:val="20"/>
        </w:rPr>
        <w:t xml:space="preserve">the </w:t>
      </w:r>
      <w:r w:rsidRPr="00D121AA">
        <w:rPr>
          <w:rFonts w:cstheme="minorHAnsi"/>
          <w:color w:val="464646"/>
          <w:sz w:val="20"/>
          <w:szCs w:val="20"/>
        </w:rPr>
        <w:t xml:space="preserve">average </w:t>
      </w:r>
      <w:r w:rsidRPr="00D121AA">
        <w:rPr>
          <w:rFonts w:cstheme="minorHAnsi"/>
          <w:color w:val="363636"/>
          <w:sz w:val="20"/>
          <w:szCs w:val="20"/>
        </w:rPr>
        <w:t xml:space="preserve">household's </w:t>
      </w:r>
      <w:r w:rsidRPr="00D121AA">
        <w:rPr>
          <w:rFonts w:cstheme="minorHAnsi"/>
          <w:color w:val="464646"/>
          <w:sz w:val="20"/>
          <w:szCs w:val="20"/>
        </w:rPr>
        <w:t xml:space="preserve">shopping </w:t>
      </w:r>
      <w:r w:rsidRPr="00D121AA">
        <w:rPr>
          <w:rFonts w:cstheme="minorHAnsi"/>
          <w:color w:val="363636"/>
          <w:sz w:val="20"/>
          <w:szCs w:val="20"/>
        </w:rPr>
        <w:t xml:space="preserve">basket </w:t>
      </w:r>
      <w:r w:rsidRPr="00D121AA">
        <w:rPr>
          <w:rFonts w:cstheme="minorHAnsi"/>
          <w:color w:val="464646"/>
          <w:sz w:val="20"/>
          <w:szCs w:val="20"/>
        </w:rPr>
        <w:t xml:space="preserve">were </w:t>
      </w:r>
      <w:r w:rsidRPr="00D121AA">
        <w:rPr>
          <w:rFonts w:cstheme="minorHAnsi"/>
          <w:color w:val="363636"/>
          <w:sz w:val="21"/>
          <w:szCs w:val="21"/>
        </w:rPr>
        <w:t xml:space="preserve">1.2 </w:t>
      </w:r>
      <w:r w:rsidRPr="00D121AA">
        <w:rPr>
          <w:rFonts w:cstheme="minorHAnsi"/>
          <w:color w:val="363636"/>
          <w:sz w:val="20"/>
          <w:szCs w:val="20"/>
        </w:rPr>
        <w:t xml:space="preserve">per </w:t>
      </w:r>
      <w:r w:rsidRPr="00D121AA">
        <w:rPr>
          <w:rFonts w:cstheme="minorHAnsi"/>
          <w:color w:val="464646"/>
          <w:sz w:val="20"/>
          <w:szCs w:val="20"/>
        </w:rPr>
        <w:t xml:space="preserve">cent </w:t>
      </w:r>
      <w:r w:rsidRPr="00D121AA">
        <w:rPr>
          <w:rFonts w:cstheme="minorHAnsi"/>
          <w:color w:val="363636"/>
          <w:sz w:val="20"/>
          <w:szCs w:val="20"/>
        </w:rPr>
        <w:t xml:space="preserve">higher than </w:t>
      </w:r>
      <w:r w:rsidRPr="00D121AA">
        <w:rPr>
          <w:rFonts w:cstheme="minorHAnsi"/>
          <w:color w:val="464646"/>
          <w:sz w:val="20"/>
          <w:szCs w:val="20"/>
        </w:rPr>
        <w:t xml:space="preserve">in </w:t>
      </w:r>
      <w:r w:rsidRPr="00D121AA">
        <w:rPr>
          <w:rFonts w:cstheme="minorHAnsi"/>
          <w:color w:val="363636"/>
          <w:sz w:val="20"/>
          <w:szCs w:val="20"/>
        </w:rPr>
        <w:t xml:space="preserve">September </w:t>
      </w:r>
      <w:r w:rsidRPr="00D121AA">
        <w:rPr>
          <w:rFonts w:cstheme="minorHAnsi"/>
          <w:color w:val="363636"/>
          <w:sz w:val="21"/>
          <w:szCs w:val="21"/>
        </w:rPr>
        <w:t>2013.</w:t>
      </w:r>
    </w:p>
    <w:p w:rsidR="007F39ED" w:rsidRPr="00D121AA" w:rsidRDefault="007F39ED" w:rsidP="007F39ED">
      <w:pPr>
        <w:autoSpaceDE w:val="0"/>
        <w:autoSpaceDN w:val="0"/>
        <w:adjustRightInd w:val="0"/>
        <w:spacing w:after="0" w:line="240" w:lineRule="auto"/>
        <w:rPr>
          <w:rFonts w:cstheme="minorHAnsi"/>
          <w:color w:val="363636"/>
          <w:sz w:val="21"/>
          <w:szCs w:val="21"/>
        </w:rPr>
      </w:pPr>
    </w:p>
    <w:p w:rsidR="007F39ED" w:rsidRPr="00D121AA" w:rsidRDefault="007F39ED" w:rsidP="007F39ED">
      <w:pPr>
        <w:autoSpaceDE w:val="0"/>
        <w:autoSpaceDN w:val="0"/>
        <w:adjustRightInd w:val="0"/>
        <w:spacing w:after="0" w:line="240" w:lineRule="auto"/>
        <w:rPr>
          <w:rFonts w:cstheme="minorHAnsi"/>
          <w:color w:val="363636"/>
          <w:sz w:val="20"/>
          <w:szCs w:val="20"/>
        </w:rPr>
      </w:pPr>
      <w:r w:rsidRPr="00D121AA">
        <w:rPr>
          <w:rFonts w:cstheme="minorHAnsi"/>
          <w:color w:val="464646"/>
          <w:sz w:val="20"/>
          <w:szCs w:val="20"/>
        </w:rPr>
        <w:t xml:space="preserve">Does </w:t>
      </w:r>
      <w:r w:rsidRPr="00D121AA">
        <w:rPr>
          <w:rFonts w:cstheme="minorHAnsi"/>
          <w:color w:val="363636"/>
          <w:sz w:val="20"/>
          <w:szCs w:val="20"/>
        </w:rPr>
        <w:t xml:space="preserve">this matter? Traditionally, it mattered most to those </w:t>
      </w:r>
      <w:r w:rsidRPr="00D121AA">
        <w:rPr>
          <w:rFonts w:cstheme="minorHAnsi"/>
          <w:color w:val="464646"/>
          <w:sz w:val="20"/>
          <w:szCs w:val="20"/>
        </w:rPr>
        <w:t xml:space="preserve">with </w:t>
      </w:r>
      <w:r w:rsidRPr="00D121AA">
        <w:rPr>
          <w:rFonts w:cstheme="minorHAnsi"/>
          <w:color w:val="363636"/>
          <w:sz w:val="20"/>
          <w:szCs w:val="20"/>
        </w:rPr>
        <w:t xml:space="preserve">cash savings, such </w:t>
      </w:r>
      <w:r w:rsidRPr="00D121AA">
        <w:rPr>
          <w:rFonts w:cstheme="minorHAnsi"/>
          <w:color w:val="464646"/>
          <w:sz w:val="20"/>
          <w:szCs w:val="20"/>
        </w:rPr>
        <w:t xml:space="preserve">as </w:t>
      </w:r>
      <w:r w:rsidRPr="00D121AA">
        <w:rPr>
          <w:rFonts w:cstheme="minorHAnsi"/>
          <w:color w:val="363636"/>
          <w:sz w:val="20"/>
          <w:szCs w:val="20"/>
        </w:rPr>
        <w:t xml:space="preserve">pensioners. Steady inflation </w:t>
      </w:r>
      <w:r w:rsidRPr="00D121AA">
        <w:rPr>
          <w:rFonts w:cstheme="minorHAnsi"/>
          <w:color w:val="464646"/>
          <w:sz w:val="20"/>
          <w:szCs w:val="20"/>
        </w:rPr>
        <w:t xml:space="preserve">erodes </w:t>
      </w:r>
      <w:r w:rsidRPr="00D121AA">
        <w:rPr>
          <w:rFonts w:cstheme="minorHAnsi"/>
          <w:color w:val="363636"/>
          <w:sz w:val="20"/>
          <w:szCs w:val="20"/>
        </w:rPr>
        <w:t xml:space="preserve">the spending power </w:t>
      </w:r>
      <w:r w:rsidRPr="00D121AA">
        <w:rPr>
          <w:rFonts w:cstheme="minorHAnsi"/>
          <w:color w:val="464646"/>
          <w:sz w:val="20"/>
          <w:szCs w:val="20"/>
        </w:rPr>
        <w:t xml:space="preserve">of </w:t>
      </w:r>
      <w:r w:rsidRPr="00D121AA">
        <w:rPr>
          <w:rFonts w:cstheme="minorHAnsi"/>
          <w:color w:val="363636"/>
          <w:sz w:val="20"/>
          <w:szCs w:val="20"/>
        </w:rPr>
        <w:t xml:space="preserve">money and therefore makes </w:t>
      </w:r>
      <w:r w:rsidRPr="00D121AA">
        <w:rPr>
          <w:rFonts w:cstheme="minorHAnsi"/>
          <w:color w:val="464646"/>
          <w:sz w:val="20"/>
          <w:szCs w:val="20"/>
        </w:rPr>
        <w:t xml:space="preserve">each </w:t>
      </w:r>
      <w:r w:rsidRPr="00D121AA">
        <w:rPr>
          <w:rFonts w:cstheme="minorHAnsi"/>
          <w:color w:val="363636"/>
          <w:sz w:val="21"/>
          <w:szCs w:val="21"/>
        </w:rPr>
        <w:t xml:space="preserve">£1,000 </w:t>
      </w:r>
      <w:r w:rsidRPr="00D121AA">
        <w:rPr>
          <w:rFonts w:cstheme="minorHAnsi"/>
          <w:color w:val="363636"/>
          <w:sz w:val="20"/>
          <w:szCs w:val="20"/>
        </w:rPr>
        <w:t xml:space="preserve">of cash savings worth less. In the period between </w:t>
      </w:r>
      <w:r w:rsidRPr="00D121AA">
        <w:rPr>
          <w:rFonts w:cstheme="minorHAnsi"/>
          <w:color w:val="363636"/>
          <w:sz w:val="21"/>
          <w:szCs w:val="21"/>
        </w:rPr>
        <w:t xml:space="preserve">2009 </w:t>
      </w:r>
      <w:r w:rsidRPr="00D121AA">
        <w:rPr>
          <w:rFonts w:cstheme="minorHAnsi"/>
          <w:color w:val="363636"/>
          <w:sz w:val="20"/>
          <w:szCs w:val="20"/>
        </w:rPr>
        <w:t xml:space="preserve">and </w:t>
      </w:r>
      <w:r w:rsidRPr="00D121AA">
        <w:rPr>
          <w:rFonts w:cstheme="minorHAnsi"/>
          <w:color w:val="363636"/>
          <w:sz w:val="21"/>
          <w:szCs w:val="21"/>
        </w:rPr>
        <w:t xml:space="preserve">2015, </w:t>
      </w:r>
      <w:r w:rsidRPr="00D121AA">
        <w:rPr>
          <w:rFonts w:cstheme="minorHAnsi"/>
          <w:color w:val="363636"/>
          <w:sz w:val="20"/>
          <w:szCs w:val="20"/>
        </w:rPr>
        <w:t xml:space="preserve">it mattered because the weakness of the labour market meant that </w:t>
      </w:r>
      <w:r w:rsidRPr="00D121AA">
        <w:rPr>
          <w:rFonts w:cstheme="minorHAnsi"/>
          <w:color w:val="464646"/>
          <w:sz w:val="20"/>
          <w:szCs w:val="20"/>
        </w:rPr>
        <w:t xml:space="preserve">earnings </w:t>
      </w:r>
      <w:r w:rsidRPr="00D121AA">
        <w:rPr>
          <w:rFonts w:cstheme="minorHAnsi"/>
          <w:color w:val="363636"/>
          <w:sz w:val="20"/>
          <w:szCs w:val="20"/>
        </w:rPr>
        <w:t xml:space="preserve">were hardly rising </w:t>
      </w:r>
      <w:r w:rsidRPr="00D121AA">
        <w:rPr>
          <w:rFonts w:cstheme="minorHAnsi"/>
          <w:color w:val="464646"/>
          <w:sz w:val="20"/>
          <w:szCs w:val="20"/>
        </w:rPr>
        <w:t xml:space="preserve">at all, year </w:t>
      </w:r>
      <w:r w:rsidRPr="00D121AA">
        <w:rPr>
          <w:rFonts w:cstheme="minorHAnsi"/>
          <w:color w:val="363636"/>
          <w:sz w:val="20"/>
          <w:szCs w:val="20"/>
        </w:rPr>
        <w:t xml:space="preserve">on year. Therefore, every </w:t>
      </w:r>
      <w:r w:rsidRPr="00D121AA">
        <w:rPr>
          <w:rFonts w:cstheme="minorHAnsi"/>
          <w:color w:val="363636"/>
          <w:sz w:val="19"/>
          <w:szCs w:val="19"/>
        </w:rPr>
        <w:t xml:space="preserve">1 </w:t>
      </w:r>
      <w:r w:rsidRPr="00D121AA">
        <w:rPr>
          <w:rFonts w:cstheme="minorHAnsi"/>
          <w:color w:val="363636"/>
          <w:sz w:val="20"/>
          <w:szCs w:val="20"/>
        </w:rPr>
        <w:t xml:space="preserve">per cent of inflation meant </w:t>
      </w:r>
      <w:r w:rsidRPr="00D121AA">
        <w:rPr>
          <w:rFonts w:cstheme="minorHAnsi"/>
          <w:color w:val="464646"/>
          <w:sz w:val="20"/>
          <w:szCs w:val="20"/>
        </w:rPr>
        <w:t xml:space="preserve">a </w:t>
      </w:r>
      <w:r w:rsidRPr="00D121AA">
        <w:rPr>
          <w:rFonts w:cstheme="minorHAnsi"/>
          <w:color w:val="363636"/>
          <w:sz w:val="21"/>
          <w:szCs w:val="21"/>
        </w:rPr>
        <w:t xml:space="preserve">1 </w:t>
      </w:r>
      <w:r w:rsidRPr="00D121AA">
        <w:rPr>
          <w:rFonts w:cstheme="minorHAnsi"/>
          <w:color w:val="363636"/>
          <w:sz w:val="20"/>
          <w:szCs w:val="20"/>
        </w:rPr>
        <w:t xml:space="preserve">per cent reduction in the </w:t>
      </w:r>
      <w:r w:rsidRPr="00D121AA">
        <w:rPr>
          <w:rFonts w:cstheme="minorHAnsi"/>
          <w:color w:val="464646"/>
          <w:sz w:val="20"/>
          <w:szCs w:val="20"/>
        </w:rPr>
        <w:t xml:space="preserve">value </w:t>
      </w:r>
      <w:r w:rsidRPr="00D121AA">
        <w:rPr>
          <w:rFonts w:cstheme="minorHAnsi"/>
          <w:color w:val="363636"/>
          <w:sz w:val="20"/>
          <w:szCs w:val="20"/>
        </w:rPr>
        <w:t xml:space="preserve">of employees' </w:t>
      </w:r>
      <w:r w:rsidRPr="00D121AA">
        <w:rPr>
          <w:rFonts w:cstheme="minorHAnsi"/>
          <w:color w:val="464646"/>
          <w:sz w:val="20"/>
          <w:szCs w:val="20"/>
        </w:rPr>
        <w:t xml:space="preserve">earnings. </w:t>
      </w:r>
      <w:r w:rsidRPr="00D121AA">
        <w:rPr>
          <w:rFonts w:cstheme="minorHAnsi"/>
          <w:color w:val="363636"/>
          <w:sz w:val="20"/>
          <w:szCs w:val="20"/>
        </w:rPr>
        <w:t xml:space="preserve">In turn, that meant </w:t>
      </w:r>
      <w:r w:rsidRPr="00D121AA">
        <w:rPr>
          <w:rFonts w:cstheme="minorHAnsi"/>
          <w:color w:val="464646"/>
          <w:sz w:val="20"/>
          <w:szCs w:val="20"/>
        </w:rPr>
        <w:t xml:space="preserve">squeezed </w:t>
      </w:r>
      <w:r w:rsidRPr="00D121AA">
        <w:rPr>
          <w:rFonts w:cstheme="minorHAnsi"/>
          <w:color w:val="363636"/>
          <w:sz w:val="20"/>
          <w:szCs w:val="20"/>
        </w:rPr>
        <w:t>living standards.</w:t>
      </w:r>
    </w:p>
    <w:p w:rsidR="007F39ED" w:rsidRPr="00D121AA" w:rsidRDefault="007F39ED" w:rsidP="007F39ED">
      <w:pPr>
        <w:autoSpaceDE w:val="0"/>
        <w:autoSpaceDN w:val="0"/>
        <w:adjustRightInd w:val="0"/>
        <w:spacing w:after="0" w:line="240" w:lineRule="auto"/>
        <w:rPr>
          <w:rFonts w:cstheme="minorHAnsi"/>
          <w:color w:val="363636"/>
          <w:sz w:val="20"/>
          <w:szCs w:val="20"/>
        </w:rPr>
      </w:pPr>
    </w:p>
    <w:p w:rsidR="007F39ED" w:rsidRPr="00D121AA" w:rsidRDefault="007F39ED" w:rsidP="007F39ED">
      <w:pPr>
        <w:autoSpaceDE w:val="0"/>
        <w:autoSpaceDN w:val="0"/>
        <w:adjustRightInd w:val="0"/>
        <w:spacing w:after="0" w:line="240" w:lineRule="auto"/>
        <w:rPr>
          <w:rFonts w:cstheme="minorHAnsi"/>
          <w:color w:val="5E5E5E"/>
          <w:sz w:val="20"/>
          <w:szCs w:val="20"/>
        </w:rPr>
      </w:pPr>
      <w:r w:rsidRPr="00D121AA">
        <w:rPr>
          <w:rFonts w:cstheme="minorHAnsi"/>
          <w:color w:val="363636"/>
          <w:sz w:val="20"/>
          <w:szCs w:val="20"/>
        </w:rPr>
        <w:t xml:space="preserve">The most widely quoted index for measuring inflation is the Consumer Prices Index (CPI). This data series is produced by the government's </w:t>
      </w:r>
      <w:r w:rsidRPr="00D121AA">
        <w:rPr>
          <w:rFonts w:cstheme="minorHAnsi"/>
          <w:color w:val="464646"/>
          <w:sz w:val="20"/>
          <w:szCs w:val="20"/>
        </w:rPr>
        <w:t xml:space="preserve">statistical </w:t>
      </w:r>
      <w:r w:rsidRPr="00D121AA">
        <w:rPr>
          <w:rFonts w:cstheme="minorHAnsi"/>
          <w:color w:val="363636"/>
          <w:sz w:val="20"/>
          <w:szCs w:val="20"/>
        </w:rPr>
        <w:t xml:space="preserve">office each month. </w:t>
      </w:r>
      <w:r w:rsidRPr="00D121AA">
        <w:rPr>
          <w:rFonts w:cstheme="minorHAnsi"/>
          <w:color w:val="363636"/>
          <w:sz w:val="19"/>
          <w:szCs w:val="19"/>
        </w:rPr>
        <w:t xml:space="preserve">It </w:t>
      </w:r>
      <w:r w:rsidRPr="00D121AA">
        <w:rPr>
          <w:rFonts w:cstheme="minorHAnsi"/>
          <w:color w:val="363636"/>
          <w:sz w:val="20"/>
          <w:szCs w:val="20"/>
        </w:rPr>
        <w:t xml:space="preserve">selects </w:t>
      </w:r>
      <w:r w:rsidRPr="00D121AA">
        <w:rPr>
          <w:rFonts w:cstheme="minorHAnsi"/>
          <w:color w:val="363636"/>
          <w:sz w:val="21"/>
          <w:szCs w:val="21"/>
        </w:rPr>
        <w:t xml:space="preserve">700 </w:t>
      </w:r>
      <w:r w:rsidRPr="00D121AA">
        <w:rPr>
          <w:rFonts w:cstheme="minorHAnsi"/>
          <w:color w:val="363636"/>
          <w:sz w:val="20"/>
          <w:szCs w:val="20"/>
        </w:rPr>
        <w:t xml:space="preserve">items that we buy most often, then measures </w:t>
      </w:r>
      <w:r w:rsidRPr="00D121AA">
        <w:rPr>
          <w:rFonts w:cstheme="minorHAnsi"/>
          <w:color w:val="464646"/>
          <w:sz w:val="20"/>
          <w:szCs w:val="20"/>
        </w:rPr>
        <w:t xml:space="preserve">changes </w:t>
      </w:r>
      <w:r w:rsidRPr="00D121AA">
        <w:rPr>
          <w:rFonts w:cstheme="minorHAnsi"/>
          <w:color w:val="363636"/>
          <w:sz w:val="20"/>
          <w:szCs w:val="20"/>
        </w:rPr>
        <w:t xml:space="preserve">in the price charged for this shopping basket in thousands of different stores </w:t>
      </w:r>
      <w:r w:rsidRPr="00D121AA">
        <w:rPr>
          <w:rFonts w:cstheme="minorHAnsi"/>
          <w:color w:val="464646"/>
          <w:sz w:val="20"/>
          <w:szCs w:val="20"/>
        </w:rPr>
        <w:t xml:space="preserve">and </w:t>
      </w:r>
      <w:r w:rsidRPr="00D121AA">
        <w:rPr>
          <w:rFonts w:cstheme="minorHAnsi"/>
          <w:color w:val="363636"/>
          <w:sz w:val="20"/>
          <w:szCs w:val="20"/>
        </w:rPr>
        <w:t xml:space="preserve">locations. The data </w:t>
      </w:r>
      <w:r w:rsidRPr="00D121AA">
        <w:rPr>
          <w:rFonts w:cstheme="minorHAnsi"/>
          <w:color w:val="464646"/>
          <w:sz w:val="20"/>
          <w:szCs w:val="20"/>
        </w:rPr>
        <w:t xml:space="preserve">is </w:t>
      </w:r>
      <w:r w:rsidRPr="00D121AA">
        <w:rPr>
          <w:rFonts w:cstheme="minorHAnsi"/>
          <w:color w:val="363636"/>
          <w:sz w:val="20"/>
          <w:szCs w:val="20"/>
        </w:rPr>
        <w:t xml:space="preserve">then </w:t>
      </w:r>
      <w:r w:rsidRPr="00D121AA">
        <w:rPr>
          <w:rFonts w:cstheme="minorHAnsi"/>
          <w:color w:val="464646"/>
          <w:sz w:val="20"/>
          <w:szCs w:val="20"/>
        </w:rPr>
        <w:t xml:space="preserve">converted </w:t>
      </w:r>
      <w:r w:rsidRPr="00D121AA">
        <w:rPr>
          <w:rFonts w:cstheme="minorHAnsi"/>
          <w:color w:val="363636"/>
          <w:sz w:val="20"/>
          <w:szCs w:val="20"/>
        </w:rPr>
        <w:t xml:space="preserve">into </w:t>
      </w:r>
      <w:r w:rsidRPr="00D121AA">
        <w:rPr>
          <w:rFonts w:cstheme="minorHAnsi"/>
          <w:color w:val="464646"/>
          <w:sz w:val="20"/>
          <w:szCs w:val="20"/>
        </w:rPr>
        <w:t xml:space="preserve">an </w:t>
      </w:r>
      <w:r w:rsidRPr="00D121AA">
        <w:rPr>
          <w:rFonts w:cstheme="minorHAnsi"/>
          <w:color w:val="363636"/>
          <w:sz w:val="20"/>
          <w:szCs w:val="20"/>
        </w:rPr>
        <w:t xml:space="preserve">index to make it easier to understand </w:t>
      </w:r>
      <w:r w:rsidRPr="00D121AA">
        <w:rPr>
          <w:rFonts w:cstheme="minorHAnsi"/>
          <w:color w:val="464646"/>
          <w:sz w:val="20"/>
          <w:szCs w:val="20"/>
        </w:rPr>
        <w:t xml:space="preserve">and </w:t>
      </w:r>
      <w:r w:rsidRPr="00D121AA">
        <w:rPr>
          <w:rFonts w:cstheme="minorHAnsi"/>
          <w:color w:val="363636"/>
          <w:sz w:val="20"/>
          <w:szCs w:val="20"/>
        </w:rPr>
        <w:t xml:space="preserve">use by </w:t>
      </w:r>
      <w:r w:rsidRPr="00D121AA">
        <w:rPr>
          <w:rFonts w:cstheme="minorHAnsi"/>
          <w:color w:val="464646"/>
          <w:sz w:val="20"/>
          <w:szCs w:val="20"/>
        </w:rPr>
        <w:t xml:space="preserve">students, </w:t>
      </w:r>
      <w:r w:rsidRPr="00D121AA">
        <w:rPr>
          <w:rFonts w:cstheme="minorHAnsi"/>
          <w:color w:val="363636"/>
          <w:sz w:val="20"/>
          <w:szCs w:val="20"/>
        </w:rPr>
        <w:t xml:space="preserve">journalists </w:t>
      </w:r>
      <w:r w:rsidRPr="00D121AA">
        <w:rPr>
          <w:rFonts w:cstheme="minorHAnsi"/>
          <w:color w:val="464646"/>
          <w:sz w:val="20"/>
          <w:szCs w:val="20"/>
        </w:rPr>
        <w:t xml:space="preserve">and </w:t>
      </w:r>
      <w:r w:rsidRPr="00D121AA">
        <w:rPr>
          <w:rFonts w:cstheme="minorHAnsi"/>
          <w:color w:val="363636"/>
          <w:sz w:val="20"/>
          <w:szCs w:val="20"/>
        </w:rPr>
        <w:t>others</w:t>
      </w:r>
      <w:r w:rsidRPr="00D121AA">
        <w:rPr>
          <w:rFonts w:cstheme="minorHAnsi"/>
          <w:color w:val="5E5E5E"/>
          <w:sz w:val="20"/>
          <w:szCs w:val="20"/>
        </w:rPr>
        <w:t>.</w:t>
      </w:r>
    </w:p>
    <w:p w:rsidR="007F39ED" w:rsidRPr="00D121AA" w:rsidRDefault="007F39ED" w:rsidP="007F39ED">
      <w:pPr>
        <w:autoSpaceDE w:val="0"/>
        <w:autoSpaceDN w:val="0"/>
        <w:adjustRightInd w:val="0"/>
        <w:spacing w:after="0" w:line="240" w:lineRule="auto"/>
        <w:rPr>
          <w:rFonts w:cstheme="minorHAnsi"/>
          <w:color w:val="464646"/>
          <w:sz w:val="20"/>
          <w:szCs w:val="20"/>
        </w:rPr>
      </w:pPr>
    </w:p>
    <w:p w:rsidR="00D004EB" w:rsidRPr="00D121AA" w:rsidRDefault="007F39ED" w:rsidP="007F39ED">
      <w:pPr>
        <w:autoSpaceDE w:val="0"/>
        <w:autoSpaceDN w:val="0"/>
        <w:adjustRightInd w:val="0"/>
        <w:spacing w:after="0" w:line="240" w:lineRule="auto"/>
        <w:rPr>
          <w:rFonts w:cstheme="minorHAnsi"/>
          <w:color w:val="363636"/>
          <w:sz w:val="20"/>
          <w:szCs w:val="20"/>
        </w:rPr>
      </w:pPr>
      <w:r w:rsidRPr="00D121AA">
        <w:rPr>
          <w:rFonts w:cstheme="minorHAnsi"/>
          <w:color w:val="464646"/>
          <w:sz w:val="20"/>
          <w:szCs w:val="20"/>
        </w:rPr>
        <w:t xml:space="preserve">An </w:t>
      </w:r>
      <w:r w:rsidRPr="00D121AA">
        <w:rPr>
          <w:rFonts w:cstheme="minorHAnsi"/>
          <w:color w:val="363636"/>
          <w:sz w:val="20"/>
          <w:szCs w:val="20"/>
        </w:rPr>
        <w:t xml:space="preserve">index means converting </w:t>
      </w:r>
      <w:r w:rsidRPr="00D121AA">
        <w:rPr>
          <w:rFonts w:cstheme="minorHAnsi"/>
          <w:color w:val="464646"/>
          <w:sz w:val="20"/>
          <w:szCs w:val="20"/>
        </w:rPr>
        <w:t xml:space="preserve">a </w:t>
      </w:r>
      <w:r w:rsidRPr="00D121AA">
        <w:rPr>
          <w:rFonts w:cstheme="minorHAnsi"/>
          <w:color w:val="363636"/>
          <w:sz w:val="20"/>
          <w:szCs w:val="20"/>
        </w:rPr>
        <w:t xml:space="preserve">series </w:t>
      </w:r>
      <w:r w:rsidRPr="00D121AA">
        <w:rPr>
          <w:rFonts w:cstheme="minorHAnsi"/>
          <w:color w:val="464646"/>
          <w:sz w:val="20"/>
          <w:szCs w:val="20"/>
        </w:rPr>
        <w:t xml:space="preserve">of </w:t>
      </w:r>
      <w:r w:rsidRPr="00D121AA">
        <w:rPr>
          <w:rFonts w:cstheme="minorHAnsi"/>
          <w:color w:val="363636"/>
          <w:sz w:val="20"/>
          <w:szCs w:val="20"/>
        </w:rPr>
        <w:t xml:space="preserve">data into figures that </w:t>
      </w:r>
      <w:r w:rsidRPr="00D121AA">
        <w:rPr>
          <w:rFonts w:cstheme="minorHAnsi"/>
          <w:color w:val="464646"/>
          <w:sz w:val="20"/>
          <w:szCs w:val="20"/>
        </w:rPr>
        <w:t xml:space="preserve">all </w:t>
      </w:r>
      <w:r w:rsidRPr="00D121AA">
        <w:rPr>
          <w:rFonts w:cstheme="minorHAnsi"/>
          <w:color w:val="363636"/>
          <w:sz w:val="20"/>
          <w:szCs w:val="20"/>
        </w:rPr>
        <w:t xml:space="preserve">relate to a base period </w:t>
      </w:r>
      <w:r w:rsidRPr="00D121AA">
        <w:rPr>
          <w:rFonts w:cstheme="minorHAnsi"/>
          <w:color w:val="464646"/>
          <w:sz w:val="20"/>
          <w:szCs w:val="20"/>
        </w:rPr>
        <w:t xml:space="preserve">where </w:t>
      </w:r>
      <w:r w:rsidRPr="00D121AA">
        <w:rPr>
          <w:rFonts w:cstheme="minorHAnsi"/>
          <w:color w:val="363636"/>
          <w:sz w:val="20"/>
          <w:szCs w:val="20"/>
        </w:rPr>
        <w:t xml:space="preserve">the data </w:t>
      </w:r>
      <w:r w:rsidRPr="00D121AA">
        <w:rPr>
          <w:rFonts w:cstheme="minorHAnsi"/>
          <w:color w:val="363636"/>
          <w:sz w:val="17"/>
          <w:szCs w:val="17"/>
        </w:rPr>
        <w:t xml:space="preserve">= </w:t>
      </w:r>
      <w:r w:rsidRPr="00D121AA">
        <w:rPr>
          <w:rFonts w:cstheme="minorHAnsi"/>
          <w:color w:val="363636"/>
          <w:sz w:val="21"/>
          <w:szCs w:val="21"/>
        </w:rPr>
        <w:t xml:space="preserve">100. </w:t>
      </w:r>
      <w:r w:rsidRPr="00D121AA">
        <w:rPr>
          <w:rFonts w:cstheme="minorHAnsi"/>
          <w:color w:val="363636"/>
          <w:sz w:val="20"/>
          <w:szCs w:val="20"/>
        </w:rPr>
        <w:t xml:space="preserve">This </w:t>
      </w:r>
      <w:r w:rsidRPr="00D121AA">
        <w:rPr>
          <w:rFonts w:cstheme="minorHAnsi"/>
          <w:color w:val="464646"/>
          <w:sz w:val="20"/>
          <w:szCs w:val="20"/>
        </w:rPr>
        <w:t xml:space="preserve">allows users of </w:t>
      </w:r>
      <w:r w:rsidRPr="00D121AA">
        <w:rPr>
          <w:rFonts w:cstheme="minorHAnsi"/>
          <w:color w:val="363636"/>
          <w:sz w:val="20"/>
          <w:szCs w:val="20"/>
        </w:rPr>
        <w:t xml:space="preserve">the data to see </w:t>
      </w:r>
      <w:r w:rsidRPr="00D121AA">
        <w:rPr>
          <w:rFonts w:cstheme="minorHAnsi"/>
          <w:color w:val="464646"/>
          <w:sz w:val="20"/>
          <w:szCs w:val="20"/>
        </w:rPr>
        <w:t xml:space="preserve">at a glance </w:t>
      </w:r>
      <w:r w:rsidRPr="00D121AA">
        <w:rPr>
          <w:rFonts w:cstheme="minorHAnsi"/>
          <w:color w:val="363636"/>
          <w:sz w:val="20"/>
          <w:szCs w:val="20"/>
        </w:rPr>
        <w:t xml:space="preserve">the percentage changes </w:t>
      </w:r>
      <w:r w:rsidRPr="00D121AA">
        <w:rPr>
          <w:rFonts w:cstheme="minorHAnsi"/>
          <w:color w:val="464646"/>
          <w:sz w:val="20"/>
          <w:szCs w:val="20"/>
        </w:rPr>
        <w:t xml:space="preserve">and </w:t>
      </w:r>
      <w:r w:rsidRPr="00D121AA">
        <w:rPr>
          <w:rFonts w:cstheme="minorHAnsi"/>
          <w:color w:val="363636"/>
          <w:sz w:val="20"/>
          <w:szCs w:val="20"/>
        </w:rPr>
        <w:t xml:space="preserve">trends. In Table </w:t>
      </w:r>
      <w:r w:rsidRPr="00D121AA">
        <w:rPr>
          <w:rFonts w:cstheme="minorHAnsi"/>
          <w:color w:val="363636"/>
          <w:sz w:val="21"/>
          <w:szCs w:val="21"/>
        </w:rPr>
        <w:t xml:space="preserve">45.1, </w:t>
      </w:r>
      <w:r w:rsidRPr="00D121AA">
        <w:rPr>
          <w:rFonts w:cstheme="minorHAnsi"/>
          <w:color w:val="363636"/>
          <w:sz w:val="20"/>
          <w:szCs w:val="20"/>
        </w:rPr>
        <w:t xml:space="preserve">column A shows the total price </w:t>
      </w:r>
      <w:r w:rsidRPr="00D121AA">
        <w:rPr>
          <w:rFonts w:cstheme="minorHAnsi"/>
          <w:color w:val="464646"/>
          <w:sz w:val="20"/>
          <w:szCs w:val="20"/>
        </w:rPr>
        <w:t xml:space="preserve">of </w:t>
      </w:r>
      <w:r w:rsidRPr="00D121AA">
        <w:rPr>
          <w:rFonts w:cstheme="minorHAnsi"/>
          <w:color w:val="363636"/>
          <w:sz w:val="20"/>
          <w:szCs w:val="20"/>
        </w:rPr>
        <w:t xml:space="preserve">buying the shopping basket. Column B converts that data into </w:t>
      </w:r>
      <w:r w:rsidRPr="00D121AA">
        <w:rPr>
          <w:rFonts w:cstheme="minorHAnsi"/>
          <w:color w:val="464646"/>
          <w:sz w:val="20"/>
          <w:szCs w:val="20"/>
        </w:rPr>
        <w:t xml:space="preserve">an </w:t>
      </w:r>
      <w:r w:rsidRPr="00D121AA">
        <w:rPr>
          <w:rFonts w:cstheme="minorHAnsi"/>
          <w:color w:val="363636"/>
          <w:sz w:val="20"/>
          <w:szCs w:val="20"/>
        </w:rPr>
        <w:t xml:space="preserve">index. This </w:t>
      </w:r>
      <w:r w:rsidRPr="00D121AA">
        <w:rPr>
          <w:rFonts w:cstheme="minorHAnsi"/>
          <w:color w:val="464646"/>
          <w:sz w:val="20"/>
          <w:szCs w:val="20"/>
        </w:rPr>
        <w:t xml:space="preserve">starts </w:t>
      </w:r>
      <w:r w:rsidRPr="00D121AA">
        <w:rPr>
          <w:rFonts w:cstheme="minorHAnsi"/>
          <w:color w:val="363636"/>
          <w:sz w:val="20"/>
          <w:szCs w:val="20"/>
        </w:rPr>
        <w:t xml:space="preserve">by </w:t>
      </w:r>
      <w:r w:rsidRPr="00D121AA">
        <w:rPr>
          <w:rFonts w:cstheme="minorHAnsi"/>
          <w:color w:val="464646"/>
          <w:sz w:val="20"/>
          <w:szCs w:val="20"/>
        </w:rPr>
        <w:t xml:space="preserve">saying </w:t>
      </w:r>
      <w:r w:rsidRPr="00D121AA">
        <w:rPr>
          <w:rFonts w:cstheme="minorHAnsi"/>
          <w:color w:val="363636"/>
          <w:sz w:val="20"/>
          <w:szCs w:val="20"/>
        </w:rPr>
        <w:t xml:space="preserve">'let </w:t>
      </w:r>
      <w:r w:rsidRPr="00D121AA">
        <w:rPr>
          <w:rFonts w:cstheme="minorHAnsi"/>
          <w:color w:val="363636"/>
          <w:sz w:val="21"/>
          <w:szCs w:val="21"/>
        </w:rPr>
        <w:t xml:space="preserve">£402 </w:t>
      </w:r>
      <w:r w:rsidRPr="00D121AA">
        <w:rPr>
          <w:rFonts w:cstheme="minorHAnsi"/>
          <w:color w:val="363636"/>
          <w:sz w:val="17"/>
          <w:szCs w:val="17"/>
        </w:rPr>
        <w:t xml:space="preserve">= </w:t>
      </w:r>
      <w:r w:rsidRPr="00D121AA">
        <w:rPr>
          <w:rFonts w:cstheme="minorHAnsi"/>
          <w:color w:val="363636"/>
          <w:sz w:val="21"/>
          <w:szCs w:val="21"/>
        </w:rPr>
        <w:t xml:space="preserve">100', </w:t>
      </w:r>
      <w:r w:rsidRPr="00D121AA">
        <w:rPr>
          <w:rFonts w:cstheme="minorHAnsi"/>
          <w:color w:val="363636"/>
          <w:sz w:val="20"/>
          <w:szCs w:val="20"/>
        </w:rPr>
        <w:t xml:space="preserve">then </w:t>
      </w:r>
      <w:r w:rsidRPr="00D121AA">
        <w:rPr>
          <w:rFonts w:cstheme="minorHAnsi"/>
          <w:color w:val="464646"/>
          <w:sz w:val="20"/>
          <w:szCs w:val="20"/>
        </w:rPr>
        <w:t xml:space="preserve">all </w:t>
      </w:r>
      <w:r w:rsidRPr="00D121AA">
        <w:rPr>
          <w:rFonts w:cstheme="minorHAnsi"/>
          <w:color w:val="363636"/>
          <w:sz w:val="20"/>
          <w:szCs w:val="20"/>
        </w:rPr>
        <w:t xml:space="preserve">the other figures in </w:t>
      </w:r>
      <w:r w:rsidRPr="00D121AA">
        <w:rPr>
          <w:rFonts w:cstheme="minorHAnsi"/>
          <w:color w:val="464646"/>
          <w:sz w:val="20"/>
          <w:szCs w:val="20"/>
        </w:rPr>
        <w:t xml:space="preserve">column </w:t>
      </w:r>
      <w:r w:rsidRPr="00D121AA">
        <w:rPr>
          <w:rFonts w:cstheme="minorHAnsi"/>
          <w:color w:val="363636"/>
          <w:sz w:val="20"/>
          <w:szCs w:val="20"/>
        </w:rPr>
        <w:t xml:space="preserve">A </w:t>
      </w:r>
      <w:r w:rsidRPr="00D121AA">
        <w:rPr>
          <w:rFonts w:cstheme="minorHAnsi"/>
          <w:color w:val="464646"/>
          <w:sz w:val="20"/>
          <w:szCs w:val="20"/>
        </w:rPr>
        <w:t xml:space="preserve">are </w:t>
      </w:r>
      <w:r w:rsidRPr="00D121AA">
        <w:rPr>
          <w:rFonts w:cstheme="minorHAnsi"/>
          <w:color w:val="363636"/>
          <w:sz w:val="20"/>
          <w:szCs w:val="20"/>
        </w:rPr>
        <w:t xml:space="preserve">related to that base figure of </w:t>
      </w:r>
      <w:r w:rsidRPr="00D121AA">
        <w:rPr>
          <w:rFonts w:cstheme="minorHAnsi"/>
          <w:color w:val="363636"/>
          <w:sz w:val="21"/>
          <w:szCs w:val="21"/>
        </w:rPr>
        <w:t xml:space="preserve">100. </w:t>
      </w:r>
      <w:r w:rsidRPr="00D121AA">
        <w:rPr>
          <w:rFonts w:cstheme="minorHAnsi"/>
          <w:color w:val="363636"/>
          <w:sz w:val="20"/>
          <w:szCs w:val="20"/>
        </w:rPr>
        <w:t xml:space="preserve">For example, the figure for </w:t>
      </w:r>
      <w:r w:rsidRPr="00D121AA">
        <w:rPr>
          <w:rFonts w:cstheme="minorHAnsi"/>
          <w:color w:val="363636"/>
          <w:sz w:val="21"/>
          <w:szCs w:val="21"/>
        </w:rPr>
        <w:t xml:space="preserve">2014 </w:t>
      </w:r>
      <w:r w:rsidRPr="00D121AA">
        <w:rPr>
          <w:rFonts w:cstheme="minorHAnsi"/>
          <w:color w:val="363636"/>
          <w:sz w:val="20"/>
          <w:szCs w:val="20"/>
        </w:rPr>
        <w:t xml:space="preserve">is </w:t>
      </w:r>
      <w:r w:rsidRPr="00D121AA">
        <w:rPr>
          <w:rFonts w:cstheme="minorHAnsi"/>
          <w:i/>
          <w:iCs/>
          <w:color w:val="363636"/>
          <w:sz w:val="21"/>
          <w:szCs w:val="21"/>
        </w:rPr>
        <w:t>£514.15</w:t>
      </w:r>
      <w:r w:rsidRPr="00D121AA">
        <w:rPr>
          <w:rFonts w:cstheme="minorHAnsi"/>
          <w:i/>
          <w:iCs/>
          <w:color w:val="5E5E5E"/>
          <w:sz w:val="21"/>
          <w:szCs w:val="21"/>
        </w:rPr>
        <w:t>/</w:t>
      </w:r>
      <w:r w:rsidRPr="00D121AA">
        <w:rPr>
          <w:rFonts w:cstheme="minorHAnsi"/>
          <w:i/>
          <w:iCs/>
          <w:color w:val="363636"/>
          <w:sz w:val="21"/>
          <w:szCs w:val="21"/>
        </w:rPr>
        <w:t xml:space="preserve">£402 </w:t>
      </w:r>
      <w:r w:rsidRPr="00D121AA">
        <w:rPr>
          <w:rFonts w:cstheme="minorHAnsi"/>
          <w:color w:val="464646"/>
          <w:sz w:val="14"/>
          <w:szCs w:val="14"/>
        </w:rPr>
        <w:t xml:space="preserve">X </w:t>
      </w:r>
      <w:r w:rsidRPr="00D121AA">
        <w:rPr>
          <w:rFonts w:cstheme="minorHAnsi"/>
          <w:color w:val="363636"/>
          <w:sz w:val="21"/>
          <w:szCs w:val="21"/>
        </w:rPr>
        <w:t xml:space="preserve">100 </w:t>
      </w:r>
      <w:r w:rsidRPr="00D121AA">
        <w:rPr>
          <w:rFonts w:cstheme="minorHAnsi"/>
          <w:color w:val="363636"/>
          <w:sz w:val="25"/>
          <w:szCs w:val="25"/>
        </w:rPr>
        <w:t xml:space="preserve">= </w:t>
      </w:r>
      <w:r w:rsidRPr="00D121AA">
        <w:rPr>
          <w:rFonts w:cstheme="minorHAnsi"/>
          <w:color w:val="363636"/>
          <w:sz w:val="21"/>
          <w:szCs w:val="21"/>
        </w:rPr>
        <w:t>127</w:t>
      </w:r>
      <w:r w:rsidRPr="00D121AA">
        <w:rPr>
          <w:rFonts w:cstheme="minorHAnsi"/>
          <w:color w:val="5E5E5E"/>
          <w:sz w:val="21"/>
          <w:szCs w:val="21"/>
        </w:rPr>
        <w:t xml:space="preserve">.9. </w:t>
      </w:r>
      <w:r w:rsidRPr="00D121AA">
        <w:rPr>
          <w:rFonts w:cstheme="minorHAnsi"/>
          <w:color w:val="464646"/>
          <w:sz w:val="20"/>
          <w:szCs w:val="20"/>
        </w:rPr>
        <w:t xml:space="preserve">Column </w:t>
      </w:r>
      <w:r w:rsidRPr="00D121AA">
        <w:rPr>
          <w:rFonts w:cstheme="minorHAnsi"/>
          <w:color w:val="363636"/>
          <w:sz w:val="20"/>
          <w:szCs w:val="20"/>
        </w:rPr>
        <w:t xml:space="preserve">C then </w:t>
      </w:r>
      <w:r w:rsidRPr="00D121AA">
        <w:rPr>
          <w:rFonts w:cstheme="minorHAnsi"/>
          <w:color w:val="464646"/>
          <w:sz w:val="20"/>
          <w:szCs w:val="20"/>
        </w:rPr>
        <w:t xml:space="preserve">calculates </w:t>
      </w:r>
      <w:r w:rsidRPr="00D121AA">
        <w:rPr>
          <w:rFonts w:cstheme="minorHAnsi"/>
          <w:color w:val="363636"/>
          <w:sz w:val="20"/>
          <w:szCs w:val="20"/>
        </w:rPr>
        <w:t xml:space="preserve">the percentage change </w:t>
      </w:r>
      <w:r w:rsidRPr="00D121AA">
        <w:rPr>
          <w:rFonts w:cstheme="minorHAnsi"/>
          <w:color w:val="464646"/>
          <w:sz w:val="20"/>
          <w:szCs w:val="20"/>
        </w:rPr>
        <w:t xml:space="preserve">each year </w:t>
      </w:r>
      <w:r w:rsidRPr="00D121AA">
        <w:rPr>
          <w:rFonts w:cstheme="minorHAnsi"/>
          <w:color w:val="363636"/>
          <w:sz w:val="20"/>
          <w:szCs w:val="20"/>
        </w:rPr>
        <w:t xml:space="preserve">based on the data in </w:t>
      </w:r>
      <w:r w:rsidRPr="00D121AA">
        <w:rPr>
          <w:rFonts w:cstheme="minorHAnsi"/>
          <w:color w:val="464646"/>
          <w:sz w:val="20"/>
          <w:szCs w:val="20"/>
        </w:rPr>
        <w:t xml:space="preserve">column </w:t>
      </w:r>
      <w:r w:rsidRPr="00D121AA">
        <w:rPr>
          <w:rFonts w:cstheme="minorHAnsi"/>
          <w:color w:val="363636"/>
          <w:sz w:val="20"/>
          <w:szCs w:val="20"/>
        </w:rPr>
        <w:t xml:space="preserve">A (or column B - it </w:t>
      </w:r>
      <w:r w:rsidRPr="00D121AA">
        <w:rPr>
          <w:rFonts w:cstheme="minorHAnsi"/>
          <w:color w:val="464646"/>
          <w:sz w:val="20"/>
          <w:szCs w:val="20"/>
        </w:rPr>
        <w:t xml:space="preserve">should </w:t>
      </w:r>
      <w:r w:rsidRPr="00D121AA">
        <w:rPr>
          <w:rFonts w:cstheme="minorHAnsi"/>
          <w:color w:val="363636"/>
          <w:sz w:val="20"/>
          <w:szCs w:val="20"/>
        </w:rPr>
        <w:t>give the same figure).</w:t>
      </w:r>
    </w:p>
    <w:p w:rsidR="00D004EB" w:rsidRPr="00D121AA" w:rsidRDefault="00520A6E" w:rsidP="00ED4614">
      <w:pPr>
        <w:autoSpaceDE w:val="0"/>
        <w:autoSpaceDN w:val="0"/>
        <w:adjustRightInd w:val="0"/>
        <w:spacing w:after="0" w:line="240" w:lineRule="auto"/>
        <w:rPr>
          <w:rFonts w:cstheme="minorHAnsi"/>
          <w:color w:val="363636"/>
          <w:sz w:val="20"/>
          <w:szCs w:val="20"/>
        </w:rPr>
      </w:pPr>
      <w:r w:rsidRPr="00D121AA">
        <w:rPr>
          <w:rFonts w:cstheme="minorHAnsi"/>
          <w:noProof/>
          <w:lang w:eastAsia="en-GB"/>
        </w:rPr>
        <w:drawing>
          <wp:anchor distT="0" distB="0" distL="114300" distR="114300" simplePos="0" relativeHeight="251659264" behindDoc="1" locked="0" layoutInCell="1" allowOverlap="1" wp14:anchorId="774C77BA" wp14:editId="4B9A0F88">
            <wp:simplePos x="0" y="0"/>
            <wp:positionH relativeFrom="column">
              <wp:posOffset>1905</wp:posOffset>
            </wp:positionH>
            <wp:positionV relativeFrom="paragraph">
              <wp:posOffset>96520</wp:posOffset>
            </wp:positionV>
            <wp:extent cx="1968500" cy="2104390"/>
            <wp:effectExtent l="0" t="0" r="0" b="0"/>
            <wp:wrapTight wrapText="bothSides">
              <wp:wrapPolygon edited="0">
                <wp:start x="0" y="0"/>
                <wp:lineTo x="0" y="21313"/>
                <wp:lineTo x="21321" y="21313"/>
                <wp:lineTo x="213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68500" cy="2104390"/>
                    </a:xfrm>
                    <a:prstGeom prst="rect">
                      <a:avLst/>
                    </a:prstGeom>
                  </pic:spPr>
                </pic:pic>
              </a:graphicData>
            </a:graphic>
            <wp14:sizeRelH relativeFrom="page">
              <wp14:pctWidth>0</wp14:pctWidth>
            </wp14:sizeRelH>
            <wp14:sizeRelV relativeFrom="page">
              <wp14:pctHeight>0</wp14:pctHeight>
            </wp14:sizeRelV>
          </wp:anchor>
        </w:drawing>
      </w:r>
    </w:p>
    <w:p w:rsidR="00D004EB" w:rsidRPr="00D121AA" w:rsidRDefault="00D004EB" w:rsidP="00ED4614">
      <w:pPr>
        <w:autoSpaceDE w:val="0"/>
        <w:autoSpaceDN w:val="0"/>
        <w:adjustRightInd w:val="0"/>
        <w:spacing w:after="0" w:line="240" w:lineRule="auto"/>
        <w:rPr>
          <w:rFonts w:cstheme="minorHAnsi"/>
          <w:color w:val="252525"/>
          <w:sz w:val="20"/>
          <w:szCs w:val="20"/>
        </w:rPr>
      </w:pPr>
    </w:p>
    <w:p w:rsidR="00562B76" w:rsidRPr="00D121AA" w:rsidRDefault="00562B76" w:rsidP="00ED4614">
      <w:pPr>
        <w:autoSpaceDE w:val="0"/>
        <w:autoSpaceDN w:val="0"/>
        <w:adjustRightInd w:val="0"/>
        <w:spacing w:after="0" w:line="240" w:lineRule="auto"/>
        <w:rPr>
          <w:rFonts w:cstheme="minorHAnsi"/>
          <w:color w:val="252525"/>
          <w:sz w:val="20"/>
          <w:szCs w:val="20"/>
        </w:rPr>
      </w:pPr>
    </w:p>
    <w:p w:rsidR="00562B76" w:rsidRPr="00D121AA" w:rsidRDefault="00562B76" w:rsidP="00ED4614">
      <w:pPr>
        <w:autoSpaceDE w:val="0"/>
        <w:autoSpaceDN w:val="0"/>
        <w:adjustRightInd w:val="0"/>
        <w:spacing w:after="0" w:line="240" w:lineRule="auto"/>
        <w:rPr>
          <w:rFonts w:cstheme="minorHAnsi"/>
          <w:color w:val="252525"/>
          <w:sz w:val="20"/>
          <w:szCs w:val="20"/>
        </w:rPr>
      </w:pPr>
    </w:p>
    <w:p w:rsidR="00562B76" w:rsidRPr="00D121AA" w:rsidRDefault="00562B76" w:rsidP="00ED4614">
      <w:pPr>
        <w:autoSpaceDE w:val="0"/>
        <w:autoSpaceDN w:val="0"/>
        <w:adjustRightInd w:val="0"/>
        <w:spacing w:after="0" w:line="240" w:lineRule="auto"/>
        <w:rPr>
          <w:rFonts w:cstheme="minorHAnsi"/>
          <w:color w:val="252525"/>
          <w:sz w:val="20"/>
          <w:szCs w:val="20"/>
        </w:rPr>
      </w:pPr>
    </w:p>
    <w:p w:rsidR="00520A6E" w:rsidRPr="00D121AA" w:rsidRDefault="00520A6E" w:rsidP="00ED4614">
      <w:pPr>
        <w:autoSpaceDE w:val="0"/>
        <w:autoSpaceDN w:val="0"/>
        <w:adjustRightInd w:val="0"/>
        <w:spacing w:after="0" w:line="240" w:lineRule="auto"/>
        <w:rPr>
          <w:rFonts w:cstheme="minorHAnsi"/>
          <w:color w:val="252525"/>
          <w:sz w:val="20"/>
          <w:szCs w:val="20"/>
        </w:rPr>
      </w:pPr>
    </w:p>
    <w:p w:rsidR="00520A6E" w:rsidRPr="00D121AA" w:rsidRDefault="00520A6E" w:rsidP="00ED4614">
      <w:pPr>
        <w:autoSpaceDE w:val="0"/>
        <w:autoSpaceDN w:val="0"/>
        <w:adjustRightInd w:val="0"/>
        <w:spacing w:after="0" w:line="240" w:lineRule="auto"/>
        <w:rPr>
          <w:rFonts w:cstheme="minorHAnsi"/>
          <w:color w:val="252525"/>
          <w:sz w:val="20"/>
          <w:szCs w:val="20"/>
        </w:rPr>
      </w:pPr>
    </w:p>
    <w:p w:rsidR="00520A6E" w:rsidRPr="00D121AA" w:rsidRDefault="00520A6E" w:rsidP="00ED4614">
      <w:pPr>
        <w:autoSpaceDE w:val="0"/>
        <w:autoSpaceDN w:val="0"/>
        <w:adjustRightInd w:val="0"/>
        <w:spacing w:after="0" w:line="240" w:lineRule="auto"/>
        <w:rPr>
          <w:rFonts w:cstheme="minorHAnsi"/>
          <w:color w:val="252525"/>
          <w:sz w:val="20"/>
          <w:szCs w:val="20"/>
        </w:rPr>
      </w:pPr>
    </w:p>
    <w:p w:rsidR="00520A6E" w:rsidRPr="00D121AA" w:rsidRDefault="00520A6E" w:rsidP="00ED4614">
      <w:pPr>
        <w:autoSpaceDE w:val="0"/>
        <w:autoSpaceDN w:val="0"/>
        <w:adjustRightInd w:val="0"/>
        <w:spacing w:after="0" w:line="240" w:lineRule="auto"/>
        <w:rPr>
          <w:rFonts w:cstheme="minorHAnsi"/>
          <w:color w:val="252525"/>
          <w:sz w:val="20"/>
          <w:szCs w:val="20"/>
        </w:rPr>
      </w:pPr>
    </w:p>
    <w:p w:rsidR="00520A6E" w:rsidRPr="00D121AA" w:rsidRDefault="00520A6E" w:rsidP="00ED4614">
      <w:pPr>
        <w:autoSpaceDE w:val="0"/>
        <w:autoSpaceDN w:val="0"/>
        <w:adjustRightInd w:val="0"/>
        <w:spacing w:after="0" w:line="240" w:lineRule="auto"/>
        <w:rPr>
          <w:rFonts w:cstheme="minorHAnsi"/>
          <w:color w:val="252525"/>
          <w:sz w:val="20"/>
          <w:szCs w:val="20"/>
        </w:rPr>
      </w:pPr>
    </w:p>
    <w:p w:rsidR="00520A6E" w:rsidRPr="00D121AA" w:rsidRDefault="00520A6E" w:rsidP="00ED4614">
      <w:pPr>
        <w:autoSpaceDE w:val="0"/>
        <w:autoSpaceDN w:val="0"/>
        <w:adjustRightInd w:val="0"/>
        <w:spacing w:after="0" w:line="240" w:lineRule="auto"/>
        <w:rPr>
          <w:rFonts w:cstheme="minorHAnsi"/>
          <w:color w:val="252525"/>
          <w:sz w:val="20"/>
          <w:szCs w:val="20"/>
        </w:rPr>
      </w:pPr>
    </w:p>
    <w:p w:rsidR="00520A6E" w:rsidRPr="00D121AA" w:rsidRDefault="00520A6E" w:rsidP="00ED4614">
      <w:pPr>
        <w:autoSpaceDE w:val="0"/>
        <w:autoSpaceDN w:val="0"/>
        <w:adjustRightInd w:val="0"/>
        <w:spacing w:after="0" w:line="240" w:lineRule="auto"/>
        <w:rPr>
          <w:rFonts w:cstheme="minorHAnsi"/>
          <w:color w:val="252525"/>
          <w:sz w:val="20"/>
          <w:szCs w:val="20"/>
        </w:rPr>
      </w:pPr>
    </w:p>
    <w:p w:rsidR="00520A6E" w:rsidRPr="00D121AA" w:rsidRDefault="00520A6E" w:rsidP="00ED4614">
      <w:pPr>
        <w:autoSpaceDE w:val="0"/>
        <w:autoSpaceDN w:val="0"/>
        <w:adjustRightInd w:val="0"/>
        <w:spacing w:after="0" w:line="240" w:lineRule="auto"/>
        <w:rPr>
          <w:rFonts w:cstheme="minorHAnsi"/>
          <w:color w:val="252525"/>
          <w:sz w:val="20"/>
          <w:szCs w:val="20"/>
        </w:rPr>
      </w:pPr>
    </w:p>
    <w:p w:rsidR="00520A6E" w:rsidRPr="00D121AA" w:rsidRDefault="00520A6E" w:rsidP="00ED4614">
      <w:pPr>
        <w:autoSpaceDE w:val="0"/>
        <w:autoSpaceDN w:val="0"/>
        <w:adjustRightInd w:val="0"/>
        <w:spacing w:after="0" w:line="240" w:lineRule="auto"/>
        <w:rPr>
          <w:rFonts w:cstheme="minorHAnsi"/>
          <w:color w:val="252525"/>
          <w:sz w:val="20"/>
          <w:szCs w:val="20"/>
        </w:rPr>
      </w:pPr>
    </w:p>
    <w:p w:rsidR="00520A6E" w:rsidRPr="00D121AA" w:rsidRDefault="00520A6E" w:rsidP="00ED4614">
      <w:pPr>
        <w:autoSpaceDE w:val="0"/>
        <w:autoSpaceDN w:val="0"/>
        <w:adjustRightInd w:val="0"/>
        <w:spacing w:after="0" w:line="240" w:lineRule="auto"/>
        <w:rPr>
          <w:rFonts w:cstheme="minorHAnsi"/>
          <w:color w:val="252525"/>
          <w:sz w:val="20"/>
          <w:szCs w:val="20"/>
        </w:rPr>
      </w:pPr>
    </w:p>
    <w:p w:rsidR="00520A6E" w:rsidRPr="00D121AA" w:rsidRDefault="00520A6E" w:rsidP="00520A6E">
      <w:pPr>
        <w:autoSpaceDE w:val="0"/>
        <w:autoSpaceDN w:val="0"/>
        <w:adjustRightInd w:val="0"/>
        <w:spacing w:after="0" w:line="240" w:lineRule="auto"/>
        <w:rPr>
          <w:rFonts w:cstheme="minorHAnsi"/>
          <w:color w:val="464646"/>
          <w:sz w:val="20"/>
          <w:szCs w:val="20"/>
        </w:rPr>
      </w:pPr>
      <w:r w:rsidRPr="00D121AA">
        <w:rPr>
          <w:rFonts w:cstheme="minorHAnsi"/>
          <w:color w:val="363636"/>
          <w:sz w:val="20"/>
          <w:szCs w:val="20"/>
        </w:rPr>
        <w:t xml:space="preserve">The </w:t>
      </w:r>
      <w:r w:rsidRPr="00D121AA">
        <w:rPr>
          <w:rFonts w:cstheme="minorHAnsi"/>
          <w:color w:val="464646"/>
          <w:sz w:val="20"/>
          <w:szCs w:val="20"/>
        </w:rPr>
        <w:t xml:space="preserve">advantage </w:t>
      </w:r>
      <w:r w:rsidRPr="00D121AA">
        <w:rPr>
          <w:rFonts w:cstheme="minorHAnsi"/>
          <w:color w:val="363636"/>
          <w:sz w:val="20"/>
          <w:szCs w:val="20"/>
        </w:rPr>
        <w:t xml:space="preserve">of index numbers </w:t>
      </w:r>
      <w:r w:rsidRPr="00D121AA">
        <w:rPr>
          <w:rFonts w:cstheme="minorHAnsi"/>
          <w:color w:val="464646"/>
          <w:sz w:val="20"/>
          <w:szCs w:val="20"/>
        </w:rPr>
        <w:t xml:space="preserve">is </w:t>
      </w:r>
      <w:r w:rsidRPr="00D121AA">
        <w:rPr>
          <w:rFonts w:cstheme="minorHAnsi"/>
          <w:color w:val="363636"/>
          <w:sz w:val="20"/>
          <w:szCs w:val="20"/>
        </w:rPr>
        <w:t>that you can see</w:t>
      </w:r>
      <w:r w:rsidR="00513BAA" w:rsidRPr="00D121AA">
        <w:rPr>
          <w:rFonts w:cstheme="minorHAnsi"/>
          <w:color w:val="363636"/>
          <w:sz w:val="20"/>
          <w:szCs w:val="20"/>
        </w:rPr>
        <w:t xml:space="preserve"> </w:t>
      </w:r>
      <w:r w:rsidRPr="00D121AA">
        <w:rPr>
          <w:rFonts w:cstheme="minorHAnsi"/>
          <w:color w:val="363636"/>
          <w:sz w:val="20"/>
          <w:szCs w:val="20"/>
        </w:rPr>
        <w:t xml:space="preserve">quickly that, for </w:t>
      </w:r>
      <w:r w:rsidRPr="00D121AA">
        <w:rPr>
          <w:rFonts w:cstheme="minorHAnsi"/>
          <w:color w:val="464646"/>
          <w:sz w:val="20"/>
          <w:szCs w:val="20"/>
        </w:rPr>
        <w:t xml:space="preserve">example, </w:t>
      </w:r>
      <w:r w:rsidRPr="00D121AA">
        <w:rPr>
          <w:rFonts w:cstheme="minorHAnsi"/>
          <w:color w:val="363636"/>
          <w:sz w:val="20"/>
          <w:szCs w:val="20"/>
        </w:rPr>
        <w:t xml:space="preserve">inflation </w:t>
      </w:r>
      <w:r w:rsidRPr="00D121AA">
        <w:rPr>
          <w:rFonts w:cstheme="minorHAnsi"/>
          <w:color w:val="464646"/>
          <w:sz w:val="20"/>
          <w:szCs w:val="20"/>
        </w:rPr>
        <w:t xml:space="preserve">amounted </w:t>
      </w:r>
      <w:r w:rsidRPr="00D121AA">
        <w:rPr>
          <w:rFonts w:cstheme="minorHAnsi"/>
          <w:color w:val="363636"/>
          <w:sz w:val="20"/>
          <w:szCs w:val="20"/>
        </w:rPr>
        <w:t xml:space="preserve">to </w:t>
      </w:r>
      <w:r w:rsidRPr="00D121AA">
        <w:rPr>
          <w:rFonts w:cstheme="minorHAnsi"/>
          <w:color w:val="363636"/>
          <w:sz w:val="21"/>
          <w:szCs w:val="21"/>
        </w:rPr>
        <w:t xml:space="preserve">27.9 </w:t>
      </w:r>
      <w:r w:rsidRPr="00D121AA">
        <w:rPr>
          <w:rFonts w:cstheme="minorHAnsi"/>
          <w:color w:val="363636"/>
          <w:sz w:val="20"/>
          <w:szCs w:val="20"/>
        </w:rPr>
        <w:t>per</w:t>
      </w:r>
      <w:r w:rsidR="00513BAA" w:rsidRPr="00D121AA">
        <w:rPr>
          <w:rFonts w:cstheme="minorHAnsi"/>
          <w:color w:val="363636"/>
          <w:sz w:val="20"/>
          <w:szCs w:val="20"/>
        </w:rPr>
        <w:t xml:space="preserve"> </w:t>
      </w:r>
      <w:r w:rsidRPr="00D121AA">
        <w:rPr>
          <w:rFonts w:cstheme="minorHAnsi"/>
          <w:color w:val="363636"/>
          <w:sz w:val="20"/>
          <w:szCs w:val="20"/>
        </w:rPr>
        <w:t xml:space="preserve">cent between </w:t>
      </w:r>
      <w:r w:rsidRPr="00D121AA">
        <w:rPr>
          <w:rFonts w:cstheme="minorHAnsi"/>
          <w:color w:val="363636"/>
          <w:sz w:val="21"/>
          <w:szCs w:val="21"/>
        </w:rPr>
        <w:t xml:space="preserve">2005 </w:t>
      </w:r>
      <w:r w:rsidRPr="00D121AA">
        <w:rPr>
          <w:rFonts w:cstheme="minorHAnsi"/>
          <w:color w:val="363636"/>
          <w:sz w:val="20"/>
          <w:szCs w:val="20"/>
        </w:rPr>
        <w:t xml:space="preserve">and </w:t>
      </w:r>
      <w:r w:rsidRPr="00D121AA">
        <w:rPr>
          <w:rFonts w:cstheme="minorHAnsi"/>
          <w:color w:val="363636"/>
          <w:sz w:val="21"/>
          <w:szCs w:val="21"/>
        </w:rPr>
        <w:t xml:space="preserve">2014. </w:t>
      </w:r>
      <w:r w:rsidR="00513BAA" w:rsidRPr="00D121AA">
        <w:rPr>
          <w:rFonts w:cstheme="minorHAnsi"/>
          <w:color w:val="363636"/>
          <w:sz w:val="20"/>
          <w:szCs w:val="20"/>
        </w:rPr>
        <w:t>Therefore,</w:t>
      </w:r>
      <w:r w:rsidRPr="00D121AA">
        <w:rPr>
          <w:rFonts w:cstheme="minorHAnsi"/>
          <w:color w:val="363636"/>
          <w:sz w:val="20"/>
          <w:szCs w:val="20"/>
        </w:rPr>
        <w:t xml:space="preserve"> index numbers help you</w:t>
      </w:r>
      <w:r w:rsidR="00513BAA" w:rsidRPr="00D121AA">
        <w:rPr>
          <w:rFonts w:cstheme="minorHAnsi"/>
          <w:color w:val="363636"/>
          <w:sz w:val="20"/>
          <w:szCs w:val="20"/>
        </w:rPr>
        <w:t xml:space="preserve"> </w:t>
      </w:r>
      <w:r w:rsidRPr="00D121AA">
        <w:rPr>
          <w:rFonts w:cstheme="minorHAnsi"/>
          <w:color w:val="363636"/>
          <w:sz w:val="20"/>
          <w:szCs w:val="20"/>
        </w:rPr>
        <w:t>understand trends rather more easily. Their other huge</w:t>
      </w:r>
      <w:r w:rsidR="00513BAA" w:rsidRPr="00D121AA">
        <w:rPr>
          <w:rFonts w:cstheme="minorHAnsi"/>
          <w:color w:val="363636"/>
          <w:sz w:val="20"/>
          <w:szCs w:val="20"/>
        </w:rPr>
        <w:t xml:space="preserve"> </w:t>
      </w:r>
      <w:r w:rsidRPr="00D121AA">
        <w:rPr>
          <w:rFonts w:cstheme="minorHAnsi"/>
          <w:color w:val="363636"/>
          <w:sz w:val="20"/>
          <w:szCs w:val="20"/>
        </w:rPr>
        <w:t>benefit is that they enable direct comparisons to be made</w:t>
      </w:r>
      <w:r w:rsidR="00513BAA" w:rsidRPr="00D121AA">
        <w:rPr>
          <w:rFonts w:cstheme="minorHAnsi"/>
          <w:color w:val="363636"/>
          <w:sz w:val="20"/>
          <w:szCs w:val="20"/>
        </w:rPr>
        <w:t xml:space="preserve"> </w:t>
      </w:r>
      <w:r w:rsidRPr="00D121AA">
        <w:rPr>
          <w:rFonts w:cstheme="minorHAnsi"/>
          <w:color w:val="363636"/>
          <w:sz w:val="20"/>
          <w:szCs w:val="20"/>
        </w:rPr>
        <w:t xml:space="preserve">between different data series. In the </w:t>
      </w:r>
      <w:r w:rsidRPr="00D121AA">
        <w:rPr>
          <w:rFonts w:cstheme="minorHAnsi"/>
          <w:color w:val="464646"/>
          <w:sz w:val="20"/>
          <w:szCs w:val="20"/>
        </w:rPr>
        <w:t xml:space="preserve">case </w:t>
      </w:r>
      <w:r w:rsidRPr="00D121AA">
        <w:rPr>
          <w:rFonts w:cstheme="minorHAnsi"/>
          <w:color w:val="363636"/>
          <w:sz w:val="20"/>
          <w:szCs w:val="20"/>
        </w:rPr>
        <w:t>of inflation, the</w:t>
      </w:r>
      <w:r w:rsidR="00513BAA" w:rsidRPr="00D121AA">
        <w:rPr>
          <w:rFonts w:cstheme="minorHAnsi"/>
          <w:color w:val="363636"/>
          <w:sz w:val="20"/>
          <w:szCs w:val="20"/>
        </w:rPr>
        <w:t xml:space="preserve"> </w:t>
      </w:r>
      <w:r w:rsidRPr="00D121AA">
        <w:rPr>
          <w:rFonts w:cstheme="minorHAnsi"/>
          <w:color w:val="363636"/>
          <w:sz w:val="20"/>
          <w:szCs w:val="20"/>
        </w:rPr>
        <w:t xml:space="preserve">interesting recent </w:t>
      </w:r>
      <w:r w:rsidRPr="00D121AA">
        <w:rPr>
          <w:rFonts w:cstheme="minorHAnsi"/>
          <w:color w:val="464646"/>
          <w:sz w:val="20"/>
          <w:szCs w:val="20"/>
        </w:rPr>
        <w:t xml:space="preserve">comparison would </w:t>
      </w:r>
      <w:r w:rsidRPr="00D121AA">
        <w:rPr>
          <w:rFonts w:cstheme="minorHAnsi"/>
          <w:color w:val="363636"/>
          <w:sz w:val="20"/>
          <w:szCs w:val="20"/>
        </w:rPr>
        <w:t xml:space="preserve">be </w:t>
      </w:r>
      <w:r w:rsidRPr="00D121AA">
        <w:rPr>
          <w:rFonts w:cstheme="minorHAnsi"/>
          <w:color w:val="464646"/>
          <w:sz w:val="20"/>
          <w:szCs w:val="20"/>
        </w:rPr>
        <w:t>with earnings.</w:t>
      </w:r>
    </w:p>
    <w:p w:rsidR="00562B76" w:rsidRPr="00D121AA" w:rsidRDefault="00520A6E" w:rsidP="00520A6E">
      <w:pPr>
        <w:autoSpaceDE w:val="0"/>
        <w:autoSpaceDN w:val="0"/>
        <w:adjustRightInd w:val="0"/>
        <w:spacing w:after="0" w:line="240" w:lineRule="auto"/>
        <w:rPr>
          <w:rFonts w:cstheme="minorHAnsi"/>
          <w:color w:val="252525"/>
          <w:sz w:val="20"/>
          <w:szCs w:val="20"/>
        </w:rPr>
      </w:pPr>
      <w:r w:rsidRPr="00D121AA">
        <w:rPr>
          <w:rFonts w:cstheme="minorHAnsi"/>
          <w:color w:val="363636"/>
          <w:sz w:val="20"/>
          <w:szCs w:val="20"/>
        </w:rPr>
        <w:t xml:space="preserve">This data </w:t>
      </w:r>
      <w:proofErr w:type="gramStart"/>
      <w:r w:rsidRPr="00D121AA">
        <w:rPr>
          <w:rFonts w:cstheme="minorHAnsi"/>
          <w:color w:val="464646"/>
          <w:sz w:val="20"/>
          <w:szCs w:val="20"/>
        </w:rPr>
        <w:t>is shown</w:t>
      </w:r>
      <w:proofErr w:type="gramEnd"/>
      <w:r w:rsidRPr="00D121AA">
        <w:rPr>
          <w:rFonts w:cstheme="minorHAnsi"/>
          <w:color w:val="464646"/>
          <w:sz w:val="20"/>
          <w:szCs w:val="20"/>
        </w:rPr>
        <w:t xml:space="preserve"> </w:t>
      </w:r>
      <w:r w:rsidRPr="00D121AA">
        <w:rPr>
          <w:rFonts w:cstheme="minorHAnsi"/>
          <w:color w:val="363636"/>
          <w:sz w:val="20"/>
          <w:szCs w:val="20"/>
        </w:rPr>
        <w:t xml:space="preserve">in Table </w:t>
      </w:r>
      <w:r w:rsidRPr="00D121AA">
        <w:rPr>
          <w:rFonts w:cstheme="minorHAnsi"/>
          <w:color w:val="363636"/>
          <w:sz w:val="21"/>
          <w:szCs w:val="21"/>
        </w:rPr>
        <w:t xml:space="preserve">45.2 </w:t>
      </w:r>
      <w:r w:rsidRPr="00D121AA">
        <w:rPr>
          <w:rFonts w:cstheme="minorHAnsi"/>
          <w:color w:val="464646"/>
          <w:sz w:val="20"/>
          <w:szCs w:val="20"/>
        </w:rPr>
        <w:t xml:space="preserve">and </w:t>
      </w:r>
      <w:r w:rsidRPr="00D121AA">
        <w:rPr>
          <w:rFonts w:cstheme="minorHAnsi"/>
          <w:color w:val="363636"/>
          <w:sz w:val="20"/>
          <w:szCs w:val="20"/>
        </w:rPr>
        <w:t xml:space="preserve">Figure </w:t>
      </w:r>
      <w:r w:rsidRPr="00D121AA">
        <w:rPr>
          <w:rFonts w:cstheme="minorHAnsi"/>
          <w:color w:val="363636"/>
          <w:sz w:val="21"/>
          <w:szCs w:val="21"/>
        </w:rPr>
        <w:t xml:space="preserve">45.3. </w:t>
      </w:r>
      <w:r w:rsidRPr="00D121AA">
        <w:rPr>
          <w:rFonts w:cstheme="minorHAnsi"/>
          <w:color w:val="363636"/>
          <w:sz w:val="20"/>
          <w:szCs w:val="20"/>
        </w:rPr>
        <w:t xml:space="preserve">It </w:t>
      </w:r>
      <w:r w:rsidRPr="00D121AA">
        <w:rPr>
          <w:rFonts w:cstheme="minorHAnsi"/>
          <w:color w:val="464646"/>
          <w:sz w:val="20"/>
          <w:szCs w:val="20"/>
        </w:rPr>
        <w:t>shows</w:t>
      </w:r>
      <w:r w:rsidR="00513BAA" w:rsidRPr="00D121AA">
        <w:rPr>
          <w:rFonts w:cstheme="minorHAnsi"/>
          <w:color w:val="464646"/>
          <w:sz w:val="20"/>
          <w:szCs w:val="20"/>
        </w:rPr>
        <w:t xml:space="preserve"> </w:t>
      </w:r>
      <w:r w:rsidRPr="00D121AA">
        <w:rPr>
          <w:rFonts w:cstheme="minorHAnsi"/>
          <w:color w:val="464646"/>
          <w:sz w:val="20"/>
          <w:szCs w:val="20"/>
        </w:rPr>
        <w:t xml:space="preserve">average earnings </w:t>
      </w:r>
      <w:r w:rsidRPr="00D121AA">
        <w:rPr>
          <w:rFonts w:cstheme="minorHAnsi"/>
          <w:color w:val="363636"/>
          <w:sz w:val="20"/>
          <w:szCs w:val="20"/>
        </w:rPr>
        <w:t xml:space="preserve">outstripping prices in </w:t>
      </w:r>
      <w:r w:rsidRPr="00D121AA">
        <w:rPr>
          <w:rFonts w:cstheme="minorHAnsi"/>
          <w:color w:val="464646"/>
          <w:sz w:val="21"/>
          <w:szCs w:val="21"/>
        </w:rPr>
        <w:t xml:space="preserve">2006 </w:t>
      </w:r>
      <w:r w:rsidRPr="00D121AA">
        <w:rPr>
          <w:rFonts w:cstheme="minorHAnsi"/>
          <w:color w:val="464646"/>
          <w:sz w:val="20"/>
          <w:szCs w:val="20"/>
        </w:rPr>
        <w:t xml:space="preserve">and </w:t>
      </w:r>
      <w:r w:rsidRPr="00D121AA">
        <w:rPr>
          <w:rFonts w:cstheme="minorHAnsi"/>
          <w:color w:val="464646"/>
          <w:sz w:val="21"/>
          <w:szCs w:val="21"/>
        </w:rPr>
        <w:t>2007,</w:t>
      </w:r>
      <w:r w:rsidR="00513BAA" w:rsidRPr="00D121AA">
        <w:rPr>
          <w:rFonts w:cstheme="minorHAnsi"/>
          <w:color w:val="464646"/>
          <w:sz w:val="21"/>
          <w:szCs w:val="21"/>
        </w:rPr>
        <w:t xml:space="preserve"> </w:t>
      </w:r>
      <w:r w:rsidRPr="00D121AA">
        <w:rPr>
          <w:rFonts w:cstheme="minorHAnsi"/>
          <w:color w:val="363636"/>
          <w:sz w:val="20"/>
          <w:szCs w:val="20"/>
        </w:rPr>
        <w:t xml:space="preserve">but then being dragged back until - from </w:t>
      </w:r>
      <w:r w:rsidRPr="00D121AA">
        <w:rPr>
          <w:rFonts w:cstheme="minorHAnsi"/>
          <w:color w:val="363636"/>
          <w:sz w:val="21"/>
          <w:szCs w:val="21"/>
        </w:rPr>
        <w:t xml:space="preserve">2011 </w:t>
      </w:r>
      <w:r w:rsidR="00513BAA" w:rsidRPr="00D121AA">
        <w:rPr>
          <w:rFonts w:cstheme="minorHAnsi"/>
          <w:color w:val="363636"/>
          <w:sz w:val="21"/>
          <w:szCs w:val="21"/>
        </w:rPr>
        <w:t>–</w:t>
      </w:r>
      <w:r w:rsidRPr="00D121AA">
        <w:rPr>
          <w:rFonts w:cstheme="minorHAnsi"/>
          <w:color w:val="363636"/>
          <w:sz w:val="21"/>
          <w:szCs w:val="21"/>
        </w:rPr>
        <w:t xml:space="preserve"> </w:t>
      </w:r>
      <w:r w:rsidRPr="00D121AA">
        <w:rPr>
          <w:rFonts w:cstheme="minorHAnsi"/>
          <w:color w:val="363636"/>
          <w:sz w:val="20"/>
          <w:szCs w:val="20"/>
        </w:rPr>
        <w:t>they</w:t>
      </w:r>
      <w:r w:rsidR="00513BAA" w:rsidRPr="00D121AA">
        <w:rPr>
          <w:rFonts w:cstheme="minorHAnsi"/>
          <w:color w:val="363636"/>
          <w:sz w:val="20"/>
          <w:szCs w:val="20"/>
        </w:rPr>
        <w:t xml:space="preserve"> </w:t>
      </w:r>
      <w:r w:rsidRPr="00D121AA">
        <w:rPr>
          <w:rFonts w:cstheme="minorHAnsi"/>
          <w:color w:val="363636"/>
          <w:sz w:val="20"/>
          <w:szCs w:val="20"/>
        </w:rPr>
        <w:t xml:space="preserve">were </w:t>
      </w:r>
      <w:r w:rsidRPr="00D121AA">
        <w:rPr>
          <w:rFonts w:cstheme="minorHAnsi"/>
          <w:color w:val="464646"/>
          <w:sz w:val="20"/>
          <w:szCs w:val="20"/>
        </w:rPr>
        <w:t xml:space="preserve">well </w:t>
      </w:r>
      <w:r w:rsidRPr="00D121AA">
        <w:rPr>
          <w:rFonts w:cstheme="minorHAnsi"/>
          <w:color w:val="363636"/>
          <w:sz w:val="20"/>
          <w:szCs w:val="20"/>
        </w:rPr>
        <w:t>behind the rise in prices.</w:t>
      </w:r>
    </w:p>
    <w:p w:rsidR="00562B76" w:rsidRPr="00D121AA" w:rsidRDefault="00562B76" w:rsidP="00ED4614">
      <w:pPr>
        <w:autoSpaceDE w:val="0"/>
        <w:autoSpaceDN w:val="0"/>
        <w:adjustRightInd w:val="0"/>
        <w:spacing w:after="0" w:line="240" w:lineRule="auto"/>
        <w:rPr>
          <w:rFonts w:cstheme="minorHAnsi"/>
          <w:color w:val="252525"/>
          <w:sz w:val="20"/>
          <w:szCs w:val="20"/>
        </w:rPr>
      </w:pPr>
    </w:p>
    <w:p w:rsidR="00562B76" w:rsidRPr="00D121AA" w:rsidRDefault="00DE23AE" w:rsidP="00ED4614">
      <w:pPr>
        <w:autoSpaceDE w:val="0"/>
        <w:autoSpaceDN w:val="0"/>
        <w:adjustRightInd w:val="0"/>
        <w:spacing w:after="0" w:line="240" w:lineRule="auto"/>
        <w:rPr>
          <w:rFonts w:cstheme="minorHAnsi"/>
          <w:color w:val="252525"/>
          <w:sz w:val="20"/>
          <w:szCs w:val="20"/>
        </w:rPr>
      </w:pPr>
      <w:r w:rsidRPr="00D121AA">
        <w:rPr>
          <w:rFonts w:cstheme="minorHAnsi"/>
          <w:noProof/>
          <w:lang w:eastAsia="en-GB"/>
        </w:rPr>
        <w:drawing>
          <wp:anchor distT="0" distB="0" distL="114300" distR="114300" simplePos="0" relativeHeight="251660288" behindDoc="1" locked="0" layoutInCell="1" allowOverlap="1" wp14:anchorId="7052C313" wp14:editId="3212949B">
            <wp:simplePos x="0" y="0"/>
            <wp:positionH relativeFrom="column">
              <wp:posOffset>3110865</wp:posOffset>
            </wp:positionH>
            <wp:positionV relativeFrom="paragraph">
              <wp:posOffset>116205</wp:posOffset>
            </wp:positionV>
            <wp:extent cx="2690495" cy="1778000"/>
            <wp:effectExtent l="0" t="0" r="0" b="0"/>
            <wp:wrapTight wrapText="bothSides">
              <wp:wrapPolygon edited="0">
                <wp:start x="0" y="0"/>
                <wp:lineTo x="0" y="21291"/>
                <wp:lineTo x="21411" y="21291"/>
                <wp:lineTo x="214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690495" cy="1778000"/>
                    </a:xfrm>
                    <a:prstGeom prst="rect">
                      <a:avLst/>
                    </a:prstGeom>
                  </pic:spPr>
                </pic:pic>
              </a:graphicData>
            </a:graphic>
            <wp14:sizeRelH relativeFrom="page">
              <wp14:pctWidth>0</wp14:pctWidth>
            </wp14:sizeRelH>
            <wp14:sizeRelV relativeFrom="page">
              <wp14:pctHeight>0</wp14:pctHeight>
            </wp14:sizeRelV>
          </wp:anchor>
        </w:drawing>
      </w:r>
      <w:r w:rsidR="00300916" w:rsidRPr="00D121AA">
        <w:rPr>
          <w:rFonts w:cstheme="minorHAnsi"/>
          <w:noProof/>
          <w:lang w:eastAsia="en-GB"/>
        </w:rPr>
        <w:drawing>
          <wp:inline distT="0" distB="0" distL="0" distR="0" wp14:anchorId="0DDBDCF2" wp14:editId="46B7F333">
            <wp:extent cx="2387600" cy="20074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87600" cy="2007485"/>
                    </a:xfrm>
                    <a:prstGeom prst="rect">
                      <a:avLst/>
                    </a:prstGeom>
                  </pic:spPr>
                </pic:pic>
              </a:graphicData>
            </a:graphic>
          </wp:inline>
        </w:drawing>
      </w:r>
    </w:p>
    <w:p w:rsidR="00300916" w:rsidRPr="00D121AA" w:rsidRDefault="00300916" w:rsidP="00ED4614">
      <w:pPr>
        <w:autoSpaceDE w:val="0"/>
        <w:autoSpaceDN w:val="0"/>
        <w:adjustRightInd w:val="0"/>
        <w:spacing w:after="0" w:line="240" w:lineRule="auto"/>
        <w:rPr>
          <w:rFonts w:cstheme="minorHAnsi"/>
          <w:color w:val="252525"/>
          <w:sz w:val="20"/>
          <w:szCs w:val="20"/>
        </w:rPr>
      </w:pPr>
    </w:p>
    <w:p w:rsidR="007A43D9" w:rsidRDefault="007A43D9">
      <w:pPr>
        <w:rPr>
          <w:rFonts w:cstheme="minorHAnsi"/>
          <w:b/>
          <w:color w:val="252525"/>
          <w:sz w:val="32"/>
          <w:szCs w:val="32"/>
        </w:rPr>
      </w:pPr>
      <w:r>
        <w:rPr>
          <w:rFonts w:cstheme="minorHAnsi"/>
          <w:b/>
          <w:color w:val="252525"/>
          <w:sz w:val="32"/>
          <w:szCs w:val="32"/>
        </w:rPr>
        <w:br w:type="page"/>
      </w:r>
    </w:p>
    <w:p w:rsidR="00DE23AE" w:rsidRPr="00D121AA" w:rsidRDefault="00DE23AE" w:rsidP="00DE23AE">
      <w:pPr>
        <w:autoSpaceDE w:val="0"/>
        <w:autoSpaceDN w:val="0"/>
        <w:adjustRightInd w:val="0"/>
        <w:spacing w:after="0" w:line="240" w:lineRule="auto"/>
        <w:rPr>
          <w:rFonts w:cstheme="minorHAnsi"/>
          <w:b/>
          <w:color w:val="252525"/>
          <w:sz w:val="32"/>
          <w:szCs w:val="32"/>
        </w:rPr>
      </w:pPr>
      <w:r w:rsidRPr="00D121AA">
        <w:rPr>
          <w:rFonts w:cstheme="minorHAnsi"/>
          <w:b/>
          <w:color w:val="252525"/>
          <w:sz w:val="32"/>
          <w:szCs w:val="32"/>
        </w:rPr>
        <w:t>Effects of inflation on businesses</w:t>
      </w:r>
    </w:p>
    <w:p w:rsidR="00DE23AE" w:rsidRPr="00D121AA" w:rsidRDefault="00DE23AE" w:rsidP="00DE23AE">
      <w:pPr>
        <w:autoSpaceDE w:val="0"/>
        <w:autoSpaceDN w:val="0"/>
        <w:adjustRightInd w:val="0"/>
        <w:spacing w:after="0" w:line="240" w:lineRule="auto"/>
        <w:rPr>
          <w:rFonts w:cstheme="minorHAnsi"/>
          <w:color w:val="252525"/>
          <w:sz w:val="32"/>
          <w:szCs w:val="32"/>
        </w:rPr>
      </w:pPr>
    </w:p>
    <w:p w:rsidR="00DE23AE" w:rsidRPr="00D121AA" w:rsidRDefault="00DE23AE" w:rsidP="00DE23AE">
      <w:pPr>
        <w:autoSpaceDE w:val="0"/>
        <w:autoSpaceDN w:val="0"/>
        <w:adjustRightInd w:val="0"/>
        <w:spacing w:after="0" w:line="240" w:lineRule="auto"/>
        <w:rPr>
          <w:rFonts w:cstheme="minorHAnsi"/>
          <w:color w:val="363636"/>
          <w:sz w:val="20"/>
          <w:szCs w:val="20"/>
        </w:rPr>
      </w:pPr>
      <w:proofErr w:type="gramStart"/>
      <w:r w:rsidRPr="00D121AA">
        <w:rPr>
          <w:rFonts w:cstheme="minorHAnsi"/>
          <w:b/>
          <w:color w:val="363636"/>
          <w:sz w:val="28"/>
          <w:szCs w:val="20"/>
        </w:rPr>
        <w:t>1</w:t>
      </w:r>
      <w:proofErr w:type="gramEnd"/>
      <w:r w:rsidRPr="00D121AA">
        <w:rPr>
          <w:rFonts w:cstheme="minorHAnsi"/>
          <w:color w:val="363636"/>
          <w:sz w:val="20"/>
          <w:szCs w:val="20"/>
        </w:rPr>
        <w:t xml:space="preserve"> Firms </w:t>
      </w:r>
      <w:r w:rsidRPr="00D121AA">
        <w:rPr>
          <w:rFonts w:cstheme="minorHAnsi"/>
          <w:color w:val="464646"/>
          <w:sz w:val="20"/>
          <w:szCs w:val="20"/>
        </w:rPr>
        <w:t xml:space="preserve">with </w:t>
      </w:r>
      <w:r w:rsidRPr="00D121AA">
        <w:rPr>
          <w:rFonts w:cstheme="minorHAnsi"/>
          <w:color w:val="363636"/>
          <w:sz w:val="20"/>
          <w:szCs w:val="20"/>
        </w:rPr>
        <w:t xml:space="preserve">large loans benefit from inflation because inflation </w:t>
      </w:r>
      <w:r w:rsidRPr="00D121AA">
        <w:rPr>
          <w:rFonts w:cstheme="minorHAnsi"/>
          <w:color w:val="464646"/>
          <w:sz w:val="20"/>
          <w:szCs w:val="20"/>
        </w:rPr>
        <w:t xml:space="preserve">erodes </w:t>
      </w:r>
      <w:r w:rsidRPr="00D121AA">
        <w:rPr>
          <w:rFonts w:cstheme="minorHAnsi"/>
          <w:color w:val="363636"/>
          <w:sz w:val="20"/>
          <w:szCs w:val="20"/>
        </w:rPr>
        <w:t xml:space="preserve">the real </w:t>
      </w:r>
      <w:r w:rsidRPr="00D121AA">
        <w:rPr>
          <w:rFonts w:cstheme="minorHAnsi"/>
          <w:color w:val="464646"/>
          <w:sz w:val="20"/>
          <w:szCs w:val="20"/>
        </w:rPr>
        <w:t xml:space="preserve">value of </w:t>
      </w:r>
      <w:r w:rsidRPr="00D121AA">
        <w:rPr>
          <w:rFonts w:cstheme="minorHAnsi"/>
          <w:color w:val="363636"/>
          <w:sz w:val="20"/>
          <w:szCs w:val="20"/>
        </w:rPr>
        <w:t xml:space="preserve">the </w:t>
      </w:r>
      <w:r w:rsidRPr="00D121AA">
        <w:rPr>
          <w:rFonts w:cstheme="minorHAnsi"/>
          <w:color w:val="464646"/>
          <w:sz w:val="20"/>
          <w:szCs w:val="20"/>
        </w:rPr>
        <w:t xml:space="preserve">money </w:t>
      </w:r>
      <w:r w:rsidRPr="00D121AA">
        <w:rPr>
          <w:rFonts w:cstheme="minorHAnsi"/>
          <w:color w:val="363636"/>
          <w:sz w:val="20"/>
          <w:szCs w:val="20"/>
        </w:rPr>
        <w:t xml:space="preserve">owed. So </w:t>
      </w:r>
      <w:r w:rsidRPr="00D121AA">
        <w:rPr>
          <w:rFonts w:cstheme="minorHAnsi"/>
          <w:color w:val="464646"/>
          <w:sz w:val="20"/>
          <w:szCs w:val="20"/>
        </w:rPr>
        <w:t xml:space="preserve">when </w:t>
      </w:r>
      <w:r w:rsidRPr="00D121AA">
        <w:rPr>
          <w:rFonts w:cstheme="minorHAnsi"/>
          <w:color w:val="363636"/>
          <w:sz w:val="20"/>
          <w:szCs w:val="20"/>
        </w:rPr>
        <w:t xml:space="preserve">they have to repay the loan, </w:t>
      </w:r>
      <w:r w:rsidRPr="00D121AA">
        <w:rPr>
          <w:rFonts w:cstheme="minorHAnsi"/>
          <w:color w:val="464646"/>
          <w:sz w:val="20"/>
          <w:szCs w:val="20"/>
        </w:rPr>
        <w:t xml:space="preserve">it </w:t>
      </w:r>
      <w:r w:rsidR="00ED5FCB" w:rsidRPr="00D121AA">
        <w:rPr>
          <w:rFonts w:cstheme="minorHAnsi"/>
          <w:color w:val="464646"/>
          <w:sz w:val="20"/>
          <w:szCs w:val="20"/>
        </w:rPr>
        <w:t>does not</w:t>
      </w:r>
      <w:r w:rsidRPr="00D121AA">
        <w:rPr>
          <w:rFonts w:cstheme="minorHAnsi"/>
          <w:color w:val="464646"/>
          <w:sz w:val="20"/>
          <w:szCs w:val="20"/>
        </w:rPr>
        <w:t xml:space="preserve"> </w:t>
      </w:r>
      <w:r w:rsidRPr="00D121AA">
        <w:rPr>
          <w:rFonts w:cstheme="minorHAnsi"/>
          <w:color w:val="363636"/>
          <w:sz w:val="20"/>
          <w:szCs w:val="20"/>
        </w:rPr>
        <w:t xml:space="preserve">feel as painful because </w:t>
      </w:r>
      <w:r w:rsidRPr="00D121AA">
        <w:rPr>
          <w:rFonts w:cstheme="minorHAnsi"/>
          <w:color w:val="464646"/>
          <w:sz w:val="20"/>
          <w:szCs w:val="20"/>
        </w:rPr>
        <w:t xml:space="preserve">of </w:t>
      </w:r>
      <w:r w:rsidRPr="00D121AA">
        <w:rPr>
          <w:rFonts w:cstheme="minorHAnsi"/>
          <w:color w:val="363636"/>
          <w:sz w:val="20"/>
          <w:szCs w:val="20"/>
        </w:rPr>
        <w:t xml:space="preserve">the fall in the </w:t>
      </w:r>
      <w:r w:rsidRPr="00D121AA">
        <w:rPr>
          <w:rFonts w:cstheme="minorHAnsi"/>
          <w:color w:val="464646"/>
          <w:sz w:val="20"/>
          <w:szCs w:val="20"/>
        </w:rPr>
        <w:t xml:space="preserve">value </w:t>
      </w:r>
      <w:r w:rsidRPr="00D121AA">
        <w:rPr>
          <w:rFonts w:cstheme="minorHAnsi"/>
          <w:color w:val="363636"/>
          <w:sz w:val="20"/>
          <w:szCs w:val="20"/>
        </w:rPr>
        <w:t xml:space="preserve">of money. As </w:t>
      </w:r>
      <w:r w:rsidRPr="00D121AA">
        <w:rPr>
          <w:rFonts w:cstheme="minorHAnsi"/>
          <w:color w:val="464646"/>
          <w:sz w:val="20"/>
          <w:szCs w:val="20"/>
        </w:rPr>
        <w:t xml:space="preserve">an </w:t>
      </w:r>
      <w:r w:rsidRPr="00D121AA">
        <w:rPr>
          <w:rFonts w:cstheme="minorHAnsi"/>
          <w:color w:val="363636"/>
          <w:sz w:val="20"/>
          <w:szCs w:val="20"/>
        </w:rPr>
        <w:t xml:space="preserve">extreme </w:t>
      </w:r>
      <w:r w:rsidRPr="00D121AA">
        <w:rPr>
          <w:rFonts w:cstheme="minorHAnsi"/>
          <w:color w:val="464646"/>
          <w:sz w:val="20"/>
          <w:szCs w:val="20"/>
        </w:rPr>
        <w:t xml:space="preserve">example, a </w:t>
      </w:r>
      <w:r w:rsidRPr="00D121AA">
        <w:rPr>
          <w:rFonts w:cstheme="minorHAnsi"/>
          <w:color w:val="363636"/>
          <w:sz w:val="20"/>
          <w:szCs w:val="20"/>
        </w:rPr>
        <w:t xml:space="preserve">house in south London has just been </w:t>
      </w:r>
      <w:r w:rsidRPr="00D121AA">
        <w:rPr>
          <w:rFonts w:cstheme="minorHAnsi"/>
          <w:color w:val="464646"/>
          <w:sz w:val="20"/>
          <w:szCs w:val="20"/>
        </w:rPr>
        <w:t xml:space="preserve">sold for </w:t>
      </w:r>
      <w:r w:rsidRPr="00D121AA">
        <w:rPr>
          <w:rFonts w:cstheme="minorHAnsi"/>
          <w:color w:val="363636"/>
          <w:sz w:val="21"/>
          <w:szCs w:val="21"/>
        </w:rPr>
        <w:t xml:space="preserve">£1.2 </w:t>
      </w:r>
      <w:r w:rsidRPr="00D121AA">
        <w:rPr>
          <w:rFonts w:cstheme="minorHAnsi"/>
          <w:color w:val="464646"/>
          <w:sz w:val="20"/>
          <w:szCs w:val="20"/>
        </w:rPr>
        <w:t xml:space="preserve">million. </w:t>
      </w:r>
      <w:r w:rsidRPr="00D121AA">
        <w:rPr>
          <w:rFonts w:cstheme="minorHAnsi"/>
          <w:color w:val="363636"/>
          <w:sz w:val="20"/>
          <w:szCs w:val="20"/>
        </w:rPr>
        <w:t xml:space="preserve">When bought, </w:t>
      </w:r>
      <w:r w:rsidRPr="00D121AA">
        <w:rPr>
          <w:rFonts w:cstheme="minorHAnsi"/>
          <w:color w:val="363636"/>
          <w:sz w:val="21"/>
          <w:szCs w:val="21"/>
        </w:rPr>
        <w:t xml:space="preserve">20 </w:t>
      </w:r>
      <w:r w:rsidRPr="00D121AA">
        <w:rPr>
          <w:rFonts w:cstheme="minorHAnsi"/>
          <w:color w:val="464646"/>
          <w:sz w:val="20"/>
          <w:szCs w:val="20"/>
        </w:rPr>
        <w:t xml:space="preserve">years </w:t>
      </w:r>
      <w:r w:rsidRPr="00D121AA">
        <w:rPr>
          <w:rFonts w:cstheme="minorHAnsi"/>
          <w:color w:val="363636"/>
          <w:sz w:val="20"/>
          <w:szCs w:val="20"/>
        </w:rPr>
        <w:t xml:space="preserve">ago, its price </w:t>
      </w:r>
      <w:r w:rsidRPr="00D121AA">
        <w:rPr>
          <w:rFonts w:cstheme="minorHAnsi"/>
          <w:color w:val="464646"/>
          <w:sz w:val="20"/>
          <w:szCs w:val="20"/>
        </w:rPr>
        <w:t xml:space="preserve">was </w:t>
      </w:r>
      <w:r w:rsidRPr="00D121AA">
        <w:rPr>
          <w:rFonts w:cstheme="minorHAnsi"/>
          <w:color w:val="464646"/>
          <w:sz w:val="21"/>
          <w:szCs w:val="21"/>
        </w:rPr>
        <w:t xml:space="preserve">£80,000. </w:t>
      </w:r>
      <w:r w:rsidRPr="00D121AA">
        <w:rPr>
          <w:rFonts w:cstheme="minorHAnsi"/>
          <w:color w:val="363636"/>
          <w:sz w:val="20"/>
          <w:szCs w:val="20"/>
        </w:rPr>
        <w:t xml:space="preserve">It was bought </w:t>
      </w:r>
      <w:r w:rsidRPr="00D121AA">
        <w:rPr>
          <w:rFonts w:cstheme="minorHAnsi"/>
          <w:color w:val="464646"/>
          <w:sz w:val="20"/>
          <w:szCs w:val="20"/>
        </w:rPr>
        <w:t xml:space="preserve">with a </w:t>
      </w:r>
      <w:r w:rsidRPr="00D121AA">
        <w:rPr>
          <w:rFonts w:cstheme="minorHAnsi"/>
          <w:color w:val="363636"/>
          <w:sz w:val="21"/>
          <w:szCs w:val="21"/>
        </w:rPr>
        <w:t xml:space="preserve">£50,000 </w:t>
      </w:r>
      <w:r w:rsidRPr="00D121AA">
        <w:rPr>
          <w:rFonts w:cstheme="minorHAnsi"/>
          <w:color w:val="363636"/>
          <w:sz w:val="20"/>
          <w:szCs w:val="20"/>
        </w:rPr>
        <w:t>mortgage.</w:t>
      </w:r>
    </w:p>
    <w:p w:rsidR="00DE23AE" w:rsidRPr="00D121AA" w:rsidRDefault="00DE23AE" w:rsidP="00DE23AE">
      <w:pPr>
        <w:autoSpaceDE w:val="0"/>
        <w:autoSpaceDN w:val="0"/>
        <w:adjustRightInd w:val="0"/>
        <w:spacing w:after="0" w:line="240" w:lineRule="auto"/>
        <w:rPr>
          <w:rFonts w:cstheme="minorHAnsi"/>
          <w:color w:val="363636"/>
          <w:sz w:val="20"/>
          <w:szCs w:val="20"/>
        </w:rPr>
      </w:pPr>
    </w:p>
    <w:p w:rsidR="00DE23AE" w:rsidRPr="00D121AA" w:rsidRDefault="00DE23AE" w:rsidP="00DE23AE">
      <w:pPr>
        <w:autoSpaceDE w:val="0"/>
        <w:autoSpaceDN w:val="0"/>
        <w:adjustRightInd w:val="0"/>
        <w:spacing w:after="0" w:line="240" w:lineRule="auto"/>
        <w:rPr>
          <w:rFonts w:cstheme="minorHAnsi"/>
          <w:color w:val="363636"/>
          <w:sz w:val="20"/>
          <w:szCs w:val="20"/>
        </w:rPr>
      </w:pPr>
      <w:r w:rsidRPr="00D121AA">
        <w:rPr>
          <w:rFonts w:cstheme="minorHAnsi"/>
          <w:color w:val="363636"/>
          <w:sz w:val="20"/>
          <w:szCs w:val="20"/>
        </w:rPr>
        <w:t xml:space="preserve">Repaying </w:t>
      </w:r>
      <w:r w:rsidRPr="00D121AA">
        <w:rPr>
          <w:rFonts w:cstheme="minorHAnsi"/>
          <w:color w:val="464646"/>
          <w:sz w:val="20"/>
          <w:szCs w:val="20"/>
        </w:rPr>
        <w:t xml:space="preserve">a </w:t>
      </w:r>
      <w:r w:rsidRPr="00D121AA">
        <w:rPr>
          <w:rFonts w:cstheme="minorHAnsi"/>
          <w:color w:val="363636"/>
          <w:sz w:val="21"/>
          <w:szCs w:val="21"/>
        </w:rPr>
        <w:t xml:space="preserve">£50,000 </w:t>
      </w:r>
      <w:r w:rsidRPr="00D121AA">
        <w:rPr>
          <w:rFonts w:cstheme="minorHAnsi"/>
          <w:color w:val="363636"/>
          <w:sz w:val="20"/>
          <w:szCs w:val="20"/>
        </w:rPr>
        <w:t xml:space="preserve">mortgage </w:t>
      </w:r>
      <w:r w:rsidRPr="00D121AA">
        <w:rPr>
          <w:rFonts w:cstheme="minorHAnsi"/>
          <w:color w:val="464646"/>
          <w:sz w:val="20"/>
          <w:szCs w:val="20"/>
        </w:rPr>
        <w:t xml:space="preserve">seems a </w:t>
      </w:r>
      <w:r w:rsidRPr="00D121AA">
        <w:rPr>
          <w:rFonts w:cstheme="minorHAnsi"/>
          <w:color w:val="363636"/>
          <w:sz w:val="20"/>
          <w:szCs w:val="20"/>
        </w:rPr>
        <w:t xml:space="preserve">lot easier now that the </w:t>
      </w:r>
      <w:r w:rsidRPr="00D121AA">
        <w:rPr>
          <w:rFonts w:cstheme="minorHAnsi"/>
          <w:color w:val="464646"/>
          <w:sz w:val="20"/>
          <w:szCs w:val="20"/>
        </w:rPr>
        <w:t xml:space="preserve">sale </w:t>
      </w:r>
      <w:r w:rsidRPr="00D121AA">
        <w:rPr>
          <w:rFonts w:cstheme="minorHAnsi"/>
          <w:color w:val="363636"/>
          <w:sz w:val="20"/>
          <w:szCs w:val="20"/>
        </w:rPr>
        <w:t xml:space="preserve">has provided </w:t>
      </w:r>
      <w:r w:rsidRPr="00D121AA">
        <w:rPr>
          <w:rFonts w:cstheme="minorHAnsi"/>
          <w:color w:val="363636"/>
          <w:sz w:val="21"/>
          <w:szCs w:val="21"/>
        </w:rPr>
        <w:t xml:space="preserve">£1.2 </w:t>
      </w:r>
      <w:r w:rsidRPr="00D121AA">
        <w:rPr>
          <w:rFonts w:cstheme="minorHAnsi"/>
          <w:color w:val="464646"/>
          <w:sz w:val="20"/>
          <w:szCs w:val="20"/>
        </w:rPr>
        <w:t xml:space="preserve">million of </w:t>
      </w:r>
      <w:r w:rsidRPr="00D121AA">
        <w:rPr>
          <w:rFonts w:cstheme="minorHAnsi"/>
          <w:color w:val="363636"/>
          <w:sz w:val="20"/>
          <w:szCs w:val="20"/>
        </w:rPr>
        <w:t>cash.</w:t>
      </w:r>
    </w:p>
    <w:p w:rsidR="00DE23AE" w:rsidRPr="00D121AA" w:rsidRDefault="00DE23AE" w:rsidP="00DE23AE">
      <w:pPr>
        <w:autoSpaceDE w:val="0"/>
        <w:autoSpaceDN w:val="0"/>
        <w:adjustRightInd w:val="0"/>
        <w:spacing w:after="0" w:line="240" w:lineRule="auto"/>
        <w:rPr>
          <w:rFonts w:cstheme="minorHAnsi"/>
          <w:color w:val="363636"/>
          <w:sz w:val="20"/>
          <w:szCs w:val="20"/>
        </w:rPr>
      </w:pPr>
    </w:p>
    <w:p w:rsidR="00DE23AE" w:rsidRPr="00D121AA" w:rsidRDefault="00DE23AE" w:rsidP="00DE23AE">
      <w:pPr>
        <w:autoSpaceDE w:val="0"/>
        <w:autoSpaceDN w:val="0"/>
        <w:adjustRightInd w:val="0"/>
        <w:spacing w:after="0" w:line="240" w:lineRule="auto"/>
        <w:rPr>
          <w:rFonts w:cstheme="minorHAnsi"/>
          <w:color w:val="363636"/>
          <w:sz w:val="20"/>
          <w:szCs w:val="20"/>
        </w:rPr>
      </w:pPr>
      <w:proofErr w:type="gramStart"/>
      <w:r w:rsidRPr="00D121AA">
        <w:rPr>
          <w:rFonts w:cstheme="minorHAnsi"/>
          <w:b/>
          <w:color w:val="363636"/>
          <w:sz w:val="28"/>
          <w:szCs w:val="20"/>
        </w:rPr>
        <w:t>2</w:t>
      </w:r>
      <w:r w:rsidRPr="00D121AA">
        <w:rPr>
          <w:rFonts w:cstheme="minorHAnsi"/>
          <w:color w:val="363636"/>
          <w:sz w:val="20"/>
          <w:szCs w:val="20"/>
        </w:rPr>
        <w:t xml:space="preserve"> But</w:t>
      </w:r>
      <w:proofErr w:type="gramEnd"/>
      <w:r w:rsidRPr="00D121AA">
        <w:rPr>
          <w:rFonts w:cstheme="minorHAnsi"/>
          <w:color w:val="363636"/>
          <w:sz w:val="20"/>
          <w:szCs w:val="20"/>
        </w:rPr>
        <w:t xml:space="preserve"> </w:t>
      </w:r>
      <w:r w:rsidRPr="00D121AA">
        <w:rPr>
          <w:rFonts w:cstheme="minorHAnsi"/>
          <w:color w:val="464646"/>
          <w:sz w:val="20"/>
          <w:szCs w:val="20"/>
        </w:rPr>
        <w:t xml:space="preserve">inflation </w:t>
      </w:r>
      <w:r w:rsidRPr="00D121AA">
        <w:rPr>
          <w:rFonts w:cstheme="minorHAnsi"/>
          <w:color w:val="363636"/>
          <w:sz w:val="20"/>
          <w:szCs w:val="20"/>
        </w:rPr>
        <w:t xml:space="preserve">can damage profitability, especially for firms that have fixed-price </w:t>
      </w:r>
      <w:r w:rsidRPr="00D121AA">
        <w:rPr>
          <w:rFonts w:cstheme="minorHAnsi"/>
          <w:color w:val="464646"/>
          <w:sz w:val="20"/>
          <w:szCs w:val="20"/>
        </w:rPr>
        <w:t xml:space="preserve">contracts </w:t>
      </w:r>
      <w:r w:rsidRPr="00D121AA">
        <w:rPr>
          <w:rFonts w:cstheme="minorHAnsi"/>
          <w:color w:val="363636"/>
          <w:sz w:val="20"/>
          <w:szCs w:val="20"/>
        </w:rPr>
        <w:t xml:space="preserve">that take a long time to </w:t>
      </w:r>
      <w:r w:rsidRPr="00D121AA">
        <w:rPr>
          <w:rFonts w:cstheme="minorHAnsi"/>
          <w:color w:val="464646"/>
          <w:sz w:val="20"/>
          <w:szCs w:val="20"/>
        </w:rPr>
        <w:t xml:space="preserve">complete. </w:t>
      </w:r>
      <w:r w:rsidRPr="00D121AA">
        <w:rPr>
          <w:rFonts w:cstheme="minorHAnsi"/>
          <w:color w:val="363636"/>
          <w:sz w:val="20"/>
          <w:szCs w:val="20"/>
        </w:rPr>
        <w:t xml:space="preserve">For example, </w:t>
      </w:r>
      <w:r w:rsidRPr="00D121AA">
        <w:rPr>
          <w:rFonts w:cstheme="minorHAnsi"/>
          <w:color w:val="464646"/>
          <w:sz w:val="20"/>
          <w:szCs w:val="20"/>
        </w:rPr>
        <w:t xml:space="preserve">a </w:t>
      </w:r>
      <w:r w:rsidRPr="00D121AA">
        <w:rPr>
          <w:rFonts w:cstheme="minorHAnsi"/>
          <w:color w:val="363636"/>
          <w:sz w:val="20"/>
          <w:szCs w:val="20"/>
        </w:rPr>
        <w:t xml:space="preserve">local building company </w:t>
      </w:r>
      <w:r w:rsidRPr="00D121AA">
        <w:rPr>
          <w:rFonts w:cstheme="minorHAnsi"/>
          <w:color w:val="464646"/>
          <w:sz w:val="20"/>
          <w:szCs w:val="20"/>
        </w:rPr>
        <w:t xml:space="preserve">might agree a </w:t>
      </w:r>
      <w:r w:rsidRPr="00D121AA">
        <w:rPr>
          <w:rFonts w:cstheme="minorHAnsi"/>
          <w:color w:val="363636"/>
          <w:sz w:val="21"/>
          <w:szCs w:val="21"/>
        </w:rPr>
        <w:t xml:space="preserve">£5 </w:t>
      </w:r>
      <w:r w:rsidRPr="00D121AA">
        <w:rPr>
          <w:rFonts w:cstheme="minorHAnsi"/>
          <w:color w:val="363636"/>
          <w:sz w:val="20"/>
          <w:szCs w:val="20"/>
        </w:rPr>
        <w:t xml:space="preserve">million price for </w:t>
      </w:r>
      <w:r w:rsidRPr="00D121AA">
        <w:rPr>
          <w:rFonts w:cstheme="minorHAnsi"/>
          <w:color w:val="464646"/>
          <w:sz w:val="20"/>
          <w:szCs w:val="20"/>
        </w:rPr>
        <w:t xml:space="preserve">an extension </w:t>
      </w:r>
      <w:r w:rsidRPr="00D121AA">
        <w:rPr>
          <w:rFonts w:cstheme="minorHAnsi"/>
          <w:color w:val="363636"/>
          <w:sz w:val="20"/>
          <w:szCs w:val="20"/>
        </w:rPr>
        <w:t xml:space="preserve">to a local private </w:t>
      </w:r>
      <w:r w:rsidRPr="00D121AA">
        <w:rPr>
          <w:rFonts w:cstheme="minorHAnsi"/>
          <w:color w:val="464646"/>
          <w:sz w:val="20"/>
          <w:szCs w:val="20"/>
        </w:rPr>
        <w:t xml:space="preserve">school, which </w:t>
      </w:r>
      <w:r w:rsidRPr="00D121AA">
        <w:rPr>
          <w:rFonts w:cstheme="minorHAnsi"/>
          <w:color w:val="363636"/>
          <w:sz w:val="20"/>
          <w:szCs w:val="20"/>
        </w:rPr>
        <w:t xml:space="preserve">is </w:t>
      </w:r>
      <w:r w:rsidRPr="00D121AA">
        <w:rPr>
          <w:rFonts w:cstheme="minorHAnsi"/>
          <w:color w:val="464646"/>
          <w:sz w:val="20"/>
          <w:szCs w:val="20"/>
        </w:rPr>
        <w:t xml:space="preserve">expected </w:t>
      </w:r>
      <w:r w:rsidRPr="00D121AA">
        <w:rPr>
          <w:rFonts w:cstheme="minorHAnsi"/>
          <w:color w:val="363636"/>
          <w:sz w:val="20"/>
          <w:szCs w:val="20"/>
        </w:rPr>
        <w:t xml:space="preserve">to take three </w:t>
      </w:r>
      <w:r w:rsidRPr="00D121AA">
        <w:rPr>
          <w:rFonts w:cstheme="minorHAnsi"/>
          <w:color w:val="464646"/>
          <w:sz w:val="20"/>
          <w:szCs w:val="20"/>
        </w:rPr>
        <w:t xml:space="preserve">years </w:t>
      </w:r>
      <w:r w:rsidRPr="00D121AA">
        <w:rPr>
          <w:rFonts w:cstheme="minorHAnsi"/>
          <w:color w:val="363636"/>
          <w:sz w:val="20"/>
          <w:szCs w:val="20"/>
        </w:rPr>
        <w:t xml:space="preserve">to finish. If inflation is higher than </w:t>
      </w:r>
      <w:r w:rsidRPr="00D121AA">
        <w:rPr>
          <w:rFonts w:cstheme="minorHAnsi"/>
          <w:color w:val="464646"/>
          <w:sz w:val="20"/>
          <w:szCs w:val="20"/>
        </w:rPr>
        <w:t xml:space="preserve">expected, </w:t>
      </w:r>
      <w:r w:rsidRPr="00D121AA">
        <w:rPr>
          <w:rFonts w:cstheme="minorHAnsi"/>
          <w:color w:val="363636"/>
          <w:sz w:val="20"/>
          <w:szCs w:val="20"/>
        </w:rPr>
        <w:t xml:space="preserve">profit could be </w:t>
      </w:r>
      <w:r w:rsidRPr="00D121AA">
        <w:rPr>
          <w:rFonts w:cstheme="minorHAnsi"/>
          <w:color w:val="464646"/>
          <w:sz w:val="20"/>
          <w:szCs w:val="20"/>
        </w:rPr>
        <w:t xml:space="preserve">wiped out </w:t>
      </w:r>
      <w:r w:rsidRPr="00D121AA">
        <w:rPr>
          <w:rFonts w:cstheme="minorHAnsi"/>
          <w:color w:val="363636"/>
          <w:sz w:val="20"/>
          <w:szCs w:val="20"/>
        </w:rPr>
        <w:t xml:space="preserve">by the unexpectedly high </w:t>
      </w:r>
      <w:r w:rsidRPr="00D121AA">
        <w:rPr>
          <w:rFonts w:cstheme="minorHAnsi"/>
          <w:color w:val="464646"/>
          <w:sz w:val="20"/>
          <w:szCs w:val="20"/>
        </w:rPr>
        <w:t xml:space="preserve">cost </w:t>
      </w:r>
      <w:r w:rsidRPr="00D121AA">
        <w:rPr>
          <w:rFonts w:cstheme="minorHAnsi"/>
          <w:color w:val="363636"/>
          <w:sz w:val="20"/>
          <w:szCs w:val="20"/>
        </w:rPr>
        <w:t xml:space="preserve">increases </w:t>
      </w:r>
      <w:r w:rsidRPr="00D121AA">
        <w:rPr>
          <w:rFonts w:cstheme="minorHAnsi"/>
          <w:color w:val="464646"/>
          <w:sz w:val="20"/>
          <w:szCs w:val="20"/>
        </w:rPr>
        <w:t xml:space="preserve">created </w:t>
      </w:r>
      <w:r w:rsidRPr="00D121AA">
        <w:rPr>
          <w:rFonts w:cstheme="minorHAnsi"/>
          <w:color w:val="363636"/>
          <w:sz w:val="20"/>
          <w:szCs w:val="20"/>
        </w:rPr>
        <w:t>by the unexpectedly high rates of inflation.</w:t>
      </w:r>
    </w:p>
    <w:p w:rsidR="00DE23AE" w:rsidRPr="00D121AA" w:rsidRDefault="00DE23AE" w:rsidP="00DE23AE">
      <w:pPr>
        <w:autoSpaceDE w:val="0"/>
        <w:autoSpaceDN w:val="0"/>
        <w:adjustRightInd w:val="0"/>
        <w:spacing w:after="0" w:line="240" w:lineRule="auto"/>
        <w:rPr>
          <w:rFonts w:cstheme="minorHAnsi"/>
          <w:color w:val="363636"/>
          <w:sz w:val="20"/>
          <w:szCs w:val="20"/>
        </w:rPr>
      </w:pPr>
    </w:p>
    <w:p w:rsidR="00DE23AE" w:rsidRPr="00D121AA" w:rsidRDefault="00DE23AE" w:rsidP="00DE23AE">
      <w:pPr>
        <w:autoSpaceDE w:val="0"/>
        <w:autoSpaceDN w:val="0"/>
        <w:adjustRightInd w:val="0"/>
        <w:spacing w:after="0" w:line="240" w:lineRule="auto"/>
        <w:rPr>
          <w:rFonts w:cstheme="minorHAnsi"/>
          <w:color w:val="363636"/>
          <w:sz w:val="20"/>
          <w:szCs w:val="20"/>
        </w:rPr>
      </w:pPr>
      <w:r w:rsidRPr="00D121AA">
        <w:rPr>
          <w:rFonts w:cstheme="minorHAnsi"/>
          <w:b/>
          <w:color w:val="363636"/>
          <w:sz w:val="28"/>
          <w:szCs w:val="20"/>
        </w:rPr>
        <w:t xml:space="preserve">3 </w:t>
      </w:r>
      <w:r w:rsidRPr="00D121AA">
        <w:rPr>
          <w:rFonts w:cstheme="minorHAnsi"/>
          <w:color w:val="363636"/>
          <w:sz w:val="20"/>
          <w:szCs w:val="20"/>
        </w:rPr>
        <w:t xml:space="preserve">If </w:t>
      </w:r>
      <w:r w:rsidRPr="00D121AA">
        <w:rPr>
          <w:rFonts w:cstheme="minorHAnsi"/>
          <w:color w:val="464646"/>
          <w:sz w:val="20"/>
          <w:szCs w:val="20"/>
        </w:rPr>
        <w:t xml:space="preserve">costs </w:t>
      </w:r>
      <w:r w:rsidRPr="00D121AA">
        <w:rPr>
          <w:rFonts w:cstheme="minorHAnsi"/>
          <w:color w:val="363636"/>
          <w:sz w:val="20"/>
          <w:szCs w:val="20"/>
        </w:rPr>
        <w:t xml:space="preserve">in Britain are rising faster than prices </w:t>
      </w:r>
      <w:r w:rsidRPr="00D121AA">
        <w:rPr>
          <w:rFonts w:cstheme="minorHAnsi"/>
          <w:color w:val="464646"/>
          <w:sz w:val="20"/>
          <w:szCs w:val="20"/>
        </w:rPr>
        <w:t xml:space="preserve">elsewhere, </w:t>
      </w:r>
      <w:r w:rsidRPr="00D121AA">
        <w:rPr>
          <w:rFonts w:cstheme="minorHAnsi"/>
          <w:color w:val="363636"/>
          <w:sz w:val="20"/>
          <w:szCs w:val="20"/>
        </w:rPr>
        <w:t xml:space="preserve">UK companies will find that they are losing their </w:t>
      </w:r>
      <w:r w:rsidRPr="00D121AA">
        <w:rPr>
          <w:rFonts w:cstheme="minorHAnsi"/>
          <w:color w:val="464646"/>
          <w:sz w:val="20"/>
          <w:szCs w:val="20"/>
        </w:rPr>
        <w:t xml:space="preserve">ability </w:t>
      </w:r>
      <w:r w:rsidRPr="00D121AA">
        <w:rPr>
          <w:rFonts w:cstheme="minorHAnsi"/>
          <w:color w:val="363636"/>
          <w:sz w:val="20"/>
          <w:szCs w:val="20"/>
        </w:rPr>
        <w:t xml:space="preserve">to compete effectively with foreign firms. Renault has launched </w:t>
      </w:r>
      <w:r w:rsidRPr="00D121AA">
        <w:rPr>
          <w:rFonts w:cstheme="minorHAnsi"/>
          <w:color w:val="464646"/>
          <w:sz w:val="20"/>
          <w:szCs w:val="20"/>
        </w:rPr>
        <w:t xml:space="preserve">a new small car </w:t>
      </w:r>
      <w:r w:rsidRPr="00D121AA">
        <w:rPr>
          <w:rFonts w:cstheme="minorHAnsi"/>
          <w:color w:val="363636"/>
          <w:sz w:val="20"/>
          <w:szCs w:val="20"/>
        </w:rPr>
        <w:t xml:space="preserve">for India priced </w:t>
      </w:r>
      <w:r w:rsidRPr="00D121AA">
        <w:rPr>
          <w:rFonts w:cstheme="minorHAnsi"/>
          <w:color w:val="464646"/>
          <w:sz w:val="20"/>
          <w:szCs w:val="20"/>
        </w:rPr>
        <w:t xml:space="preserve">at </w:t>
      </w:r>
      <w:r w:rsidRPr="00D121AA">
        <w:rPr>
          <w:rFonts w:cstheme="minorHAnsi"/>
          <w:color w:val="363636"/>
          <w:sz w:val="21"/>
          <w:szCs w:val="21"/>
        </w:rPr>
        <w:t xml:space="preserve">£2,200. </w:t>
      </w:r>
      <w:r w:rsidRPr="00D121AA">
        <w:rPr>
          <w:rFonts w:cstheme="minorHAnsi"/>
          <w:color w:val="363636"/>
          <w:sz w:val="20"/>
          <w:szCs w:val="20"/>
        </w:rPr>
        <w:t xml:space="preserve">That </w:t>
      </w:r>
      <w:r w:rsidRPr="00D121AA">
        <w:rPr>
          <w:rFonts w:cstheme="minorHAnsi"/>
          <w:color w:val="464646"/>
          <w:sz w:val="20"/>
          <w:szCs w:val="20"/>
        </w:rPr>
        <w:t xml:space="preserve">would </w:t>
      </w:r>
      <w:r w:rsidRPr="00D121AA">
        <w:rPr>
          <w:rFonts w:cstheme="minorHAnsi"/>
          <w:color w:val="363636"/>
          <w:sz w:val="20"/>
          <w:szCs w:val="20"/>
        </w:rPr>
        <w:t xml:space="preserve">hardly pay the labour </w:t>
      </w:r>
      <w:r w:rsidRPr="00D121AA">
        <w:rPr>
          <w:rFonts w:cstheme="minorHAnsi"/>
          <w:color w:val="464646"/>
          <w:sz w:val="20"/>
          <w:szCs w:val="20"/>
        </w:rPr>
        <w:t xml:space="preserve">costs if the car was </w:t>
      </w:r>
      <w:r w:rsidRPr="00D121AA">
        <w:rPr>
          <w:rFonts w:cstheme="minorHAnsi"/>
          <w:color w:val="363636"/>
          <w:sz w:val="20"/>
          <w:szCs w:val="20"/>
        </w:rPr>
        <w:t xml:space="preserve">produced </w:t>
      </w:r>
      <w:r w:rsidRPr="00D121AA">
        <w:rPr>
          <w:rFonts w:cstheme="minorHAnsi"/>
          <w:color w:val="464646"/>
          <w:sz w:val="20"/>
          <w:szCs w:val="20"/>
        </w:rPr>
        <w:t xml:space="preserve">in </w:t>
      </w:r>
      <w:r w:rsidRPr="00D121AA">
        <w:rPr>
          <w:rFonts w:cstheme="minorHAnsi"/>
          <w:color w:val="363636"/>
          <w:sz w:val="20"/>
          <w:szCs w:val="20"/>
        </w:rPr>
        <w:t>Britain.</w:t>
      </w:r>
    </w:p>
    <w:p w:rsidR="00DE23AE" w:rsidRPr="00D121AA" w:rsidRDefault="00DE23AE" w:rsidP="00DE23AE">
      <w:pPr>
        <w:autoSpaceDE w:val="0"/>
        <w:autoSpaceDN w:val="0"/>
        <w:adjustRightInd w:val="0"/>
        <w:spacing w:after="0" w:line="240" w:lineRule="auto"/>
        <w:rPr>
          <w:rFonts w:cstheme="minorHAnsi"/>
          <w:color w:val="363636"/>
          <w:sz w:val="20"/>
          <w:szCs w:val="20"/>
        </w:rPr>
      </w:pPr>
    </w:p>
    <w:p w:rsidR="00EB2E1D" w:rsidRPr="00D121AA" w:rsidRDefault="00EB2E1D">
      <w:pPr>
        <w:rPr>
          <w:rFonts w:cstheme="minorHAnsi"/>
          <w:b/>
          <w:color w:val="252525"/>
          <w:sz w:val="32"/>
          <w:szCs w:val="32"/>
        </w:rPr>
      </w:pPr>
      <w:r w:rsidRPr="00D121AA">
        <w:rPr>
          <w:rFonts w:cstheme="minorHAnsi"/>
          <w:b/>
          <w:color w:val="252525"/>
          <w:sz w:val="32"/>
          <w:szCs w:val="32"/>
        </w:rPr>
        <w:br w:type="page"/>
      </w:r>
    </w:p>
    <w:p w:rsidR="00DE23AE" w:rsidRPr="00D121AA" w:rsidRDefault="00DE23AE" w:rsidP="00DE23AE">
      <w:pPr>
        <w:autoSpaceDE w:val="0"/>
        <w:autoSpaceDN w:val="0"/>
        <w:adjustRightInd w:val="0"/>
        <w:spacing w:after="0" w:line="240" w:lineRule="auto"/>
        <w:rPr>
          <w:rFonts w:cstheme="minorHAnsi"/>
          <w:b/>
          <w:color w:val="252525"/>
          <w:sz w:val="32"/>
          <w:szCs w:val="32"/>
        </w:rPr>
      </w:pPr>
      <w:r w:rsidRPr="00D121AA">
        <w:rPr>
          <w:rFonts w:cstheme="minorHAnsi"/>
          <w:b/>
          <w:color w:val="252525"/>
          <w:sz w:val="32"/>
          <w:szCs w:val="32"/>
        </w:rPr>
        <w:lastRenderedPageBreak/>
        <w:t>Interest rates</w:t>
      </w:r>
    </w:p>
    <w:p w:rsidR="00C256C5" w:rsidRPr="00D121AA" w:rsidRDefault="00C256C5" w:rsidP="00C256C5">
      <w:pPr>
        <w:autoSpaceDE w:val="0"/>
        <w:autoSpaceDN w:val="0"/>
        <w:adjustRightInd w:val="0"/>
        <w:spacing w:after="0" w:line="240" w:lineRule="auto"/>
        <w:rPr>
          <w:rFonts w:cstheme="minorHAnsi"/>
          <w:color w:val="363636"/>
          <w:sz w:val="20"/>
          <w:szCs w:val="20"/>
        </w:rPr>
      </w:pPr>
      <w:r w:rsidRPr="00D121AA">
        <w:rPr>
          <w:rFonts w:cstheme="minorHAnsi"/>
          <w:noProof/>
          <w:lang w:eastAsia="en-GB"/>
        </w:rPr>
        <w:drawing>
          <wp:anchor distT="0" distB="0" distL="114300" distR="114300" simplePos="0" relativeHeight="251661312" behindDoc="1" locked="0" layoutInCell="1" allowOverlap="1" wp14:anchorId="19F9C9B7" wp14:editId="1EBC3152">
            <wp:simplePos x="0" y="0"/>
            <wp:positionH relativeFrom="column">
              <wp:posOffset>3765550</wp:posOffset>
            </wp:positionH>
            <wp:positionV relativeFrom="paragraph">
              <wp:posOffset>75565</wp:posOffset>
            </wp:positionV>
            <wp:extent cx="2730500" cy="2146935"/>
            <wp:effectExtent l="0" t="0" r="0" b="5715"/>
            <wp:wrapTight wrapText="bothSides">
              <wp:wrapPolygon edited="0">
                <wp:start x="0" y="0"/>
                <wp:lineTo x="0" y="21466"/>
                <wp:lineTo x="21399" y="21466"/>
                <wp:lineTo x="2139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730500" cy="2146935"/>
                    </a:xfrm>
                    <a:prstGeom prst="rect">
                      <a:avLst/>
                    </a:prstGeom>
                  </pic:spPr>
                </pic:pic>
              </a:graphicData>
            </a:graphic>
            <wp14:sizeRelH relativeFrom="page">
              <wp14:pctWidth>0</wp14:pctWidth>
            </wp14:sizeRelH>
            <wp14:sizeRelV relativeFrom="page">
              <wp14:pctHeight>0</wp14:pctHeight>
            </wp14:sizeRelV>
          </wp:anchor>
        </w:drawing>
      </w:r>
    </w:p>
    <w:p w:rsidR="00DE23AE" w:rsidRPr="00D121AA" w:rsidRDefault="00DE23AE" w:rsidP="00C256C5">
      <w:pPr>
        <w:autoSpaceDE w:val="0"/>
        <w:autoSpaceDN w:val="0"/>
        <w:adjustRightInd w:val="0"/>
        <w:spacing w:after="0" w:line="240" w:lineRule="auto"/>
        <w:rPr>
          <w:rFonts w:cstheme="minorHAnsi"/>
          <w:color w:val="3B3B3B"/>
          <w:sz w:val="20"/>
          <w:szCs w:val="20"/>
        </w:rPr>
      </w:pPr>
      <w:r w:rsidRPr="00D121AA">
        <w:rPr>
          <w:rFonts w:cstheme="minorHAnsi"/>
          <w:color w:val="363636"/>
          <w:sz w:val="20"/>
          <w:szCs w:val="20"/>
        </w:rPr>
        <w:t xml:space="preserve">The interest rate is the price charged by </w:t>
      </w:r>
      <w:r w:rsidRPr="00D121AA">
        <w:rPr>
          <w:rFonts w:cstheme="minorHAnsi"/>
          <w:color w:val="464646"/>
          <w:sz w:val="20"/>
          <w:szCs w:val="20"/>
        </w:rPr>
        <w:t xml:space="preserve">a </w:t>
      </w:r>
      <w:r w:rsidRPr="00D121AA">
        <w:rPr>
          <w:rFonts w:cstheme="minorHAnsi"/>
          <w:color w:val="363636"/>
          <w:sz w:val="20"/>
          <w:szCs w:val="20"/>
        </w:rPr>
        <w:t xml:space="preserve">bank per year for lending </w:t>
      </w:r>
      <w:r w:rsidRPr="00D121AA">
        <w:rPr>
          <w:rFonts w:cstheme="minorHAnsi"/>
          <w:color w:val="464646"/>
          <w:sz w:val="20"/>
          <w:szCs w:val="20"/>
        </w:rPr>
        <w:t xml:space="preserve">money </w:t>
      </w:r>
      <w:r w:rsidRPr="00D121AA">
        <w:rPr>
          <w:rFonts w:cstheme="minorHAnsi"/>
          <w:color w:val="363636"/>
          <w:sz w:val="20"/>
          <w:szCs w:val="20"/>
        </w:rPr>
        <w:t xml:space="preserve">or for providing </w:t>
      </w:r>
      <w:r w:rsidRPr="00D121AA">
        <w:rPr>
          <w:rFonts w:cstheme="minorHAnsi"/>
          <w:color w:val="464646"/>
          <w:sz w:val="20"/>
          <w:szCs w:val="20"/>
        </w:rPr>
        <w:t xml:space="preserve">credit. </w:t>
      </w:r>
      <w:r w:rsidRPr="00D121AA">
        <w:rPr>
          <w:rFonts w:cstheme="minorHAnsi"/>
          <w:color w:val="363636"/>
          <w:sz w:val="20"/>
          <w:szCs w:val="20"/>
        </w:rPr>
        <w:t xml:space="preserve">Individual banks decide for themselves about the rate they </w:t>
      </w:r>
      <w:r w:rsidRPr="00D121AA">
        <w:rPr>
          <w:rFonts w:cstheme="minorHAnsi"/>
          <w:color w:val="464646"/>
          <w:sz w:val="20"/>
          <w:szCs w:val="20"/>
        </w:rPr>
        <w:t xml:space="preserve">will charge </w:t>
      </w:r>
      <w:r w:rsidRPr="00D121AA">
        <w:rPr>
          <w:rFonts w:cstheme="minorHAnsi"/>
          <w:color w:val="363636"/>
          <w:sz w:val="20"/>
          <w:szCs w:val="20"/>
        </w:rPr>
        <w:t xml:space="preserve">on their credit </w:t>
      </w:r>
      <w:r w:rsidRPr="00D121AA">
        <w:rPr>
          <w:rFonts w:cstheme="minorHAnsi"/>
          <w:color w:val="464646"/>
          <w:sz w:val="20"/>
          <w:szCs w:val="20"/>
        </w:rPr>
        <w:t xml:space="preserve">cards or </w:t>
      </w:r>
      <w:r w:rsidRPr="00D121AA">
        <w:rPr>
          <w:rFonts w:cstheme="minorHAnsi"/>
          <w:color w:val="363636"/>
          <w:sz w:val="20"/>
          <w:szCs w:val="20"/>
        </w:rPr>
        <w:t xml:space="preserve">for the overdrafts, they provide. But they are usually influenced by the interest </w:t>
      </w:r>
      <w:r w:rsidRPr="00D121AA">
        <w:rPr>
          <w:rFonts w:cstheme="minorHAnsi"/>
          <w:color w:val="464646"/>
          <w:sz w:val="20"/>
          <w:szCs w:val="20"/>
        </w:rPr>
        <w:t xml:space="preserve">rate </w:t>
      </w:r>
      <w:r w:rsidRPr="00D121AA">
        <w:rPr>
          <w:rFonts w:cstheme="minorHAnsi"/>
          <w:color w:val="363636"/>
          <w:sz w:val="20"/>
          <w:szCs w:val="20"/>
        </w:rPr>
        <w:t xml:space="preserve">that the </w:t>
      </w:r>
      <w:r w:rsidRPr="00D121AA">
        <w:rPr>
          <w:rFonts w:cstheme="minorHAnsi"/>
          <w:color w:val="464646"/>
          <w:sz w:val="20"/>
          <w:szCs w:val="20"/>
        </w:rPr>
        <w:t xml:space="preserve">central </w:t>
      </w:r>
      <w:r w:rsidRPr="00D121AA">
        <w:rPr>
          <w:rFonts w:cstheme="minorHAnsi"/>
          <w:color w:val="363636"/>
          <w:sz w:val="20"/>
          <w:szCs w:val="20"/>
        </w:rPr>
        <w:t xml:space="preserve">bank </w:t>
      </w:r>
      <w:r w:rsidRPr="00D121AA">
        <w:rPr>
          <w:rFonts w:cstheme="minorHAnsi"/>
          <w:color w:val="464646"/>
          <w:sz w:val="20"/>
          <w:szCs w:val="20"/>
        </w:rPr>
        <w:t xml:space="preserve">charges </w:t>
      </w:r>
      <w:r w:rsidRPr="00D121AA">
        <w:rPr>
          <w:rFonts w:cstheme="minorHAnsi"/>
          <w:color w:val="363636"/>
          <w:sz w:val="20"/>
          <w:szCs w:val="20"/>
        </w:rPr>
        <w:t xml:space="preserve">high </w:t>
      </w:r>
      <w:r w:rsidRPr="00D121AA">
        <w:rPr>
          <w:rFonts w:cstheme="minorHAnsi"/>
          <w:color w:val="464646"/>
          <w:sz w:val="20"/>
          <w:szCs w:val="20"/>
        </w:rPr>
        <w:t xml:space="preserve">street </w:t>
      </w:r>
      <w:r w:rsidRPr="00D121AA">
        <w:rPr>
          <w:rFonts w:cstheme="minorHAnsi"/>
          <w:color w:val="363636"/>
          <w:sz w:val="20"/>
          <w:szCs w:val="20"/>
        </w:rPr>
        <w:t xml:space="preserve">banks for borrowing money: the bank rate. In </w:t>
      </w:r>
      <w:r w:rsidRPr="00D121AA">
        <w:rPr>
          <w:rFonts w:cstheme="minorHAnsi"/>
          <w:color w:val="464646"/>
          <w:sz w:val="20"/>
          <w:szCs w:val="20"/>
        </w:rPr>
        <w:t xml:space="preserve">Britain, </w:t>
      </w:r>
      <w:r w:rsidRPr="00D121AA">
        <w:rPr>
          <w:rFonts w:cstheme="minorHAnsi"/>
          <w:color w:val="363636"/>
          <w:sz w:val="20"/>
          <w:szCs w:val="20"/>
        </w:rPr>
        <w:t xml:space="preserve">this is set each month by </w:t>
      </w:r>
      <w:r w:rsidRPr="00D121AA">
        <w:rPr>
          <w:rFonts w:cstheme="minorHAnsi"/>
          <w:color w:val="464646"/>
          <w:sz w:val="20"/>
          <w:szCs w:val="20"/>
        </w:rPr>
        <w:t xml:space="preserve">a </w:t>
      </w:r>
      <w:r w:rsidRPr="00D121AA">
        <w:rPr>
          <w:rFonts w:cstheme="minorHAnsi"/>
          <w:color w:val="363636"/>
          <w:sz w:val="20"/>
          <w:szCs w:val="20"/>
        </w:rPr>
        <w:t>committee of</w:t>
      </w:r>
      <w:r w:rsidR="00C256C5" w:rsidRPr="00D121AA">
        <w:rPr>
          <w:rFonts w:cstheme="minorHAnsi"/>
          <w:color w:val="3B3B3B"/>
          <w:sz w:val="20"/>
          <w:szCs w:val="20"/>
        </w:rPr>
        <w:t xml:space="preserve"> the Bank of England. As shown in Figure 45.4, the standard rate of interest in the UK has generally been around </w:t>
      </w:r>
      <w:proofErr w:type="gramStart"/>
      <w:r w:rsidR="00C256C5" w:rsidRPr="00D121AA">
        <w:rPr>
          <w:rFonts w:cstheme="minorHAnsi"/>
          <w:color w:val="3B3B3B"/>
          <w:sz w:val="20"/>
          <w:szCs w:val="20"/>
        </w:rPr>
        <w:t>4</w:t>
      </w:r>
      <w:proofErr w:type="gramEnd"/>
      <w:r w:rsidR="00C256C5" w:rsidRPr="00D121AA">
        <w:rPr>
          <w:rFonts w:cstheme="minorHAnsi"/>
          <w:color w:val="3B3B3B"/>
          <w:sz w:val="20"/>
          <w:szCs w:val="20"/>
        </w:rPr>
        <w:t xml:space="preserve"> </w:t>
      </w:r>
      <w:r w:rsidR="00C256C5" w:rsidRPr="00D121AA">
        <w:rPr>
          <w:rFonts w:cstheme="minorHAnsi"/>
          <w:color w:val="3B3B3B"/>
          <w:sz w:val="21"/>
          <w:szCs w:val="21"/>
        </w:rPr>
        <w:t xml:space="preserve">-5 </w:t>
      </w:r>
      <w:r w:rsidR="00C256C5" w:rsidRPr="00D121AA">
        <w:rPr>
          <w:rFonts w:cstheme="minorHAnsi"/>
          <w:color w:val="3B3B3B"/>
          <w:sz w:val="20"/>
          <w:szCs w:val="20"/>
        </w:rPr>
        <w:t>per cent. In March 2009, though, the rate was cut to its lowest point in the Bank of England's history - 0.5 per cent. A</w:t>
      </w:r>
      <w:bookmarkStart w:id="0" w:name="_GoBack"/>
      <w:bookmarkEnd w:id="0"/>
      <w:r w:rsidR="00C256C5" w:rsidRPr="00D121AA">
        <w:rPr>
          <w:rFonts w:cstheme="minorHAnsi"/>
          <w:color w:val="3B3B3B"/>
          <w:sz w:val="20"/>
          <w:szCs w:val="20"/>
        </w:rPr>
        <w:t>nd it remained there as a way of helping to revive an economy hit very hard by the 2009 recession.</w:t>
      </w:r>
    </w:p>
    <w:p w:rsidR="00C256C5" w:rsidRPr="00D121AA" w:rsidRDefault="00C256C5" w:rsidP="00C256C5">
      <w:pPr>
        <w:autoSpaceDE w:val="0"/>
        <w:autoSpaceDN w:val="0"/>
        <w:adjustRightInd w:val="0"/>
        <w:spacing w:after="0" w:line="240" w:lineRule="auto"/>
        <w:rPr>
          <w:rFonts w:cstheme="minorHAnsi"/>
          <w:color w:val="3B3B3B"/>
          <w:sz w:val="20"/>
          <w:szCs w:val="20"/>
        </w:rPr>
      </w:pPr>
    </w:p>
    <w:p w:rsidR="00C256C5" w:rsidRPr="00D121AA" w:rsidRDefault="00C256C5" w:rsidP="00C256C5">
      <w:pPr>
        <w:autoSpaceDE w:val="0"/>
        <w:autoSpaceDN w:val="0"/>
        <w:adjustRightInd w:val="0"/>
        <w:spacing w:after="0" w:line="240" w:lineRule="auto"/>
        <w:rPr>
          <w:rFonts w:cstheme="minorHAnsi"/>
          <w:color w:val="3B3B3B"/>
          <w:sz w:val="20"/>
          <w:szCs w:val="20"/>
        </w:rPr>
      </w:pPr>
    </w:p>
    <w:p w:rsidR="00C256C5" w:rsidRPr="00D121AA" w:rsidRDefault="00C256C5" w:rsidP="00C256C5">
      <w:pPr>
        <w:autoSpaceDE w:val="0"/>
        <w:autoSpaceDN w:val="0"/>
        <w:adjustRightInd w:val="0"/>
        <w:spacing w:after="0" w:line="240" w:lineRule="auto"/>
        <w:rPr>
          <w:rFonts w:cstheme="minorHAnsi"/>
          <w:color w:val="252525"/>
          <w:sz w:val="20"/>
          <w:szCs w:val="20"/>
        </w:rPr>
      </w:pPr>
    </w:p>
    <w:p w:rsidR="00C256C5" w:rsidRPr="00D121AA" w:rsidRDefault="00C256C5" w:rsidP="00C256C5">
      <w:pPr>
        <w:autoSpaceDE w:val="0"/>
        <w:autoSpaceDN w:val="0"/>
        <w:adjustRightInd w:val="0"/>
        <w:spacing w:after="0" w:line="240" w:lineRule="auto"/>
        <w:rPr>
          <w:rFonts w:cstheme="minorHAnsi"/>
          <w:color w:val="3B3B3B"/>
          <w:sz w:val="20"/>
          <w:szCs w:val="20"/>
        </w:rPr>
      </w:pPr>
      <w:r w:rsidRPr="00D121AA">
        <w:rPr>
          <w:rFonts w:cstheme="minorHAnsi"/>
          <w:color w:val="3B3B3B"/>
          <w:sz w:val="20"/>
          <w:szCs w:val="20"/>
        </w:rPr>
        <w:t>The Bank of England committee is asked to set interest</w:t>
      </w:r>
      <w:r w:rsidR="00EB2E1D" w:rsidRPr="00D121AA">
        <w:rPr>
          <w:rFonts w:cstheme="minorHAnsi"/>
          <w:color w:val="3B3B3B"/>
          <w:sz w:val="20"/>
          <w:szCs w:val="20"/>
        </w:rPr>
        <w:t xml:space="preserve"> </w:t>
      </w:r>
      <w:r w:rsidRPr="00D121AA">
        <w:rPr>
          <w:rFonts w:cstheme="minorHAnsi"/>
          <w:color w:val="3B3B3B"/>
          <w:sz w:val="20"/>
          <w:szCs w:val="20"/>
        </w:rPr>
        <w:t>rates at a level that should ensure UK prices rise by around</w:t>
      </w:r>
      <w:r w:rsidR="00EB2E1D" w:rsidRPr="00D121AA">
        <w:rPr>
          <w:rFonts w:cstheme="minorHAnsi"/>
          <w:color w:val="3B3B3B"/>
          <w:sz w:val="20"/>
          <w:szCs w:val="20"/>
        </w:rPr>
        <w:t xml:space="preserve"> </w:t>
      </w:r>
      <w:r w:rsidRPr="00D121AA">
        <w:rPr>
          <w:rFonts w:cstheme="minorHAnsi"/>
          <w:color w:val="3B3B3B"/>
          <w:sz w:val="20"/>
          <w:szCs w:val="20"/>
        </w:rPr>
        <w:t>2 per cent per year. If the committee members decide</w:t>
      </w:r>
      <w:r w:rsidR="00EB2E1D" w:rsidRPr="00D121AA">
        <w:rPr>
          <w:rFonts w:cstheme="minorHAnsi"/>
          <w:color w:val="3B3B3B"/>
          <w:sz w:val="20"/>
          <w:szCs w:val="20"/>
        </w:rPr>
        <w:t xml:space="preserve"> </w:t>
      </w:r>
      <w:r w:rsidRPr="00D121AA">
        <w:rPr>
          <w:rFonts w:cstheme="minorHAnsi"/>
          <w:color w:val="3B3B3B"/>
          <w:sz w:val="20"/>
          <w:szCs w:val="20"/>
        </w:rPr>
        <w:t>that the economy is growing so strongly that prices may</w:t>
      </w:r>
      <w:r w:rsidR="00EB2E1D" w:rsidRPr="00D121AA">
        <w:rPr>
          <w:rFonts w:cstheme="minorHAnsi"/>
          <w:color w:val="3B3B3B"/>
          <w:sz w:val="20"/>
          <w:szCs w:val="20"/>
        </w:rPr>
        <w:t xml:space="preserve"> </w:t>
      </w:r>
      <w:r w:rsidRPr="00D121AA">
        <w:rPr>
          <w:rFonts w:cstheme="minorHAnsi"/>
          <w:color w:val="3B3B3B"/>
          <w:sz w:val="20"/>
          <w:szCs w:val="20"/>
        </w:rPr>
        <w:t>rise faster than 2 per cent, it will increase interest rates.</w:t>
      </w:r>
    </w:p>
    <w:p w:rsidR="00EB2E1D" w:rsidRPr="00D121AA" w:rsidRDefault="00EB2E1D" w:rsidP="00C256C5">
      <w:pPr>
        <w:autoSpaceDE w:val="0"/>
        <w:autoSpaceDN w:val="0"/>
        <w:adjustRightInd w:val="0"/>
        <w:spacing w:after="0" w:line="240" w:lineRule="auto"/>
        <w:rPr>
          <w:rFonts w:cstheme="minorHAnsi"/>
          <w:color w:val="3B3B3B"/>
          <w:sz w:val="20"/>
          <w:szCs w:val="20"/>
        </w:rPr>
      </w:pPr>
    </w:p>
    <w:p w:rsidR="00C256C5" w:rsidRPr="00D121AA" w:rsidRDefault="00C256C5" w:rsidP="00C256C5">
      <w:pPr>
        <w:autoSpaceDE w:val="0"/>
        <w:autoSpaceDN w:val="0"/>
        <w:adjustRightInd w:val="0"/>
        <w:spacing w:after="0" w:line="240" w:lineRule="auto"/>
        <w:rPr>
          <w:rFonts w:cstheme="minorHAnsi"/>
          <w:color w:val="3B3B3B"/>
          <w:sz w:val="20"/>
          <w:szCs w:val="20"/>
        </w:rPr>
      </w:pPr>
      <w:r w:rsidRPr="00D121AA">
        <w:rPr>
          <w:rFonts w:cstheme="minorHAnsi"/>
          <w:color w:val="3B3B3B"/>
          <w:sz w:val="20"/>
          <w:szCs w:val="20"/>
        </w:rPr>
        <w:t>Then people will feel worried about borrowing more</w:t>
      </w:r>
      <w:r w:rsidR="00EB2E1D" w:rsidRPr="00D121AA">
        <w:rPr>
          <w:rFonts w:cstheme="minorHAnsi"/>
          <w:color w:val="3B3B3B"/>
          <w:sz w:val="20"/>
          <w:szCs w:val="20"/>
        </w:rPr>
        <w:t xml:space="preserve"> </w:t>
      </w:r>
      <w:r w:rsidRPr="00D121AA">
        <w:rPr>
          <w:rFonts w:cstheme="minorHAnsi"/>
          <w:color w:val="3B3B3B"/>
          <w:sz w:val="20"/>
          <w:szCs w:val="20"/>
        </w:rPr>
        <w:t>(because of the higher repayment cost) and may cut their</w:t>
      </w:r>
      <w:r w:rsidR="00EB2E1D" w:rsidRPr="00D121AA">
        <w:rPr>
          <w:rFonts w:cstheme="minorHAnsi"/>
          <w:color w:val="3B3B3B"/>
          <w:sz w:val="20"/>
          <w:szCs w:val="20"/>
        </w:rPr>
        <w:t xml:space="preserve"> </w:t>
      </w:r>
      <w:r w:rsidRPr="00D121AA">
        <w:rPr>
          <w:rFonts w:cstheme="minorHAnsi"/>
          <w:color w:val="3B3B3B"/>
          <w:sz w:val="20"/>
          <w:szCs w:val="20"/>
        </w:rPr>
        <w:t>spending</w:t>
      </w:r>
      <w:r w:rsidRPr="00D121AA">
        <w:rPr>
          <w:rFonts w:cstheme="minorHAnsi"/>
          <w:color w:val="575C5D"/>
          <w:sz w:val="20"/>
          <w:szCs w:val="20"/>
        </w:rPr>
        <w:t xml:space="preserve">. </w:t>
      </w:r>
      <w:r w:rsidRPr="00D121AA">
        <w:rPr>
          <w:rFonts w:cstheme="minorHAnsi"/>
          <w:color w:val="3B3B3B"/>
          <w:sz w:val="20"/>
          <w:szCs w:val="20"/>
        </w:rPr>
        <w:t>This should help to discourage firms from</w:t>
      </w:r>
      <w:r w:rsidR="00EB2E1D" w:rsidRPr="00D121AA">
        <w:rPr>
          <w:rFonts w:cstheme="minorHAnsi"/>
          <w:color w:val="3B3B3B"/>
          <w:sz w:val="20"/>
          <w:szCs w:val="20"/>
        </w:rPr>
        <w:t xml:space="preserve"> </w:t>
      </w:r>
      <w:r w:rsidRPr="00D121AA">
        <w:rPr>
          <w:rFonts w:cstheme="minorHAnsi"/>
          <w:color w:val="3B3B3B"/>
          <w:sz w:val="20"/>
          <w:szCs w:val="20"/>
        </w:rPr>
        <w:t>increasing their prices.</w:t>
      </w:r>
    </w:p>
    <w:p w:rsidR="00EB2E1D" w:rsidRPr="00D121AA" w:rsidRDefault="00EB2E1D" w:rsidP="00C256C5">
      <w:pPr>
        <w:autoSpaceDE w:val="0"/>
        <w:autoSpaceDN w:val="0"/>
        <w:adjustRightInd w:val="0"/>
        <w:spacing w:after="0" w:line="240" w:lineRule="auto"/>
        <w:rPr>
          <w:rFonts w:cstheme="minorHAnsi"/>
          <w:color w:val="3B3B3B"/>
          <w:sz w:val="20"/>
          <w:szCs w:val="20"/>
        </w:rPr>
      </w:pPr>
    </w:p>
    <w:p w:rsidR="00EB2E1D" w:rsidRPr="00D121AA" w:rsidRDefault="00C256C5" w:rsidP="00C256C5">
      <w:pPr>
        <w:autoSpaceDE w:val="0"/>
        <w:autoSpaceDN w:val="0"/>
        <w:adjustRightInd w:val="0"/>
        <w:spacing w:after="0" w:line="240" w:lineRule="auto"/>
        <w:rPr>
          <w:rFonts w:cstheme="minorHAnsi"/>
          <w:color w:val="3B3B3B"/>
          <w:sz w:val="20"/>
          <w:szCs w:val="20"/>
        </w:rPr>
      </w:pPr>
      <w:r w:rsidRPr="00D121AA">
        <w:rPr>
          <w:rFonts w:cstheme="minorHAnsi"/>
          <w:color w:val="3B3B3B"/>
          <w:sz w:val="20"/>
          <w:szCs w:val="20"/>
        </w:rPr>
        <w:t>For firms, the level of interest rates is very important</w:t>
      </w:r>
      <w:r w:rsidR="00EB2E1D" w:rsidRPr="00D121AA">
        <w:rPr>
          <w:rFonts w:cstheme="minorHAnsi"/>
          <w:color w:val="3B3B3B"/>
          <w:sz w:val="20"/>
          <w:szCs w:val="20"/>
        </w:rPr>
        <w:t xml:space="preserve"> </w:t>
      </w:r>
      <w:r w:rsidRPr="00D121AA">
        <w:rPr>
          <w:rFonts w:cstheme="minorHAnsi"/>
          <w:color w:val="3B3B3B"/>
          <w:sz w:val="20"/>
          <w:szCs w:val="20"/>
        </w:rPr>
        <w:t>because:</w:t>
      </w:r>
    </w:p>
    <w:p w:rsidR="00C256C5" w:rsidRPr="00D121AA" w:rsidRDefault="00C256C5" w:rsidP="00C256C5">
      <w:pPr>
        <w:autoSpaceDE w:val="0"/>
        <w:autoSpaceDN w:val="0"/>
        <w:adjustRightInd w:val="0"/>
        <w:spacing w:after="0" w:line="240" w:lineRule="auto"/>
        <w:rPr>
          <w:rFonts w:cstheme="minorHAnsi"/>
          <w:color w:val="3B3B3B"/>
          <w:sz w:val="20"/>
          <w:szCs w:val="20"/>
        </w:rPr>
      </w:pPr>
      <w:r w:rsidRPr="00D121AA">
        <w:rPr>
          <w:rFonts w:cstheme="minorHAnsi"/>
          <w:color w:val="70706E"/>
          <w:sz w:val="20"/>
          <w:szCs w:val="20"/>
        </w:rPr>
        <w:t xml:space="preserve">• </w:t>
      </w:r>
      <w:proofErr w:type="gramStart"/>
      <w:r w:rsidRPr="00D121AA">
        <w:rPr>
          <w:rFonts w:cstheme="minorHAnsi"/>
          <w:color w:val="3B3B3B"/>
          <w:sz w:val="20"/>
          <w:szCs w:val="20"/>
        </w:rPr>
        <w:t>it</w:t>
      </w:r>
      <w:proofErr w:type="gramEnd"/>
      <w:r w:rsidRPr="00D121AA">
        <w:rPr>
          <w:rFonts w:cstheme="minorHAnsi"/>
          <w:color w:val="3B3B3B"/>
          <w:sz w:val="20"/>
          <w:szCs w:val="20"/>
        </w:rPr>
        <w:t xml:space="preserve"> affects </w:t>
      </w:r>
      <w:r w:rsidRPr="00D121AA">
        <w:rPr>
          <w:rFonts w:cstheme="minorHAnsi"/>
          <w:color w:val="047AF2"/>
          <w:sz w:val="20"/>
          <w:szCs w:val="20"/>
        </w:rPr>
        <w:t>consumer demand</w:t>
      </w:r>
      <w:r w:rsidRPr="00D121AA">
        <w:rPr>
          <w:rFonts w:cstheme="minorHAnsi"/>
          <w:color w:val="2088F3"/>
          <w:sz w:val="20"/>
          <w:szCs w:val="20"/>
        </w:rPr>
        <w:t xml:space="preserve">, </w:t>
      </w:r>
      <w:r w:rsidRPr="00D121AA">
        <w:rPr>
          <w:rFonts w:cstheme="minorHAnsi"/>
          <w:color w:val="3B3B3B"/>
          <w:sz w:val="20"/>
          <w:szCs w:val="20"/>
        </w:rPr>
        <w:t>especially for goods</w:t>
      </w:r>
      <w:r w:rsidR="00EB2E1D" w:rsidRPr="00D121AA">
        <w:rPr>
          <w:rFonts w:cstheme="minorHAnsi"/>
          <w:color w:val="3B3B3B"/>
          <w:sz w:val="20"/>
          <w:szCs w:val="20"/>
        </w:rPr>
        <w:t xml:space="preserve"> </w:t>
      </w:r>
      <w:r w:rsidRPr="00D121AA">
        <w:rPr>
          <w:rFonts w:cstheme="minorHAnsi"/>
          <w:color w:val="3B3B3B"/>
          <w:sz w:val="20"/>
          <w:szCs w:val="20"/>
        </w:rPr>
        <w:t>bought on credit, such as houses and cars; the higher</w:t>
      </w:r>
      <w:r w:rsidR="00EB2E1D" w:rsidRPr="00D121AA">
        <w:rPr>
          <w:rFonts w:cstheme="minorHAnsi"/>
          <w:color w:val="3B3B3B"/>
          <w:sz w:val="20"/>
          <w:szCs w:val="20"/>
        </w:rPr>
        <w:t xml:space="preserve"> </w:t>
      </w:r>
      <w:r w:rsidRPr="00D121AA">
        <w:rPr>
          <w:rFonts w:cstheme="minorHAnsi"/>
          <w:color w:val="3B3B3B"/>
          <w:sz w:val="20"/>
          <w:szCs w:val="20"/>
        </w:rPr>
        <w:t>the rate of interest, the lower the sales that can be</w:t>
      </w:r>
      <w:r w:rsidR="00EB2E1D" w:rsidRPr="00D121AA">
        <w:rPr>
          <w:rFonts w:cstheme="minorHAnsi"/>
          <w:color w:val="3B3B3B"/>
          <w:sz w:val="20"/>
          <w:szCs w:val="20"/>
        </w:rPr>
        <w:t xml:space="preserve"> </w:t>
      </w:r>
      <w:r w:rsidRPr="00D121AA">
        <w:rPr>
          <w:rFonts w:cstheme="minorHAnsi"/>
          <w:color w:val="3B3B3B"/>
          <w:sz w:val="20"/>
          <w:szCs w:val="20"/>
        </w:rPr>
        <w:t>expected</w:t>
      </w:r>
    </w:p>
    <w:p w:rsidR="00C256C5" w:rsidRPr="00D121AA" w:rsidRDefault="00C256C5" w:rsidP="00C256C5">
      <w:pPr>
        <w:autoSpaceDE w:val="0"/>
        <w:autoSpaceDN w:val="0"/>
        <w:adjustRightInd w:val="0"/>
        <w:spacing w:after="0" w:line="240" w:lineRule="auto"/>
        <w:rPr>
          <w:rFonts w:cstheme="minorHAnsi"/>
          <w:color w:val="3B3B3B"/>
          <w:sz w:val="20"/>
          <w:szCs w:val="20"/>
        </w:rPr>
      </w:pPr>
      <w:r w:rsidRPr="00D121AA">
        <w:rPr>
          <w:rFonts w:cstheme="minorHAnsi"/>
          <w:color w:val="70706E"/>
          <w:sz w:val="20"/>
          <w:szCs w:val="20"/>
        </w:rPr>
        <w:t xml:space="preserve">• </w:t>
      </w:r>
      <w:proofErr w:type="gramStart"/>
      <w:r w:rsidRPr="00D121AA">
        <w:rPr>
          <w:rFonts w:cstheme="minorHAnsi"/>
          <w:color w:val="3B3B3B"/>
          <w:sz w:val="20"/>
          <w:szCs w:val="20"/>
        </w:rPr>
        <w:t>the</w:t>
      </w:r>
      <w:proofErr w:type="gramEnd"/>
      <w:r w:rsidRPr="00D121AA">
        <w:rPr>
          <w:rFonts w:cstheme="minorHAnsi"/>
          <w:color w:val="3B3B3B"/>
          <w:sz w:val="20"/>
          <w:szCs w:val="20"/>
        </w:rPr>
        <w:t xml:space="preserve"> interest charges affect the total operating costs</w:t>
      </w:r>
      <w:r w:rsidR="00EB2E1D" w:rsidRPr="00D121AA">
        <w:rPr>
          <w:rFonts w:cstheme="minorHAnsi"/>
          <w:color w:val="3B3B3B"/>
          <w:sz w:val="20"/>
          <w:szCs w:val="20"/>
        </w:rPr>
        <w:t xml:space="preserve"> </w:t>
      </w:r>
      <w:r w:rsidRPr="00D121AA">
        <w:rPr>
          <w:rFonts w:cstheme="minorHAnsi"/>
          <w:color w:val="3B3B3B"/>
          <w:sz w:val="20"/>
          <w:szCs w:val="20"/>
        </w:rPr>
        <w:t>(that is, the higher the interest rate, the higher the</w:t>
      </w:r>
      <w:r w:rsidR="00EB2E1D" w:rsidRPr="00D121AA">
        <w:rPr>
          <w:rFonts w:cstheme="minorHAnsi"/>
          <w:color w:val="3B3B3B"/>
          <w:sz w:val="20"/>
          <w:szCs w:val="20"/>
        </w:rPr>
        <w:t xml:space="preserve"> </w:t>
      </w:r>
      <w:r w:rsidRPr="00D121AA">
        <w:rPr>
          <w:rFonts w:cstheme="minorHAnsi"/>
          <w:color w:val="3B3B3B"/>
          <w:sz w:val="20"/>
          <w:szCs w:val="20"/>
        </w:rPr>
        <w:t>costs of running an overdraft, and therefore the lower</w:t>
      </w:r>
      <w:r w:rsidR="00EB2E1D" w:rsidRPr="00D121AA">
        <w:rPr>
          <w:rFonts w:cstheme="minorHAnsi"/>
          <w:color w:val="3B3B3B"/>
          <w:sz w:val="20"/>
          <w:szCs w:val="20"/>
        </w:rPr>
        <w:t xml:space="preserve"> </w:t>
      </w:r>
      <w:r w:rsidRPr="00D121AA">
        <w:rPr>
          <w:rFonts w:cstheme="minorHAnsi"/>
          <w:color w:val="3B3B3B"/>
          <w:sz w:val="20"/>
          <w:szCs w:val="20"/>
        </w:rPr>
        <w:t>the profit)</w:t>
      </w:r>
    </w:p>
    <w:p w:rsidR="00C256C5" w:rsidRPr="00D121AA" w:rsidRDefault="00C256C5" w:rsidP="00C256C5">
      <w:pPr>
        <w:autoSpaceDE w:val="0"/>
        <w:autoSpaceDN w:val="0"/>
        <w:adjustRightInd w:val="0"/>
        <w:spacing w:after="0" w:line="240" w:lineRule="auto"/>
        <w:rPr>
          <w:rFonts w:cstheme="minorHAnsi"/>
          <w:color w:val="3B3B3B"/>
          <w:sz w:val="20"/>
          <w:szCs w:val="20"/>
        </w:rPr>
      </w:pPr>
      <w:r w:rsidRPr="00D121AA">
        <w:rPr>
          <w:rFonts w:cstheme="minorHAnsi"/>
          <w:color w:val="70706E"/>
          <w:sz w:val="20"/>
          <w:szCs w:val="20"/>
        </w:rPr>
        <w:t xml:space="preserve">• </w:t>
      </w:r>
      <w:r w:rsidRPr="00D121AA">
        <w:rPr>
          <w:rFonts w:cstheme="minorHAnsi"/>
          <w:color w:val="3B3B3B"/>
          <w:sz w:val="20"/>
          <w:szCs w:val="20"/>
        </w:rPr>
        <w:t>the higher the rate of interest, the less attractive it is for</w:t>
      </w:r>
      <w:r w:rsidR="00EB2E1D" w:rsidRPr="00D121AA">
        <w:rPr>
          <w:rFonts w:cstheme="minorHAnsi"/>
          <w:color w:val="3B3B3B"/>
          <w:sz w:val="20"/>
          <w:szCs w:val="20"/>
        </w:rPr>
        <w:t xml:space="preserve"> </w:t>
      </w:r>
      <w:r w:rsidRPr="00D121AA">
        <w:rPr>
          <w:rFonts w:cstheme="minorHAnsi"/>
          <w:color w:val="575C5D"/>
          <w:sz w:val="20"/>
          <w:szCs w:val="20"/>
        </w:rPr>
        <w:t xml:space="preserve">a </w:t>
      </w:r>
      <w:r w:rsidRPr="00D121AA">
        <w:rPr>
          <w:rFonts w:cstheme="minorHAnsi"/>
          <w:color w:val="3B3B3B"/>
          <w:sz w:val="20"/>
          <w:szCs w:val="20"/>
        </w:rPr>
        <w:t>firm to invest money into the future of the business</w:t>
      </w:r>
      <w:r w:rsidR="00EB2E1D" w:rsidRPr="00D121AA">
        <w:rPr>
          <w:rFonts w:cstheme="minorHAnsi"/>
          <w:color w:val="3B3B3B"/>
          <w:sz w:val="20"/>
          <w:szCs w:val="20"/>
        </w:rPr>
        <w:t xml:space="preserve"> </w:t>
      </w:r>
      <w:r w:rsidRPr="00D121AA">
        <w:rPr>
          <w:rFonts w:cstheme="minorHAnsi"/>
          <w:color w:val="3B3B3B"/>
          <w:sz w:val="20"/>
          <w:szCs w:val="20"/>
        </w:rPr>
        <w:t>(because of the opportunity cost - the high interest</w:t>
      </w:r>
      <w:r w:rsidR="00EB2E1D" w:rsidRPr="00D121AA">
        <w:rPr>
          <w:rFonts w:cstheme="minorHAnsi"/>
          <w:color w:val="3B3B3B"/>
          <w:sz w:val="20"/>
          <w:szCs w:val="20"/>
        </w:rPr>
        <w:t xml:space="preserve"> </w:t>
      </w:r>
      <w:r w:rsidRPr="00D121AA">
        <w:rPr>
          <w:rFonts w:cstheme="minorHAnsi"/>
          <w:color w:val="3B3B3B"/>
          <w:sz w:val="20"/>
          <w:szCs w:val="20"/>
        </w:rPr>
        <w:t>rates available for keeping money safely in the bank);</w:t>
      </w:r>
      <w:r w:rsidR="00EB2E1D" w:rsidRPr="00D121AA">
        <w:rPr>
          <w:rFonts w:cstheme="minorHAnsi"/>
          <w:color w:val="3B3B3B"/>
          <w:sz w:val="20"/>
          <w:szCs w:val="20"/>
        </w:rPr>
        <w:t xml:space="preserve"> </w:t>
      </w:r>
      <w:r w:rsidRPr="00D121AA">
        <w:rPr>
          <w:rFonts w:cstheme="minorHAnsi"/>
          <w:color w:val="3B3B3B"/>
          <w:sz w:val="20"/>
          <w:szCs w:val="20"/>
        </w:rPr>
        <w:t>therefore</w:t>
      </w:r>
      <w:r w:rsidRPr="00D121AA">
        <w:rPr>
          <w:rFonts w:cstheme="minorHAnsi"/>
          <w:color w:val="575C5D"/>
          <w:sz w:val="20"/>
          <w:szCs w:val="20"/>
        </w:rPr>
        <w:t xml:space="preserve">, </w:t>
      </w:r>
      <w:r w:rsidRPr="00D121AA">
        <w:rPr>
          <w:rFonts w:cstheme="minorHAnsi"/>
          <w:color w:val="3B3B3B"/>
          <w:sz w:val="20"/>
          <w:szCs w:val="20"/>
        </w:rPr>
        <w:t>there is a risk of falling demand for items</w:t>
      </w:r>
      <w:r w:rsidR="00EB2E1D" w:rsidRPr="00D121AA">
        <w:rPr>
          <w:rFonts w:cstheme="minorHAnsi"/>
          <w:color w:val="3B3B3B"/>
          <w:sz w:val="20"/>
          <w:szCs w:val="20"/>
        </w:rPr>
        <w:t xml:space="preserve"> </w:t>
      </w:r>
      <w:r w:rsidRPr="00D121AA">
        <w:rPr>
          <w:rFonts w:cstheme="minorHAnsi"/>
          <w:color w:val="3B3B3B"/>
          <w:sz w:val="20"/>
          <w:szCs w:val="20"/>
        </w:rPr>
        <w:t>such as lorries, computers and factory machinery</w:t>
      </w:r>
      <w:r w:rsidRPr="00D121AA">
        <w:rPr>
          <w:rFonts w:cstheme="minorHAnsi"/>
          <w:color w:val="575C5D"/>
          <w:sz w:val="20"/>
          <w:szCs w:val="20"/>
        </w:rPr>
        <w:t>.</w:t>
      </w:r>
      <w:r w:rsidR="00EB2E1D" w:rsidRPr="00D121AA">
        <w:rPr>
          <w:rFonts w:cstheme="minorHAnsi"/>
          <w:color w:val="575C5D"/>
          <w:sz w:val="20"/>
          <w:szCs w:val="20"/>
        </w:rPr>
        <w:t xml:space="preserve"> </w:t>
      </w:r>
      <w:r w:rsidRPr="00D121AA">
        <w:rPr>
          <w:rFonts w:cstheme="minorHAnsi"/>
          <w:color w:val="3B3B3B"/>
          <w:sz w:val="20"/>
          <w:szCs w:val="20"/>
        </w:rPr>
        <w:t>If interest rates fall, the opposite effects occur, to the</w:t>
      </w:r>
      <w:r w:rsidR="00EB2E1D" w:rsidRPr="00D121AA">
        <w:rPr>
          <w:rFonts w:cstheme="minorHAnsi"/>
          <w:color w:val="3B3B3B"/>
          <w:sz w:val="20"/>
          <w:szCs w:val="20"/>
        </w:rPr>
        <w:t xml:space="preserve"> </w:t>
      </w:r>
      <w:r w:rsidRPr="00D121AA">
        <w:rPr>
          <w:rFonts w:cstheme="minorHAnsi"/>
          <w:color w:val="3B3B3B"/>
          <w:sz w:val="20"/>
          <w:szCs w:val="20"/>
        </w:rPr>
        <w:t>benefit of both companies and the economy as a whole.</w:t>
      </w:r>
    </w:p>
    <w:p w:rsidR="00C256C5" w:rsidRPr="00D121AA" w:rsidRDefault="00C256C5" w:rsidP="00C256C5">
      <w:pPr>
        <w:autoSpaceDE w:val="0"/>
        <w:autoSpaceDN w:val="0"/>
        <w:adjustRightInd w:val="0"/>
        <w:spacing w:after="0" w:line="240" w:lineRule="auto"/>
        <w:rPr>
          <w:rFonts w:cstheme="minorHAnsi"/>
          <w:color w:val="3B3B3B"/>
          <w:sz w:val="20"/>
          <w:szCs w:val="20"/>
        </w:rPr>
      </w:pPr>
    </w:p>
    <w:p w:rsidR="00C256C5" w:rsidRPr="00D121AA" w:rsidRDefault="00C256C5" w:rsidP="00C256C5">
      <w:pPr>
        <w:autoSpaceDE w:val="0"/>
        <w:autoSpaceDN w:val="0"/>
        <w:adjustRightInd w:val="0"/>
        <w:spacing w:after="0" w:line="240" w:lineRule="auto"/>
        <w:rPr>
          <w:rFonts w:cstheme="minorHAnsi"/>
          <w:color w:val="252525"/>
          <w:sz w:val="20"/>
          <w:szCs w:val="20"/>
        </w:rPr>
      </w:pPr>
      <w:r w:rsidRPr="00D121AA">
        <w:rPr>
          <w:rFonts w:cstheme="minorHAnsi"/>
          <w:noProof/>
          <w:lang w:eastAsia="en-GB"/>
        </w:rPr>
        <w:drawing>
          <wp:inline distT="0" distB="0" distL="0" distR="0" wp14:anchorId="34BCE757" wp14:editId="4E03B232">
            <wp:extent cx="2381250" cy="2739653"/>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83011" cy="2741679"/>
                    </a:xfrm>
                    <a:prstGeom prst="rect">
                      <a:avLst/>
                    </a:prstGeom>
                  </pic:spPr>
                </pic:pic>
              </a:graphicData>
            </a:graphic>
          </wp:inline>
        </w:drawing>
      </w:r>
    </w:p>
    <w:p w:rsidR="00EB2E1D" w:rsidRPr="00D121AA" w:rsidRDefault="00EB2E1D">
      <w:pPr>
        <w:rPr>
          <w:rFonts w:cstheme="minorHAnsi"/>
          <w:b/>
          <w:bCs/>
          <w:color w:val="3B3B3B"/>
          <w:sz w:val="32"/>
          <w:szCs w:val="32"/>
        </w:rPr>
      </w:pPr>
      <w:r w:rsidRPr="00D121AA">
        <w:rPr>
          <w:rFonts w:cstheme="minorHAnsi"/>
          <w:b/>
          <w:bCs/>
          <w:color w:val="3B3B3B"/>
          <w:sz w:val="32"/>
          <w:szCs w:val="32"/>
        </w:rPr>
        <w:br w:type="page"/>
      </w:r>
    </w:p>
    <w:p w:rsidR="00C256C5" w:rsidRPr="00D121AA" w:rsidRDefault="00C256C5" w:rsidP="00C256C5">
      <w:pPr>
        <w:autoSpaceDE w:val="0"/>
        <w:autoSpaceDN w:val="0"/>
        <w:adjustRightInd w:val="0"/>
        <w:spacing w:after="0" w:line="240" w:lineRule="auto"/>
        <w:rPr>
          <w:rFonts w:cstheme="minorHAnsi"/>
          <w:b/>
          <w:bCs/>
          <w:color w:val="3B3B3B"/>
          <w:sz w:val="32"/>
          <w:szCs w:val="32"/>
        </w:rPr>
      </w:pPr>
      <w:r w:rsidRPr="00D121AA">
        <w:rPr>
          <w:rFonts w:cstheme="minorHAnsi"/>
          <w:b/>
          <w:bCs/>
          <w:color w:val="3B3B3B"/>
          <w:sz w:val="32"/>
          <w:szCs w:val="32"/>
        </w:rPr>
        <w:lastRenderedPageBreak/>
        <w:t>Exchange rates</w:t>
      </w:r>
    </w:p>
    <w:p w:rsidR="0091431F" w:rsidRPr="00D121AA" w:rsidRDefault="0091431F" w:rsidP="00C256C5">
      <w:pPr>
        <w:autoSpaceDE w:val="0"/>
        <w:autoSpaceDN w:val="0"/>
        <w:adjustRightInd w:val="0"/>
        <w:spacing w:after="0" w:line="240" w:lineRule="auto"/>
        <w:rPr>
          <w:rFonts w:cstheme="minorHAnsi"/>
          <w:b/>
          <w:bCs/>
          <w:color w:val="3B3B3B"/>
          <w:sz w:val="32"/>
          <w:szCs w:val="32"/>
        </w:rPr>
      </w:pPr>
    </w:p>
    <w:p w:rsidR="00C256C5" w:rsidRPr="00D121AA" w:rsidRDefault="00C256C5" w:rsidP="00C256C5">
      <w:pPr>
        <w:autoSpaceDE w:val="0"/>
        <w:autoSpaceDN w:val="0"/>
        <w:adjustRightInd w:val="0"/>
        <w:spacing w:after="0" w:line="240" w:lineRule="auto"/>
        <w:rPr>
          <w:rFonts w:cstheme="minorHAnsi"/>
          <w:color w:val="3B3B3B"/>
          <w:sz w:val="21"/>
          <w:szCs w:val="21"/>
        </w:rPr>
      </w:pPr>
      <w:r w:rsidRPr="00D121AA">
        <w:rPr>
          <w:rFonts w:cstheme="minorHAnsi"/>
          <w:color w:val="3B3B3B"/>
          <w:sz w:val="20"/>
          <w:szCs w:val="20"/>
        </w:rPr>
        <w:t>The exchange rate measures the quantity of foreign currency that can be bought with one unit of domestic</w:t>
      </w:r>
      <w:r w:rsidR="0091431F" w:rsidRPr="00D121AA">
        <w:rPr>
          <w:rFonts w:cstheme="minorHAnsi"/>
          <w:color w:val="3B3B3B"/>
          <w:sz w:val="20"/>
          <w:szCs w:val="20"/>
        </w:rPr>
        <w:t xml:space="preserve"> </w:t>
      </w:r>
      <w:r w:rsidR="0055429E" w:rsidRPr="00D121AA">
        <w:rPr>
          <w:rFonts w:cstheme="minorHAnsi"/>
          <w:color w:val="3B3B3B"/>
          <w:sz w:val="20"/>
          <w:szCs w:val="20"/>
        </w:rPr>
        <w:t xml:space="preserve">currency. Movements </w:t>
      </w:r>
      <w:r w:rsidRPr="00D121AA">
        <w:rPr>
          <w:rFonts w:cstheme="minorHAnsi"/>
          <w:color w:val="3B3B3B"/>
          <w:sz w:val="20"/>
          <w:szCs w:val="20"/>
        </w:rPr>
        <w:t>in the exchange rate can dramatically affect profitability because the exchange</w:t>
      </w:r>
      <w:r w:rsidR="0091431F" w:rsidRPr="00D121AA">
        <w:rPr>
          <w:rFonts w:cstheme="minorHAnsi"/>
          <w:color w:val="3B3B3B"/>
          <w:sz w:val="20"/>
          <w:szCs w:val="20"/>
        </w:rPr>
        <w:t xml:space="preserve"> </w:t>
      </w:r>
      <w:r w:rsidRPr="00D121AA">
        <w:rPr>
          <w:rFonts w:cstheme="minorHAnsi"/>
          <w:color w:val="3B3B3B"/>
          <w:sz w:val="20"/>
          <w:szCs w:val="20"/>
        </w:rPr>
        <w:t>rate affects prices of imported and exported goods</w:t>
      </w:r>
      <w:r w:rsidRPr="00D121AA">
        <w:rPr>
          <w:rFonts w:cstheme="minorHAnsi"/>
          <w:color w:val="575C5D"/>
          <w:sz w:val="20"/>
          <w:szCs w:val="20"/>
        </w:rPr>
        <w:t xml:space="preserve">. </w:t>
      </w:r>
      <w:r w:rsidRPr="00D121AA">
        <w:rPr>
          <w:rFonts w:cstheme="minorHAnsi"/>
          <w:color w:val="3B3B3B"/>
          <w:sz w:val="20"/>
          <w:szCs w:val="20"/>
        </w:rPr>
        <w:t>In exams, the value of the pound (£) is usually considered</w:t>
      </w:r>
      <w:r w:rsidR="0091431F" w:rsidRPr="00D121AA">
        <w:rPr>
          <w:rFonts w:cstheme="minorHAnsi"/>
          <w:color w:val="3B3B3B"/>
          <w:sz w:val="20"/>
          <w:szCs w:val="20"/>
        </w:rPr>
        <w:t xml:space="preserve"> </w:t>
      </w:r>
      <w:r w:rsidRPr="00D121AA">
        <w:rPr>
          <w:rFonts w:cstheme="minorHAnsi"/>
          <w:color w:val="3B3B3B"/>
          <w:sz w:val="20"/>
          <w:szCs w:val="20"/>
        </w:rPr>
        <w:t xml:space="preserve">only in relation to the US dollar </w:t>
      </w:r>
      <w:r w:rsidRPr="00D121AA">
        <w:rPr>
          <w:rFonts w:cstheme="minorHAnsi"/>
          <w:color w:val="3B3B3B"/>
          <w:sz w:val="21"/>
          <w:szCs w:val="21"/>
        </w:rPr>
        <w:t xml:space="preserve">($) </w:t>
      </w:r>
      <w:r w:rsidRPr="00D121AA">
        <w:rPr>
          <w:rFonts w:cstheme="minorHAnsi"/>
          <w:color w:val="3B3B3B"/>
          <w:sz w:val="20"/>
          <w:szCs w:val="20"/>
        </w:rPr>
        <w:t xml:space="preserve">or the euro </w:t>
      </w:r>
      <w:r w:rsidRPr="00D121AA">
        <w:rPr>
          <w:rFonts w:cstheme="minorHAnsi"/>
          <w:color w:val="3B3B3B"/>
          <w:sz w:val="21"/>
          <w:szCs w:val="21"/>
        </w:rPr>
        <w:t>(€).</w:t>
      </w:r>
    </w:p>
    <w:p w:rsidR="0091431F" w:rsidRPr="00D121AA" w:rsidRDefault="005F127B" w:rsidP="00C256C5">
      <w:pPr>
        <w:autoSpaceDE w:val="0"/>
        <w:autoSpaceDN w:val="0"/>
        <w:adjustRightInd w:val="0"/>
        <w:spacing w:after="0" w:line="240" w:lineRule="auto"/>
        <w:rPr>
          <w:rFonts w:cstheme="minorHAnsi"/>
          <w:color w:val="3B3B3B"/>
          <w:sz w:val="21"/>
          <w:szCs w:val="21"/>
        </w:rPr>
      </w:pPr>
      <w:r w:rsidRPr="00D121AA">
        <w:rPr>
          <w:rFonts w:cstheme="minorHAnsi"/>
          <w:noProof/>
          <w:lang w:eastAsia="en-GB"/>
        </w:rPr>
        <w:drawing>
          <wp:anchor distT="0" distB="0" distL="114300" distR="114300" simplePos="0" relativeHeight="251662336" behindDoc="1" locked="0" layoutInCell="1" allowOverlap="1" wp14:anchorId="7ED80DD7" wp14:editId="4197DD9A">
            <wp:simplePos x="0" y="0"/>
            <wp:positionH relativeFrom="column">
              <wp:posOffset>4127500</wp:posOffset>
            </wp:positionH>
            <wp:positionV relativeFrom="paragraph">
              <wp:posOffset>116205</wp:posOffset>
            </wp:positionV>
            <wp:extent cx="2413000" cy="1846580"/>
            <wp:effectExtent l="0" t="0" r="6350" b="1270"/>
            <wp:wrapTight wrapText="bothSides">
              <wp:wrapPolygon edited="0">
                <wp:start x="0" y="0"/>
                <wp:lineTo x="0" y="21392"/>
                <wp:lineTo x="21486" y="21392"/>
                <wp:lineTo x="2148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413000" cy="1846580"/>
                    </a:xfrm>
                    <a:prstGeom prst="rect">
                      <a:avLst/>
                    </a:prstGeom>
                  </pic:spPr>
                </pic:pic>
              </a:graphicData>
            </a:graphic>
            <wp14:sizeRelH relativeFrom="page">
              <wp14:pctWidth>0</wp14:pctWidth>
            </wp14:sizeRelH>
            <wp14:sizeRelV relativeFrom="page">
              <wp14:pctHeight>0</wp14:pctHeight>
            </wp14:sizeRelV>
          </wp:anchor>
        </w:drawing>
      </w:r>
    </w:p>
    <w:p w:rsidR="00C256C5" w:rsidRPr="00D121AA" w:rsidRDefault="00C256C5" w:rsidP="00C256C5">
      <w:pPr>
        <w:autoSpaceDE w:val="0"/>
        <w:autoSpaceDN w:val="0"/>
        <w:adjustRightInd w:val="0"/>
        <w:spacing w:after="0" w:line="240" w:lineRule="auto"/>
        <w:rPr>
          <w:rFonts w:cstheme="minorHAnsi"/>
          <w:color w:val="3B3B3B"/>
          <w:sz w:val="20"/>
          <w:szCs w:val="20"/>
        </w:rPr>
      </w:pPr>
      <w:r w:rsidRPr="00D121AA">
        <w:rPr>
          <w:rFonts w:cstheme="minorHAnsi"/>
          <w:color w:val="3B3B3B"/>
          <w:sz w:val="20"/>
          <w:szCs w:val="20"/>
        </w:rPr>
        <w:t>Appreciation of the pound occurs when the value of the</w:t>
      </w:r>
      <w:r w:rsidR="005F127B" w:rsidRPr="00D121AA">
        <w:rPr>
          <w:rFonts w:cstheme="minorHAnsi"/>
          <w:color w:val="3B3B3B"/>
          <w:sz w:val="20"/>
          <w:szCs w:val="20"/>
        </w:rPr>
        <w:t xml:space="preserve"> </w:t>
      </w:r>
      <w:r w:rsidRPr="00D121AA">
        <w:rPr>
          <w:rFonts w:cstheme="minorHAnsi"/>
          <w:color w:val="3B3B3B"/>
          <w:sz w:val="20"/>
          <w:szCs w:val="20"/>
        </w:rPr>
        <w:t>pound rises. This means each pound can buy more dollars</w:t>
      </w:r>
      <w:r w:rsidR="005F127B" w:rsidRPr="00D121AA">
        <w:rPr>
          <w:rFonts w:cstheme="minorHAnsi"/>
          <w:color w:val="3B3B3B"/>
          <w:sz w:val="20"/>
          <w:szCs w:val="20"/>
        </w:rPr>
        <w:t xml:space="preserve"> </w:t>
      </w:r>
      <w:r w:rsidRPr="00D121AA">
        <w:rPr>
          <w:rFonts w:cstheme="minorHAnsi"/>
          <w:color w:val="3B3B3B"/>
          <w:sz w:val="20"/>
          <w:szCs w:val="20"/>
        </w:rPr>
        <w:t>or euros. Depreciation means a fall in the value of the</w:t>
      </w:r>
      <w:r w:rsidR="005F127B" w:rsidRPr="00D121AA">
        <w:rPr>
          <w:rFonts w:cstheme="minorHAnsi"/>
          <w:color w:val="3B3B3B"/>
          <w:sz w:val="20"/>
          <w:szCs w:val="20"/>
        </w:rPr>
        <w:t xml:space="preserve"> </w:t>
      </w:r>
      <w:r w:rsidRPr="00D121AA">
        <w:rPr>
          <w:rFonts w:cstheme="minorHAnsi"/>
          <w:color w:val="3B3B3B"/>
          <w:sz w:val="20"/>
          <w:szCs w:val="20"/>
        </w:rPr>
        <w:t>pound. It can buy fewer dollars or euros. Table 45.3 gives</w:t>
      </w:r>
      <w:r w:rsidR="005F127B" w:rsidRPr="00D121AA">
        <w:rPr>
          <w:rFonts w:cstheme="minorHAnsi"/>
          <w:color w:val="3B3B3B"/>
          <w:sz w:val="20"/>
          <w:szCs w:val="20"/>
        </w:rPr>
        <w:t xml:space="preserve"> </w:t>
      </w:r>
      <w:r w:rsidRPr="00D121AA">
        <w:rPr>
          <w:rFonts w:cstheme="minorHAnsi"/>
          <w:color w:val="3B3B3B"/>
          <w:sz w:val="20"/>
          <w:szCs w:val="20"/>
        </w:rPr>
        <w:t>a numerical example of appreci</w:t>
      </w:r>
      <w:r w:rsidRPr="00D121AA">
        <w:rPr>
          <w:rFonts w:cstheme="minorHAnsi"/>
          <w:color w:val="575C5D"/>
          <w:sz w:val="20"/>
          <w:szCs w:val="20"/>
        </w:rPr>
        <w:t>a</w:t>
      </w:r>
      <w:r w:rsidRPr="00D121AA">
        <w:rPr>
          <w:rFonts w:cstheme="minorHAnsi"/>
          <w:color w:val="3B3B3B"/>
          <w:sz w:val="20"/>
          <w:szCs w:val="20"/>
        </w:rPr>
        <w:t>tion and depreciation.</w:t>
      </w:r>
    </w:p>
    <w:p w:rsidR="00C256C5" w:rsidRPr="00D121AA" w:rsidRDefault="00C256C5" w:rsidP="00C256C5">
      <w:pPr>
        <w:autoSpaceDE w:val="0"/>
        <w:autoSpaceDN w:val="0"/>
        <w:adjustRightInd w:val="0"/>
        <w:spacing w:after="0" w:line="240" w:lineRule="auto"/>
        <w:rPr>
          <w:rFonts w:cstheme="minorHAnsi"/>
          <w:color w:val="3B3B3B"/>
          <w:sz w:val="20"/>
          <w:szCs w:val="20"/>
        </w:rPr>
      </w:pPr>
    </w:p>
    <w:p w:rsidR="005F127B" w:rsidRPr="00D121AA" w:rsidRDefault="005F127B" w:rsidP="005F127B">
      <w:pPr>
        <w:autoSpaceDE w:val="0"/>
        <w:autoSpaceDN w:val="0"/>
        <w:adjustRightInd w:val="0"/>
        <w:spacing w:after="0" w:line="240" w:lineRule="auto"/>
        <w:rPr>
          <w:rFonts w:cstheme="minorHAnsi"/>
          <w:b/>
          <w:bCs/>
          <w:color w:val="3B3B3B"/>
          <w:sz w:val="27"/>
          <w:szCs w:val="27"/>
        </w:rPr>
      </w:pPr>
      <w:r w:rsidRPr="00D121AA">
        <w:rPr>
          <w:rFonts w:cstheme="minorHAnsi"/>
          <w:b/>
          <w:bCs/>
          <w:color w:val="3B3B3B"/>
          <w:sz w:val="27"/>
          <w:szCs w:val="27"/>
        </w:rPr>
        <w:t>The impact of a high exchange rate</w:t>
      </w:r>
    </w:p>
    <w:p w:rsidR="005F127B" w:rsidRPr="00D121AA" w:rsidRDefault="005F127B" w:rsidP="005F127B">
      <w:pPr>
        <w:autoSpaceDE w:val="0"/>
        <w:autoSpaceDN w:val="0"/>
        <w:adjustRightInd w:val="0"/>
        <w:spacing w:after="0" w:line="240" w:lineRule="auto"/>
        <w:rPr>
          <w:rFonts w:cstheme="minorHAnsi"/>
          <w:b/>
          <w:bCs/>
          <w:color w:val="3B3B3B"/>
          <w:sz w:val="21"/>
          <w:szCs w:val="21"/>
        </w:rPr>
      </w:pPr>
      <w:r w:rsidRPr="00D121AA">
        <w:rPr>
          <w:rFonts w:cstheme="minorHAnsi"/>
          <w:b/>
          <w:bCs/>
          <w:color w:val="3B3B3B"/>
          <w:sz w:val="21"/>
          <w:szCs w:val="21"/>
        </w:rPr>
        <w:t>On firms with large export markets</w:t>
      </w:r>
    </w:p>
    <w:p w:rsidR="005F127B" w:rsidRPr="00D121AA" w:rsidRDefault="005F127B" w:rsidP="005F127B">
      <w:pPr>
        <w:autoSpaceDE w:val="0"/>
        <w:autoSpaceDN w:val="0"/>
        <w:adjustRightInd w:val="0"/>
        <w:spacing w:after="0" w:line="240" w:lineRule="auto"/>
        <w:rPr>
          <w:rFonts w:cstheme="minorHAnsi"/>
          <w:b/>
          <w:bCs/>
          <w:color w:val="3B3B3B"/>
          <w:sz w:val="21"/>
          <w:szCs w:val="21"/>
        </w:rPr>
      </w:pPr>
    </w:p>
    <w:p w:rsidR="005F127B" w:rsidRPr="00D121AA" w:rsidRDefault="005F127B" w:rsidP="005F127B">
      <w:pPr>
        <w:autoSpaceDE w:val="0"/>
        <w:autoSpaceDN w:val="0"/>
        <w:adjustRightInd w:val="0"/>
        <w:spacing w:after="0" w:line="240" w:lineRule="auto"/>
        <w:rPr>
          <w:rFonts w:cstheme="minorHAnsi"/>
          <w:color w:val="3B3B3B"/>
          <w:sz w:val="20"/>
          <w:szCs w:val="20"/>
        </w:rPr>
      </w:pPr>
      <w:r w:rsidRPr="00D121AA">
        <w:rPr>
          <w:rFonts w:cstheme="minorHAnsi"/>
          <w:color w:val="3B3B3B"/>
          <w:sz w:val="20"/>
          <w:szCs w:val="20"/>
        </w:rPr>
        <w:t>UK firms that sell a high proportion of their output overseas will prefer a low exchange rate (that is, a weak pound). Why is this so? The best way of explaining is via a numerical example.</w:t>
      </w:r>
    </w:p>
    <w:p w:rsidR="005F127B" w:rsidRPr="00D121AA" w:rsidRDefault="005F127B" w:rsidP="005F127B">
      <w:pPr>
        <w:autoSpaceDE w:val="0"/>
        <w:autoSpaceDN w:val="0"/>
        <w:adjustRightInd w:val="0"/>
        <w:spacing w:after="0" w:line="240" w:lineRule="auto"/>
        <w:rPr>
          <w:rFonts w:cstheme="minorHAnsi"/>
          <w:color w:val="3B3B3B"/>
          <w:sz w:val="20"/>
          <w:szCs w:val="20"/>
        </w:rPr>
      </w:pPr>
    </w:p>
    <w:p w:rsidR="0027380C" w:rsidRPr="00D121AA" w:rsidRDefault="005F127B" w:rsidP="005F127B">
      <w:pPr>
        <w:autoSpaceDE w:val="0"/>
        <w:autoSpaceDN w:val="0"/>
        <w:adjustRightInd w:val="0"/>
        <w:spacing w:after="0" w:line="240" w:lineRule="auto"/>
        <w:rPr>
          <w:rFonts w:cstheme="minorHAnsi"/>
          <w:color w:val="3B3B3B"/>
          <w:sz w:val="20"/>
          <w:szCs w:val="20"/>
        </w:rPr>
      </w:pPr>
      <w:r w:rsidRPr="00D121AA">
        <w:rPr>
          <w:rFonts w:cstheme="minorHAnsi"/>
          <w:color w:val="3B3B3B"/>
          <w:sz w:val="20"/>
          <w:szCs w:val="20"/>
        </w:rPr>
        <w:t>America is an important export market for Morgan Cars. Morgan charges its UK customers £25,000 for a</w:t>
      </w:r>
      <w:r w:rsidR="0027380C" w:rsidRPr="00D121AA">
        <w:rPr>
          <w:rFonts w:cstheme="minorHAnsi"/>
          <w:color w:val="3B3B3B"/>
          <w:sz w:val="20"/>
          <w:szCs w:val="20"/>
        </w:rPr>
        <w:t xml:space="preserve"> </w:t>
      </w:r>
      <w:r w:rsidRPr="00D121AA">
        <w:rPr>
          <w:rFonts w:cstheme="minorHAnsi"/>
          <w:color w:val="3B3B3B"/>
          <w:sz w:val="20"/>
          <w:szCs w:val="20"/>
        </w:rPr>
        <w:t>basic two-seater Roadster.</w:t>
      </w:r>
      <w:r w:rsidR="0027380C" w:rsidRPr="00D121AA">
        <w:rPr>
          <w:rFonts w:cstheme="minorHAnsi"/>
          <w:color w:val="3B3B3B"/>
          <w:sz w:val="20"/>
          <w:szCs w:val="20"/>
        </w:rPr>
        <w:t xml:space="preserve">  </w:t>
      </w:r>
    </w:p>
    <w:p w:rsidR="0027380C" w:rsidRPr="00D121AA" w:rsidRDefault="0027380C" w:rsidP="005F127B">
      <w:pPr>
        <w:autoSpaceDE w:val="0"/>
        <w:autoSpaceDN w:val="0"/>
        <w:adjustRightInd w:val="0"/>
        <w:spacing w:after="0" w:line="240" w:lineRule="auto"/>
        <w:rPr>
          <w:rFonts w:cstheme="minorHAnsi"/>
          <w:color w:val="3B3B3B"/>
          <w:sz w:val="20"/>
          <w:szCs w:val="20"/>
        </w:rPr>
      </w:pPr>
    </w:p>
    <w:p w:rsidR="005F127B" w:rsidRPr="00D121AA" w:rsidRDefault="005F127B" w:rsidP="005F127B">
      <w:pPr>
        <w:autoSpaceDE w:val="0"/>
        <w:autoSpaceDN w:val="0"/>
        <w:adjustRightInd w:val="0"/>
        <w:spacing w:after="0" w:line="240" w:lineRule="auto"/>
        <w:rPr>
          <w:rFonts w:cstheme="minorHAnsi"/>
          <w:color w:val="3B3B3B"/>
          <w:sz w:val="20"/>
          <w:szCs w:val="20"/>
        </w:rPr>
      </w:pPr>
      <w:r w:rsidRPr="00D121AA">
        <w:rPr>
          <w:rFonts w:cstheme="minorHAnsi"/>
          <w:color w:val="3B3B3B"/>
          <w:sz w:val="20"/>
          <w:szCs w:val="20"/>
        </w:rPr>
        <w:t>To achieve the same profit margin in America, Morgan</w:t>
      </w:r>
      <w:r w:rsidR="0027380C" w:rsidRPr="00D121AA">
        <w:rPr>
          <w:rFonts w:cstheme="minorHAnsi"/>
          <w:color w:val="3B3B3B"/>
          <w:sz w:val="20"/>
          <w:szCs w:val="20"/>
        </w:rPr>
        <w:t xml:space="preserve"> </w:t>
      </w:r>
      <w:r w:rsidRPr="00D121AA">
        <w:rPr>
          <w:rFonts w:cstheme="minorHAnsi"/>
          <w:color w:val="3B3B3B"/>
          <w:sz w:val="20"/>
          <w:szCs w:val="20"/>
        </w:rPr>
        <w:t>has to charge a price in US dollars that will convert into</w:t>
      </w:r>
      <w:r w:rsidR="0027380C" w:rsidRPr="00D121AA">
        <w:rPr>
          <w:rFonts w:cstheme="minorHAnsi"/>
          <w:color w:val="3B3B3B"/>
          <w:sz w:val="20"/>
          <w:szCs w:val="20"/>
        </w:rPr>
        <w:t xml:space="preserve"> </w:t>
      </w:r>
      <w:r w:rsidRPr="00D121AA">
        <w:rPr>
          <w:rFonts w:cstheme="minorHAnsi"/>
          <w:color w:val="3B3B3B"/>
          <w:sz w:val="20"/>
          <w:szCs w:val="20"/>
        </w:rPr>
        <w:t>£25,000. If the exchange rate against the US dollar is</w:t>
      </w:r>
      <w:r w:rsidR="0027380C" w:rsidRPr="00D121AA">
        <w:rPr>
          <w:rFonts w:cstheme="minorHAnsi"/>
          <w:color w:val="3B3B3B"/>
          <w:sz w:val="20"/>
          <w:szCs w:val="20"/>
        </w:rPr>
        <w:t xml:space="preserve"> </w:t>
      </w:r>
      <w:r w:rsidRPr="00D121AA">
        <w:rPr>
          <w:rFonts w:cstheme="minorHAnsi"/>
          <w:color w:val="3B3B3B"/>
          <w:sz w:val="20"/>
          <w:szCs w:val="20"/>
        </w:rPr>
        <w:t xml:space="preserve">£1 </w:t>
      </w:r>
      <w:r w:rsidRPr="00D121AA">
        <w:rPr>
          <w:rFonts w:cstheme="minorHAnsi"/>
          <w:color w:val="3B3B3B"/>
          <w:sz w:val="25"/>
          <w:szCs w:val="25"/>
        </w:rPr>
        <w:t xml:space="preserve">= </w:t>
      </w:r>
      <w:r w:rsidRPr="00D121AA">
        <w:rPr>
          <w:rFonts w:cstheme="minorHAnsi"/>
          <w:color w:val="3B3B3B"/>
          <w:sz w:val="20"/>
          <w:szCs w:val="20"/>
        </w:rPr>
        <w:t xml:space="preserve">$1 </w:t>
      </w:r>
      <w:r w:rsidRPr="00D121AA">
        <w:rPr>
          <w:rFonts w:cstheme="minorHAnsi"/>
          <w:color w:val="575C5D"/>
          <w:sz w:val="20"/>
          <w:szCs w:val="20"/>
        </w:rPr>
        <w:t>.</w:t>
      </w:r>
      <w:r w:rsidRPr="00D121AA">
        <w:rPr>
          <w:rFonts w:cstheme="minorHAnsi"/>
          <w:color w:val="3B3B3B"/>
          <w:sz w:val="20"/>
          <w:szCs w:val="20"/>
        </w:rPr>
        <w:t>60, Morgan has to charge its American customers:</w:t>
      </w:r>
    </w:p>
    <w:p w:rsidR="005F127B" w:rsidRPr="00D121AA" w:rsidRDefault="005F127B" w:rsidP="005F127B">
      <w:pPr>
        <w:autoSpaceDE w:val="0"/>
        <w:autoSpaceDN w:val="0"/>
        <w:adjustRightInd w:val="0"/>
        <w:spacing w:after="0" w:line="240" w:lineRule="auto"/>
        <w:rPr>
          <w:rFonts w:cstheme="minorHAnsi"/>
          <w:color w:val="3B3B3B"/>
          <w:sz w:val="20"/>
          <w:szCs w:val="20"/>
        </w:rPr>
      </w:pPr>
      <w:r w:rsidRPr="00D121AA">
        <w:rPr>
          <w:rFonts w:cstheme="minorHAnsi"/>
          <w:color w:val="3B3B3B"/>
          <w:sz w:val="20"/>
          <w:szCs w:val="20"/>
        </w:rPr>
        <w:t xml:space="preserve">£25,000 </w:t>
      </w:r>
      <w:r w:rsidRPr="00D121AA">
        <w:rPr>
          <w:rFonts w:cstheme="minorHAnsi"/>
          <w:color w:val="3B3B3B"/>
          <w:sz w:val="23"/>
          <w:szCs w:val="23"/>
        </w:rPr>
        <w:t xml:space="preserve">x </w:t>
      </w:r>
      <w:r w:rsidRPr="00D121AA">
        <w:rPr>
          <w:rFonts w:cstheme="minorHAnsi"/>
          <w:color w:val="3B3B3B"/>
          <w:sz w:val="20"/>
          <w:szCs w:val="20"/>
        </w:rPr>
        <w:t xml:space="preserve">$1.60 </w:t>
      </w:r>
      <w:r w:rsidRPr="00D121AA">
        <w:rPr>
          <w:rFonts w:cstheme="minorHAnsi"/>
          <w:color w:val="3B3B3B"/>
          <w:sz w:val="25"/>
          <w:szCs w:val="25"/>
        </w:rPr>
        <w:t xml:space="preserve">= </w:t>
      </w:r>
      <w:r w:rsidRPr="00D121AA">
        <w:rPr>
          <w:rFonts w:cstheme="minorHAnsi"/>
          <w:color w:val="3B3B3B"/>
          <w:sz w:val="20"/>
          <w:szCs w:val="20"/>
        </w:rPr>
        <w:t>$40,000</w:t>
      </w:r>
    </w:p>
    <w:p w:rsidR="0027380C" w:rsidRPr="00D121AA" w:rsidRDefault="0027380C" w:rsidP="005F127B">
      <w:pPr>
        <w:autoSpaceDE w:val="0"/>
        <w:autoSpaceDN w:val="0"/>
        <w:adjustRightInd w:val="0"/>
        <w:spacing w:after="0" w:line="240" w:lineRule="auto"/>
        <w:rPr>
          <w:rFonts w:cstheme="minorHAnsi"/>
          <w:color w:val="3B3B3B"/>
          <w:sz w:val="20"/>
          <w:szCs w:val="20"/>
        </w:rPr>
      </w:pPr>
    </w:p>
    <w:p w:rsidR="00EB2E1D" w:rsidRPr="00D121AA" w:rsidRDefault="005F127B" w:rsidP="005F127B">
      <w:pPr>
        <w:autoSpaceDE w:val="0"/>
        <w:autoSpaceDN w:val="0"/>
        <w:adjustRightInd w:val="0"/>
        <w:spacing w:after="0" w:line="240" w:lineRule="auto"/>
        <w:rPr>
          <w:rFonts w:cstheme="minorHAnsi"/>
          <w:color w:val="3B3B3B"/>
          <w:sz w:val="20"/>
          <w:szCs w:val="20"/>
        </w:rPr>
      </w:pPr>
      <w:r w:rsidRPr="00D121AA">
        <w:rPr>
          <w:rFonts w:cstheme="minorHAnsi"/>
          <w:color w:val="3B3B3B"/>
          <w:sz w:val="20"/>
          <w:szCs w:val="20"/>
        </w:rPr>
        <w:t>If the pound appreciates to be worth $2, to generate the</w:t>
      </w:r>
      <w:r w:rsidR="00EB2E1D" w:rsidRPr="00D121AA">
        <w:rPr>
          <w:rFonts w:cstheme="minorHAnsi"/>
          <w:color w:val="3B3B3B"/>
          <w:sz w:val="20"/>
          <w:szCs w:val="20"/>
        </w:rPr>
        <w:t xml:space="preserve"> </w:t>
      </w:r>
      <w:r w:rsidRPr="00D121AA">
        <w:rPr>
          <w:rFonts w:cstheme="minorHAnsi"/>
          <w:color w:val="3B3B3B"/>
          <w:sz w:val="20"/>
          <w:szCs w:val="20"/>
        </w:rPr>
        <w:t>same £25,000 of export revenue per car, Morgan must</w:t>
      </w:r>
      <w:r w:rsidR="00EB2E1D" w:rsidRPr="00D121AA">
        <w:rPr>
          <w:rFonts w:cstheme="minorHAnsi"/>
          <w:color w:val="3B3B3B"/>
          <w:sz w:val="20"/>
          <w:szCs w:val="20"/>
        </w:rPr>
        <w:t xml:space="preserve"> </w:t>
      </w:r>
      <w:r w:rsidRPr="00D121AA">
        <w:rPr>
          <w:rFonts w:cstheme="minorHAnsi"/>
          <w:color w:val="3B3B3B"/>
          <w:sz w:val="20"/>
          <w:szCs w:val="20"/>
        </w:rPr>
        <w:t>charge its American customers:</w:t>
      </w:r>
    </w:p>
    <w:p w:rsidR="00EB2E1D" w:rsidRPr="00D121AA" w:rsidRDefault="00EB2E1D" w:rsidP="005F127B">
      <w:pPr>
        <w:autoSpaceDE w:val="0"/>
        <w:autoSpaceDN w:val="0"/>
        <w:adjustRightInd w:val="0"/>
        <w:spacing w:after="0" w:line="240" w:lineRule="auto"/>
        <w:rPr>
          <w:rFonts w:cstheme="minorHAnsi"/>
          <w:color w:val="3B3B3B"/>
          <w:sz w:val="20"/>
          <w:szCs w:val="20"/>
        </w:rPr>
      </w:pPr>
    </w:p>
    <w:p w:rsidR="005F127B" w:rsidRPr="00D121AA" w:rsidRDefault="005F127B" w:rsidP="005F127B">
      <w:pPr>
        <w:autoSpaceDE w:val="0"/>
        <w:autoSpaceDN w:val="0"/>
        <w:adjustRightInd w:val="0"/>
        <w:spacing w:after="0" w:line="240" w:lineRule="auto"/>
        <w:rPr>
          <w:rFonts w:cstheme="minorHAnsi"/>
          <w:color w:val="3B3B3B"/>
          <w:sz w:val="20"/>
          <w:szCs w:val="20"/>
        </w:rPr>
      </w:pPr>
      <w:r w:rsidRPr="00D121AA">
        <w:rPr>
          <w:rFonts w:cstheme="minorHAnsi"/>
          <w:color w:val="3B3B3B"/>
          <w:sz w:val="20"/>
          <w:szCs w:val="20"/>
        </w:rPr>
        <w:t xml:space="preserve">£25,000 </w:t>
      </w:r>
      <w:r w:rsidRPr="00D121AA">
        <w:rPr>
          <w:rFonts w:cstheme="minorHAnsi"/>
          <w:color w:val="3B3B3B"/>
          <w:sz w:val="21"/>
          <w:szCs w:val="21"/>
        </w:rPr>
        <w:t xml:space="preserve">x </w:t>
      </w:r>
      <w:r w:rsidRPr="00D121AA">
        <w:rPr>
          <w:rFonts w:cstheme="minorHAnsi"/>
          <w:color w:val="3B3B3B"/>
          <w:sz w:val="20"/>
          <w:szCs w:val="20"/>
        </w:rPr>
        <w:t xml:space="preserve">$2 </w:t>
      </w:r>
      <w:r w:rsidRPr="00D121AA">
        <w:rPr>
          <w:rFonts w:cstheme="minorHAnsi"/>
          <w:color w:val="3B3B3B"/>
          <w:sz w:val="17"/>
          <w:szCs w:val="17"/>
        </w:rPr>
        <w:t xml:space="preserve">= </w:t>
      </w:r>
      <w:r w:rsidRPr="00D121AA">
        <w:rPr>
          <w:rFonts w:cstheme="minorHAnsi"/>
          <w:color w:val="3B3B3B"/>
          <w:sz w:val="20"/>
          <w:szCs w:val="20"/>
        </w:rPr>
        <w:t>$50,000</w:t>
      </w:r>
    </w:p>
    <w:p w:rsidR="0027380C" w:rsidRPr="00D121AA" w:rsidRDefault="0027380C" w:rsidP="005F127B">
      <w:pPr>
        <w:autoSpaceDE w:val="0"/>
        <w:autoSpaceDN w:val="0"/>
        <w:adjustRightInd w:val="0"/>
        <w:spacing w:after="0" w:line="240" w:lineRule="auto"/>
        <w:rPr>
          <w:rFonts w:cstheme="minorHAnsi"/>
          <w:color w:val="3B3B3B"/>
          <w:sz w:val="20"/>
          <w:szCs w:val="20"/>
        </w:rPr>
      </w:pPr>
    </w:p>
    <w:p w:rsidR="005F127B" w:rsidRPr="00D121AA" w:rsidRDefault="005F127B" w:rsidP="005F127B">
      <w:pPr>
        <w:autoSpaceDE w:val="0"/>
        <w:autoSpaceDN w:val="0"/>
        <w:adjustRightInd w:val="0"/>
        <w:spacing w:after="0" w:line="240" w:lineRule="auto"/>
        <w:rPr>
          <w:rFonts w:cstheme="minorHAnsi"/>
          <w:color w:val="575C5D"/>
          <w:sz w:val="20"/>
          <w:szCs w:val="20"/>
        </w:rPr>
      </w:pPr>
      <w:r w:rsidRPr="00D121AA">
        <w:rPr>
          <w:rFonts w:cstheme="minorHAnsi"/>
          <w:color w:val="3B3B3B"/>
          <w:sz w:val="20"/>
          <w:szCs w:val="20"/>
        </w:rPr>
        <w:t>In other words, Morgan would have to increase the US</w:t>
      </w:r>
      <w:r w:rsidR="00EB2E1D" w:rsidRPr="00D121AA">
        <w:rPr>
          <w:rFonts w:cstheme="minorHAnsi"/>
          <w:color w:val="3B3B3B"/>
          <w:sz w:val="20"/>
          <w:szCs w:val="20"/>
        </w:rPr>
        <w:t xml:space="preserve"> </w:t>
      </w:r>
      <w:r w:rsidRPr="00D121AA">
        <w:rPr>
          <w:rFonts w:cstheme="minorHAnsi"/>
          <w:color w:val="3B3B3B"/>
          <w:sz w:val="20"/>
          <w:szCs w:val="20"/>
        </w:rPr>
        <w:t>price of its cars by $10,000 to maintain the current profit</w:t>
      </w:r>
      <w:r w:rsidR="00EB2E1D" w:rsidRPr="00D121AA">
        <w:rPr>
          <w:rFonts w:cstheme="minorHAnsi"/>
          <w:color w:val="3B3B3B"/>
          <w:sz w:val="20"/>
          <w:szCs w:val="20"/>
        </w:rPr>
        <w:t xml:space="preserve"> </w:t>
      </w:r>
      <w:r w:rsidRPr="00D121AA">
        <w:rPr>
          <w:rFonts w:cstheme="minorHAnsi"/>
          <w:color w:val="3B3B3B"/>
          <w:sz w:val="20"/>
          <w:szCs w:val="20"/>
        </w:rPr>
        <w:t xml:space="preserve">made on each car sold. The price increase would be </w:t>
      </w:r>
      <w:r w:rsidR="00EB2E1D" w:rsidRPr="00D121AA">
        <w:rPr>
          <w:rFonts w:cstheme="minorHAnsi"/>
          <w:color w:val="3B3B3B"/>
          <w:sz w:val="20"/>
          <w:szCs w:val="20"/>
        </w:rPr>
        <w:t xml:space="preserve">off-putting </w:t>
      </w:r>
      <w:r w:rsidRPr="00D121AA">
        <w:rPr>
          <w:rFonts w:cstheme="minorHAnsi"/>
          <w:color w:val="3B3B3B"/>
          <w:sz w:val="20"/>
          <w:szCs w:val="20"/>
        </w:rPr>
        <w:t>to car buyers, so sales would fall</w:t>
      </w:r>
      <w:r w:rsidRPr="00D121AA">
        <w:rPr>
          <w:rFonts w:cstheme="minorHAnsi"/>
          <w:color w:val="575C5D"/>
          <w:sz w:val="20"/>
          <w:szCs w:val="20"/>
        </w:rPr>
        <w:t>.</w:t>
      </w:r>
    </w:p>
    <w:p w:rsidR="0027380C" w:rsidRPr="00D121AA" w:rsidRDefault="0027380C" w:rsidP="005F127B">
      <w:pPr>
        <w:autoSpaceDE w:val="0"/>
        <w:autoSpaceDN w:val="0"/>
        <w:adjustRightInd w:val="0"/>
        <w:spacing w:after="0" w:line="240" w:lineRule="auto"/>
        <w:rPr>
          <w:rFonts w:cstheme="minorHAnsi"/>
          <w:b/>
          <w:bCs/>
          <w:color w:val="3B3B3B"/>
          <w:sz w:val="21"/>
          <w:szCs w:val="21"/>
        </w:rPr>
      </w:pPr>
    </w:p>
    <w:p w:rsidR="005F127B" w:rsidRPr="00D121AA" w:rsidRDefault="005F127B" w:rsidP="005F127B">
      <w:pPr>
        <w:autoSpaceDE w:val="0"/>
        <w:autoSpaceDN w:val="0"/>
        <w:adjustRightInd w:val="0"/>
        <w:spacing w:after="0" w:line="240" w:lineRule="auto"/>
        <w:rPr>
          <w:rFonts w:cstheme="minorHAnsi"/>
          <w:b/>
          <w:bCs/>
          <w:color w:val="3B3B3B"/>
          <w:sz w:val="21"/>
          <w:szCs w:val="21"/>
        </w:rPr>
      </w:pPr>
      <w:r w:rsidRPr="00D121AA">
        <w:rPr>
          <w:rFonts w:cstheme="minorHAnsi"/>
          <w:b/>
          <w:bCs/>
          <w:color w:val="3B3B3B"/>
          <w:sz w:val="21"/>
          <w:szCs w:val="21"/>
        </w:rPr>
        <w:t>On firms that import most of their raw</w:t>
      </w:r>
      <w:r w:rsidR="00EB2E1D" w:rsidRPr="00D121AA">
        <w:rPr>
          <w:rFonts w:cstheme="minorHAnsi"/>
          <w:b/>
          <w:bCs/>
          <w:color w:val="3B3B3B"/>
          <w:sz w:val="21"/>
          <w:szCs w:val="21"/>
        </w:rPr>
        <w:t xml:space="preserve"> </w:t>
      </w:r>
      <w:r w:rsidRPr="00D121AA">
        <w:rPr>
          <w:rFonts w:cstheme="minorHAnsi"/>
          <w:b/>
          <w:bCs/>
          <w:color w:val="3B3B3B"/>
          <w:sz w:val="21"/>
          <w:szCs w:val="21"/>
        </w:rPr>
        <w:t>materials or stock</w:t>
      </w:r>
    </w:p>
    <w:p w:rsidR="00EB2E1D" w:rsidRPr="00D121AA" w:rsidRDefault="00EB2E1D" w:rsidP="005F127B">
      <w:pPr>
        <w:autoSpaceDE w:val="0"/>
        <w:autoSpaceDN w:val="0"/>
        <w:adjustRightInd w:val="0"/>
        <w:spacing w:after="0" w:line="240" w:lineRule="auto"/>
        <w:rPr>
          <w:rFonts w:cstheme="minorHAnsi"/>
          <w:color w:val="3B3B3B"/>
          <w:sz w:val="20"/>
          <w:szCs w:val="20"/>
        </w:rPr>
      </w:pPr>
    </w:p>
    <w:p w:rsidR="005F127B" w:rsidRPr="00D121AA" w:rsidRDefault="005F127B" w:rsidP="005F127B">
      <w:pPr>
        <w:autoSpaceDE w:val="0"/>
        <w:autoSpaceDN w:val="0"/>
        <w:adjustRightInd w:val="0"/>
        <w:spacing w:after="0" w:line="240" w:lineRule="auto"/>
        <w:rPr>
          <w:rFonts w:cstheme="minorHAnsi"/>
          <w:color w:val="3B3B3B"/>
          <w:sz w:val="20"/>
          <w:szCs w:val="20"/>
        </w:rPr>
      </w:pPr>
      <w:r w:rsidRPr="00D121AA">
        <w:rPr>
          <w:rFonts w:cstheme="minorHAnsi"/>
          <w:color w:val="3B3B3B"/>
          <w:sz w:val="20"/>
          <w:szCs w:val="20"/>
        </w:rPr>
        <w:t>Retailers such as Sports Direct, which import much</w:t>
      </w:r>
      <w:r w:rsidR="00EB2E1D" w:rsidRPr="00D121AA">
        <w:rPr>
          <w:rFonts w:cstheme="minorHAnsi"/>
          <w:color w:val="3B3B3B"/>
          <w:sz w:val="20"/>
          <w:szCs w:val="20"/>
        </w:rPr>
        <w:t xml:space="preserve"> </w:t>
      </w:r>
      <w:r w:rsidRPr="00D121AA">
        <w:rPr>
          <w:rFonts w:cstheme="minorHAnsi"/>
          <w:color w:val="3B3B3B"/>
          <w:sz w:val="20"/>
          <w:szCs w:val="20"/>
        </w:rPr>
        <w:t>of their stock, like a strong pound</w:t>
      </w:r>
      <w:r w:rsidRPr="00D121AA">
        <w:rPr>
          <w:rFonts w:cstheme="minorHAnsi"/>
          <w:color w:val="575C5D"/>
          <w:sz w:val="20"/>
          <w:szCs w:val="20"/>
        </w:rPr>
        <w:t xml:space="preserve">. </w:t>
      </w:r>
      <w:r w:rsidRPr="00D121AA">
        <w:rPr>
          <w:rFonts w:cstheme="minorHAnsi"/>
          <w:color w:val="3B3B3B"/>
          <w:sz w:val="20"/>
          <w:szCs w:val="20"/>
        </w:rPr>
        <w:t>A high exchange</w:t>
      </w:r>
      <w:r w:rsidR="00EB2E1D" w:rsidRPr="00D121AA">
        <w:rPr>
          <w:rFonts w:cstheme="minorHAnsi"/>
          <w:color w:val="3B3B3B"/>
          <w:sz w:val="20"/>
          <w:szCs w:val="20"/>
        </w:rPr>
        <w:t xml:space="preserve"> </w:t>
      </w:r>
      <w:r w:rsidRPr="00D121AA">
        <w:rPr>
          <w:rFonts w:cstheme="minorHAnsi"/>
          <w:color w:val="3B3B3B"/>
          <w:sz w:val="20"/>
          <w:szCs w:val="20"/>
        </w:rPr>
        <w:t>rate reduces the cost of buying goods from abroad. For</w:t>
      </w:r>
      <w:r w:rsidR="00EB2E1D" w:rsidRPr="00D121AA">
        <w:rPr>
          <w:rFonts w:cstheme="minorHAnsi"/>
          <w:color w:val="3B3B3B"/>
          <w:sz w:val="20"/>
          <w:szCs w:val="20"/>
        </w:rPr>
        <w:t xml:space="preserve"> </w:t>
      </w:r>
      <w:r w:rsidRPr="00D121AA">
        <w:rPr>
          <w:rFonts w:cstheme="minorHAnsi"/>
          <w:color w:val="3B3B3B"/>
          <w:sz w:val="20"/>
          <w:szCs w:val="20"/>
        </w:rPr>
        <w:t>example, Nike trainers are imported from the American</w:t>
      </w:r>
      <w:r w:rsidR="00EB2E1D" w:rsidRPr="00D121AA">
        <w:rPr>
          <w:rFonts w:cstheme="minorHAnsi"/>
          <w:color w:val="3B3B3B"/>
          <w:sz w:val="20"/>
          <w:szCs w:val="20"/>
        </w:rPr>
        <w:t xml:space="preserve"> </w:t>
      </w:r>
      <w:r w:rsidRPr="00D121AA">
        <w:rPr>
          <w:rFonts w:cstheme="minorHAnsi"/>
          <w:color w:val="3B3B3B"/>
          <w:sz w:val="20"/>
          <w:szCs w:val="20"/>
        </w:rPr>
        <w:t>producer. If the US price of a pair of trainers is $40, the</w:t>
      </w:r>
      <w:r w:rsidR="00EB2E1D" w:rsidRPr="00D121AA">
        <w:rPr>
          <w:rFonts w:cstheme="minorHAnsi"/>
          <w:color w:val="3B3B3B"/>
          <w:sz w:val="20"/>
          <w:szCs w:val="20"/>
        </w:rPr>
        <w:t xml:space="preserve"> </w:t>
      </w:r>
      <w:r w:rsidRPr="00D121AA">
        <w:rPr>
          <w:rFonts w:cstheme="minorHAnsi"/>
          <w:color w:val="3B3B3B"/>
          <w:sz w:val="20"/>
          <w:szCs w:val="20"/>
        </w:rPr>
        <w:t>price paid by Sports Direct is as follows.</w:t>
      </w:r>
    </w:p>
    <w:p w:rsidR="00DE5245" w:rsidRPr="00D121AA" w:rsidRDefault="00DE5245" w:rsidP="005F127B">
      <w:pPr>
        <w:autoSpaceDE w:val="0"/>
        <w:autoSpaceDN w:val="0"/>
        <w:adjustRightInd w:val="0"/>
        <w:spacing w:after="0" w:line="240" w:lineRule="auto"/>
        <w:rPr>
          <w:rFonts w:cstheme="minorHAnsi"/>
          <w:color w:val="3B3B3B"/>
          <w:sz w:val="20"/>
          <w:szCs w:val="20"/>
        </w:rPr>
      </w:pPr>
    </w:p>
    <w:p w:rsidR="00DE5245" w:rsidRPr="00D121AA" w:rsidRDefault="00DE5245" w:rsidP="00DE5245">
      <w:pPr>
        <w:autoSpaceDE w:val="0"/>
        <w:autoSpaceDN w:val="0"/>
        <w:adjustRightInd w:val="0"/>
        <w:spacing w:after="0" w:line="240" w:lineRule="auto"/>
        <w:rPr>
          <w:rFonts w:cstheme="minorHAnsi"/>
          <w:b/>
          <w:color w:val="252525"/>
          <w:sz w:val="20"/>
          <w:szCs w:val="20"/>
        </w:rPr>
      </w:pPr>
      <w:r w:rsidRPr="00D121AA">
        <w:rPr>
          <w:rFonts w:cstheme="minorHAnsi"/>
          <w:color w:val="252525"/>
          <w:sz w:val="20"/>
          <w:szCs w:val="20"/>
        </w:rPr>
        <w:t>If the exchange rate is £1 = $1.60, the trainers will cost Sports Direct:</w:t>
      </w:r>
      <w:r w:rsidR="007E585A" w:rsidRPr="00D121AA">
        <w:rPr>
          <w:rFonts w:cstheme="minorHAnsi"/>
          <w:color w:val="252525"/>
          <w:sz w:val="20"/>
          <w:szCs w:val="20"/>
        </w:rPr>
        <w:t xml:space="preserve"> </w:t>
      </w:r>
      <w:r w:rsidRPr="00D121AA">
        <w:rPr>
          <w:rFonts w:cstheme="minorHAnsi"/>
          <w:b/>
          <w:color w:val="252525"/>
          <w:sz w:val="20"/>
          <w:szCs w:val="20"/>
        </w:rPr>
        <w:t>$40</w:t>
      </w:r>
      <w:r w:rsidR="00DF4A3D" w:rsidRPr="00D121AA">
        <w:rPr>
          <w:rFonts w:cstheme="minorHAnsi"/>
          <w:b/>
          <w:color w:val="252525"/>
          <w:sz w:val="20"/>
          <w:szCs w:val="20"/>
        </w:rPr>
        <w:t>/</w:t>
      </w:r>
      <w:r w:rsidRPr="00D121AA">
        <w:rPr>
          <w:rFonts w:cstheme="minorHAnsi"/>
          <w:b/>
          <w:color w:val="252525"/>
          <w:sz w:val="20"/>
          <w:szCs w:val="20"/>
        </w:rPr>
        <w:t>$1.60 = £25</w:t>
      </w:r>
    </w:p>
    <w:p w:rsidR="00DE5245" w:rsidRPr="00D121AA" w:rsidRDefault="00DE5245" w:rsidP="00DE5245">
      <w:pPr>
        <w:autoSpaceDE w:val="0"/>
        <w:autoSpaceDN w:val="0"/>
        <w:adjustRightInd w:val="0"/>
        <w:spacing w:after="0" w:line="240" w:lineRule="auto"/>
        <w:rPr>
          <w:rFonts w:cstheme="minorHAnsi"/>
          <w:color w:val="252525"/>
          <w:sz w:val="20"/>
          <w:szCs w:val="20"/>
        </w:rPr>
      </w:pPr>
    </w:p>
    <w:p w:rsidR="00DE5245" w:rsidRPr="00D121AA" w:rsidRDefault="00DE5245" w:rsidP="00DE5245">
      <w:pPr>
        <w:autoSpaceDE w:val="0"/>
        <w:autoSpaceDN w:val="0"/>
        <w:adjustRightInd w:val="0"/>
        <w:spacing w:after="0" w:line="240" w:lineRule="auto"/>
        <w:rPr>
          <w:rFonts w:cstheme="minorHAnsi"/>
          <w:color w:val="252525"/>
          <w:sz w:val="20"/>
          <w:szCs w:val="20"/>
        </w:rPr>
      </w:pPr>
      <w:r w:rsidRPr="00D121AA">
        <w:rPr>
          <w:rFonts w:cstheme="minorHAnsi"/>
          <w:color w:val="252525"/>
          <w:sz w:val="20"/>
          <w:szCs w:val="20"/>
        </w:rPr>
        <w:t xml:space="preserve">However, if the exchange rate goes up to </w:t>
      </w:r>
      <w:r w:rsidRPr="00D121AA">
        <w:rPr>
          <w:rFonts w:cstheme="minorHAnsi"/>
          <w:b/>
          <w:color w:val="252525"/>
          <w:sz w:val="20"/>
          <w:szCs w:val="20"/>
        </w:rPr>
        <w:t>£1 = $2</w:t>
      </w:r>
      <w:r w:rsidRPr="00D121AA">
        <w:rPr>
          <w:rFonts w:cstheme="minorHAnsi"/>
          <w:color w:val="252525"/>
          <w:sz w:val="20"/>
          <w:szCs w:val="20"/>
        </w:rPr>
        <w:t xml:space="preserve">, the same trainers cost </w:t>
      </w:r>
      <w:r w:rsidRPr="00D121AA">
        <w:rPr>
          <w:rFonts w:cstheme="minorHAnsi"/>
          <w:b/>
          <w:color w:val="252525"/>
          <w:sz w:val="20"/>
          <w:szCs w:val="20"/>
        </w:rPr>
        <w:t>£20 ($40</w:t>
      </w:r>
      <w:r w:rsidR="00DF4A3D" w:rsidRPr="00D121AA">
        <w:rPr>
          <w:rFonts w:cstheme="minorHAnsi"/>
          <w:b/>
          <w:color w:val="252525"/>
          <w:sz w:val="20"/>
          <w:szCs w:val="20"/>
        </w:rPr>
        <w:t>/</w:t>
      </w:r>
      <w:r w:rsidRPr="00D121AA">
        <w:rPr>
          <w:rFonts w:cstheme="minorHAnsi"/>
          <w:b/>
          <w:color w:val="252525"/>
          <w:sz w:val="20"/>
          <w:szCs w:val="20"/>
        </w:rPr>
        <w:t>$2 = £20).</w:t>
      </w:r>
      <w:r w:rsidRPr="00D121AA">
        <w:rPr>
          <w:rFonts w:cstheme="minorHAnsi"/>
          <w:color w:val="252525"/>
          <w:sz w:val="20"/>
          <w:szCs w:val="20"/>
        </w:rPr>
        <w:t xml:space="preserve"> A high exchange rate benefits Sports Direct because it buys imports more cheaply, allowing it to make more profit per pair of imported trainers sold to UK customers.</w:t>
      </w:r>
    </w:p>
    <w:p w:rsidR="00DE5245" w:rsidRPr="00D121AA" w:rsidRDefault="00DE5245" w:rsidP="00DE5245">
      <w:pPr>
        <w:autoSpaceDE w:val="0"/>
        <w:autoSpaceDN w:val="0"/>
        <w:adjustRightInd w:val="0"/>
        <w:spacing w:after="0" w:line="240" w:lineRule="auto"/>
        <w:rPr>
          <w:rFonts w:cstheme="minorHAnsi"/>
          <w:color w:val="252525"/>
          <w:sz w:val="20"/>
          <w:szCs w:val="20"/>
        </w:rPr>
      </w:pPr>
    </w:p>
    <w:p w:rsidR="00DE5245" w:rsidRPr="00D121AA" w:rsidRDefault="00DE5245" w:rsidP="00DE5245">
      <w:pPr>
        <w:autoSpaceDE w:val="0"/>
        <w:autoSpaceDN w:val="0"/>
        <w:adjustRightInd w:val="0"/>
        <w:spacing w:after="0" w:line="240" w:lineRule="auto"/>
        <w:rPr>
          <w:rFonts w:cstheme="minorHAnsi"/>
          <w:color w:val="252525"/>
          <w:sz w:val="20"/>
          <w:szCs w:val="20"/>
        </w:rPr>
      </w:pPr>
      <w:r w:rsidRPr="00D121AA">
        <w:rPr>
          <w:rFonts w:cstheme="minorHAnsi"/>
          <w:color w:val="252525"/>
          <w:sz w:val="20"/>
          <w:szCs w:val="20"/>
        </w:rPr>
        <w:t>The impacts of a low exchange rate</w:t>
      </w:r>
      <w:r w:rsidR="007E585A" w:rsidRPr="00D121AA">
        <w:rPr>
          <w:rFonts w:cstheme="minorHAnsi"/>
          <w:color w:val="252525"/>
          <w:sz w:val="20"/>
          <w:szCs w:val="20"/>
        </w:rPr>
        <w:t xml:space="preserve"> </w:t>
      </w:r>
      <w:proofErr w:type="gramStart"/>
      <w:r w:rsidRPr="00D121AA">
        <w:rPr>
          <w:rFonts w:cstheme="minorHAnsi"/>
          <w:color w:val="252525"/>
          <w:sz w:val="20"/>
          <w:szCs w:val="20"/>
        </w:rPr>
        <w:t>The</w:t>
      </w:r>
      <w:proofErr w:type="gramEnd"/>
      <w:r w:rsidRPr="00D121AA">
        <w:rPr>
          <w:rFonts w:cstheme="minorHAnsi"/>
          <w:color w:val="252525"/>
          <w:sz w:val="20"/>
          <w:szCs w:val="20"/>
        </w:rPr>
        <w:t xml:space="preserve"> impacts of a weak exchange rate are the reverse of the</w:t>
      </w:r>
      <w:r w:rsidR="007E585A" w:rsidRPr="00D121AA">
        <w:rPr>
          <w:rFonts w:cstheme="minorHAnsi"/>
          <w:color w:val="252525"/>
          <w:sz w:val="20"/>
          <w:szCs w:val="20"/>
        </w:rPr>
        <w:t xml:space="preserve"> </w:t>
      </w:r>
      <w:r w:rsidRPr="00D121AA">
        <w:rPr>
          <w:rFonts w:cstheme="minorHAnsi"/>
          <w:color w:val="252525"/>
          <w:sz w:val="20"/>
          <w:szCs w:val="20"/>
        </w:rPr>
        <w:t xml:space="preserve">impacts of a strong exchange rate. </w:t>
      </w:r>
      <w:r w:rsidR="00C55C49" w:rsidRPr="00D121AA">
        <w:rPr>
          <w:rFonts w:cstheme="minorHAnsi"/>
          <w:color w:val="252525"/>
          <w:sz w:val="20"/>
          <w:szCs w:val="20"/>
        </w:rPr>
        <w:t>A strong pound can damage exporters, especially manufacturers</w:t>
      </w:r>
      <w:r w:rsidRPr="00D121AA">
        <w:rPr>
          <w:rFonts w:cstheme="minorHAnsi"/>
          <w:color w:val="252525"/>
          <w:sz w:val="20"/>
          <w:szCs w:val="20"/>
        </w:rPr>
        <w:t>.</w:t>
      </w:r>
    </w:p>
    <w:p w:rsidR="007E585A" w:rsidRPr="00D121AA" w:rsidRDefault="007E585A" w:rsidP="00DE5245">
      <w:pPr>
        <w:autoSpaceDE w:val="0"/>
        <w:autoSpaceDN w:val="0"/>
        <w:adjustRightInd w:val="0"/>
        <w:spacing w:after="0" w:line="240" w:lineRule="auto"/>
        <w:rPr>
          <w:rFonts w:cstheme="minorHAnsi"/>
          <w:color w:val="252525"/>
          <w:sz w:val="20"/>
          <w:szCs w:val="20"/>
        </w:rPr>
      </w:pPr>
    </w:p>
    <w:p w:rsidR="00DE5245" w:rsidRPr="00D121AA" w:rsidRDefault="00DE5245" w:rsidP="00DE5245">
      <w:pPr>
        <w:autoSpaceDE w:val="0"/>
        <w:autoSpaceDN w:val="0"/>
        <w:adjustRightInd w:val="0"/>
        <w:spacing w:after="0" w:line="240" w:lineRule="auto"/>
        <w:rPr>
          <w:rFonts w:cstheme="minorHAnsi"/>
          <w:color w:val="252525"/>
          <w:sz w:val="20"/>
          <w:szCs w:val="20"/>
        </w:rPr>
      </w:pPr>
      <w:r w:rsidRPr="00D121AA">
        <w:rPr>
          <w:rFonts w:cstheme="minorHAnsi"/>
          <w:color w:val="252525"/>
          <w:sz w:val="20"/>
          <w:szCs w:val="20"/>
        </w:rPr>
        <w:t>Exporters love to see the pound depreciate in value.</w:t>
      </w:r>
      <w:r w:rsidR="007E585A" w:rsidRPr="00D121AA">
        <w:rPr>
          <w:rFonts w:cstheme="minorHAnsi"/>
          <w:color w:val="252525"/>
          <w:sz w:val="20"/>
          <w:szCs w:val="20"/>
        </w:rPr>
        <w:t xml:space="preserve"> </w:t>
      </w:r>
      <w:r w:rsidRPr="00D121AA">
        <w:rPr>
          <w:rFonts w:cstheme="minorHAnsi"/>
          <w:color w:val="252525"/>
          <w:sz w:val="20"/>
          <w:szCs w:val="20"/>
        </w:rPr>
        <w:t>On the other hand, companies such as Sports Direct are</w:t>
      </w:r>
      <w:r w:rsidR="007E585A" w:rsidRPr="00D121AA">
        <w:rPr>
          <w:rFonts w:cstheme="minorHAnsi"/>
          <w:color w:val="252525"/>
          <w:sz w:val="20"/>
          <w:szCs w:val="20"/>
        </w:rPr>
        <w:t xml:space="preserve"> </w:t>
      </w:r>
      <w:r w:rsidRPr="00D121AA">
        <w:rPr>
          <w:rFonts w:cstheme="minorHAnsi"/>
          <w:color w:val="252525"/>
          <w:sz w:val="20"/>
          <w:szCs w:val="20"/>
        </w:rPr>
        <w:t>damaged by a low exchange rate because their imported</w:t>
      </w:r>
      <w:r w:rsidR="007E585A" w:rsidRPr="00D121AA">
        <w:rPr>
          <w:rFonts w:cstheme="minorHAnsi"/>
          <w:color w:val="252525"/>
          <w:sz w:val="20"/>
          <w:szCs w:val="20"/>
        </w:rPr>
        <w:t xml:space="preserve"> </w:t>
      </w:r>
      <w:r w:rsidRPr="00D121AA">
        <w:rPr>
          <w:rFonts w:cstheme="minorHAnsi"/>
          <w:color w:val="252525"/>
          <w:sz w:val="20"/>
          <w:szCs w:val="20"/>
        </w:rPr>
        <w:t>stock costs them more. If Sports Direct reacts to the</w:t>
      </w:r>
      <w:r w:rsidR="007E585A" w:rsidRPr="00D121AA">
        <w:rPr>
          <w:rFonts w:cstheme="minorHAnsi"/>
          <w:color w:val="252525"/>
          <w:sz w:val="20"/>
          <w:szCs w:val="20"/>
        </w:rPr>
        <w:t xml:space="preserve"> </w:t>
      </w:r>
      <w:r w:rsidRPr="00D121AA">
        <w:rPr>
          <w:rFonts w:cstheme="minorHAnsi"/>
          <w:color w:val="252525"/>
          <w:sz w:val="20"/>
          <w:szCs w:val="20"/>
        </w:rPr>
        <w:t>falling exchange rate by raising its prices, the company</w:t>
      </w:r>
      <w:r w:rsidR="007E585A" w:rsidRPr="00D121AA">
        <w:rPr>
          <w:rFonts w:cstheme="minorHAnsi"/>
          <w:color w:val="252525"/>
          <w:sz w:val="20"/>
          <w:szCs w:val="20"/>
        </w:rPr>
        <w:t xml:space="preserve"> </w:t>
      </w:r>
      <w:r w:rsidRPr="00D121AA">
        <w:rPr>
          <w:rFonts w:cstheme="minorHAnsi"/>
          <w:color w:val="252525"/>
          <w:sz w:val="20"/>
          <w:szCs w:val="20"/>
        </w:rPr>
        <w:t>could lose customers. If the company does nothing, it</w:t>
      </w:r>
      <w:r w:rsidR="007E585A" w:rsidRPr="00D121AA">
        <w:rPr>
          <w:rFonts w:cstheme="minorHAnsi"/>
          <w:color w:val="252525"/>
          <w:sz w:val="20"/>
          <w:szCs w:val="20"/>
        </w:rPr>
        <w:t xml:space="preserve"> </w:t>
      </w:r>
      <w:r w:rsidRPr="00D121AA">
        <w:rPr>
          <w:rFonts w:cstheme="minorHAnsi"/>
          <w:color w:val="252525"/>
          <w:sz w:val="20"/>
          <w:szCs w:val="20"/>
        </w:rPr>
        <w:t>will make less profit on each sale of an imported item.</w:t>
      </w:r>
    </w:p>
    <w:p w:rsidR="007E585A" w:rsidRPr="00D121AA" w:rsidRDefault="007E585A" w:rsidP="00DE5245">
      <w:pPr>
        <w:autoSpaceDE w:val="0"/>
        <w:autoSpaceDN w:val="0"/>
        <w:adjustRightInd w:val="0"/>
        <w:spacing w:after="0" w:line="240" w:lineRule="auto"/>
        <w:rPr>
          <w:rFonts w:cstheme="minorHAnsi"/>
          <w:color w:val="252525"/>
          <w:sz w:val="20"/>
          <w:szCs w:val="20"/>
        </w:rPr>
      </w:pPr>
    </w:p>
    <w:p w:rsidR="007E585A" w:rsidRPr="00D121AA" w:rsidRDefault="007E585A">
      <w:pPr>
        <w:rPr>
          <w:rFonts w:cstheme="minorHAnsi"/>
          <w:color w:val="252525"/>
          <w:sz w:val="20"/>
          <w:szCs w:val="20"/>
        </w:rPr>
      </w:pPr>
      <w:r w:rsidRPr="00D121AA">
        <w:rPr>
          <w:rFonts w:cstheme="minorHAnsi"/>
          <w:color w:val="252525"/>
          <w:sz w:val="20"/>
          <w:szCs w:val="20"/>
        </w:rPr>
        <w:br w:type="page"/>
      </w:r>
    </w:p>
    <w:p w:rsidR="002C1F36" w:rsidRPr="00D121AA" w:rsidRDefault="00DE5245" w:rsidP="00DE5245">
      <w:pPr>
        <w:autoSpaceDE w:val="0"/>
        <w:autoSpaceDN w:val="0"/>
        <w:adjustRightInd w:val="0"/>
        <w:spacing w:after="0" w:line="240" w:lineRule="auto"/>
        <w:rPr>
          <w:rFonts w:cstheme="minorHAnsi"/>
          <w:b/>
          <w:bCs/>
          <w:color w:val="3B3B3B"/>
          <w:sz w:val="32"/>
          <w:szCs w:val="32"/>
        </w:rPr>
      </w:pPr>
      <w:r w:rsidRPr="00D121AA">
        <w:rPr>
          <w:rFonts w:cstheme="minorHAnsi"/>
          <w:b/>
          <w:bCs/>
          <w:color w:val="3B3B3B"/>
          <w:sz w:val="32"/>
          <w:szCs w:val="32"/>
        </w:rPr>
        <w:lastRenderedPageBreak/>
        <w:t>Taxation and government</w:t>
      </w:r>
      <w:r w:rsidR="007E585A" w:rsidRPr="00D121AA">
        <w:rPr>
          <w:rFonts w:cstheme="minorHAnsi"/>
          <w:b/>
          <w:bCs/>
          <w:color w:val="3B3B3B"/>
          <w:sz w:val="32"/>
          <w:szCs w:val="32"/>
        </w:rPr>
        <w:t xml:space="preserve"> </w:t>
      </w:r>
      <w:r w:rsidRPr="00D121AA">
        <w:rPr>
          <w:rFonts w:cstheme="minorHAnsi"/>
          <w:b/>
          <w:bCs/>
          <w:color w:val="3B3B3B"/>
          <w:sz w:val="32"/>
          <w:szCs w:val="32"/>
        </w:rPr>
        <w:t>spending</w:t>
      </w:r>
      <w:r w:rsidR="00631B76" w:rsidRPr="00D121AA">
        <w:rPr>
          <w:rFonts w:cstheme="minorHAnsi"/>
          <w:b/>
          <w:bCs/>
          <w:color w:val="3B3B3B"/>
          <w:sz w:val="32"/>
          <w:szCs w:val="32"/>
        </w:rPr>
        <w:t xml:space="preserve"> </w:t>
      </w:r>
    </w:p>
    <w:p w:rsidR="002C1F36" w:rsidRPr="00D121AA" w:rsidRDefault="002C1F36" w:rsidP="00DE5245">
      <w:pPr>
        <w:autoSpaceDE w:val="0"/>
        <w:autoSpaceDN w:val="0"/>
        <w:adjustRightInd w:val="0"/>
        <w:spacing w:after="0" w:line="240" w:lineRule="auto"/>
        <w:rPr>
          <w:rFonts w:cstheme="minorHAnsi"/>
          <w:color w:val="252525"/>
          <w:sz w:val="20"/>
          <w:szCs w:val="20"/>
        </w:rPr>
      </w:pPr>
    </w:p>
    <w:p w:rsidR="00DE5245" w:rsidRPr="00D121AA" w:rsidRDefault="00DE5245" w:rsidP="00DE5245">
      <w:pPr>
        <w:autoSpaceDE w:val="0"/>
        <w:autoSpaceDN w:val="0"/>
        <w:adjustRightInd w:val="0"/>
        <w:spacing w:after="0" w:line="240" w:lineRule="auto"/>
        <w:rPr>
          <w:rFonts w:cstheme="minorHAnsi"/>
          <w:color w:val="252525"/>
          <w:sz w:val="20"/>
          <w:szCs w:val="20"/>
        </w:rPr>
      </w:pPr>
      <w:r w:rsidRPr="00D121AA">
        <w:rPr>
          <w:rFonts w:cstheme="minorHAnsi"/>
          <w:color w:val="252525"/>
          <w:sz w:val="20"/>
          <w:szCs w:val="20"/>
        </w:rPr>
        <w:t>In addition to economic change, businesses can be affected</w:t>
      </w:r>
      <w:r w:rsidR="00631B76" w:rsidRPr="00D121AA">
        <w:rPr>
          <w:rFonts w:cstheme="minorHAnsi"/>
          <w:color w:val="252525"/>
          <w:sz w:val="20"/>
          <w:szCs w:val="20"/>
        </w:rPr>
        <w:t xml:space="preserve"> </w:t>
      </w:r>
      <w:r w:rsidRPr="00D121AA">
        <w:rPr>
          <w:rFonts w:cstheme="minorHAnsi"/>
          <w:color w:val="252525"/>
          <w:sz w:val="20"/>
          <w:szCs w:val="20"/>
        </w:rPr>
        <w:t>by economic policy decisions taken by government. If</w:t>
      </w:r>
      <w:r w:rsidR="00631B76" w:rsidRPr="00D121AA">
        <w:rPr>
          <w:rFonts w:cstheme="minorHAnsi"/>
          <w:color w:val="252525"/>
          <w:sz w:val="20"/>
          <w:szCs w:val="20"/>
        </w:rPr>
        <w:t xml:space="preserve"> </w:t>
      </w:r>
      <w:r w:rsidRPr="00D121AA">
        <w:rPr>
          <w:rFonts w:cstheme="minorHAnsi"/>
          <w:color w:val="252525"/>
          <w:sz w:val="20"/>
          <w:szCs w:val="20"/>
        </w:rPr>
        <w:t>worried about inflation, a government could decide to</w:t>
      </w:r>
      <w:r w:rsidR="00631B76" w:rsidRPr="00D121AA">
        <w:rPr>
          <w:rFonts w:cstheme="minorHAnsi"/>
          <w:color w:val="252525"/>
          <w:sz w:val="20"/>
          <w:szCs w:val="20"/>
        </w:rPr>
        <w:t xml:space="preserve"> </w:t>
      </w:r>
      <w:r w:rsidRPr="00D121AA">
        <w:rPr>
          <w:rFonts w:cstheme="minorHAnsi"/>
          <w:color w:val="252525"/>
          <w:sz w:val="20"/>
          <w:szCs w:val="20"/>
        </w:rPr>
        <w:t>increase income tax. This would take spending power</w:t>
      </w:r>
      <w:r w:rsidR="00631B76" w:rsidRPr="00D121AA">
        <w:rPr>
          <w:rFonts w:cstheme="minorHAnsi"/>
          <w:color w:val="252525"/>
          <w:sz w:val="20"/>
          <w:szCs w:val="20"/>
        </w:rPr>
        <w:t xml:space="preserve"> </w:t>
      </w:r>
      <w:r w:rsidRPr="00D121AA">
        <w:rPr>
          <w:rFonts w:cstheme="minorHAnsi"/>
          <w:color w:val="252525"/>
          <w:sz w:val="20"/>
          <w:szCs w:val="20"/>
        </w:rPr>
        <w:t>out of the pockets of consumers, softening the upward</w:t>
      </w:r>
      <w:r w:rsidR="00631B76" w:rsidRPr="00D121AA">
        <w:rPr>
          <w:rFonts w:cstheme="minorHAnsi"/>
          <w:color w:val="252525"/>
          <w:sz w:val="20"/>
          <w:szCs w:val="20"/>
        </w:rPr>
        <w:t xml:space="preserve"> </w:t>
      </w:r>
      <w:r w:rsidRPr="00D121AA">
        <w:rPr>
          <w:rFonts w:cstheme="minorHAnsi"/>
          <w:color w:val="252525"/>
          <w:sz w:val="20"/>
          <w:szCs w:val="20"/>
        </w:rPr>
        <w:t>pressure on prices, but cutting demand for the products</w:t>
      </w:r>
      <w:r w:rsidR="00631B76" w:rsidRPr="00D121AA">
        <w:rPr>
          <w:rFonts w:cstheme="minorHAnsi"/>
          <w:color w:val="252525"/>
          <w:sz w:val="20"/>
          <w:szCs w:val="20"/>
        </w:rPr>
        <w:t xml:space="preserve"> </w:t>
      </w:r>
      <w:r w:rsidRPr="00D121AA">
        <w:rPr>
          <w:rFonts w:cstheme="minorHAnsi"/>
          <w:color w:val="252525"/>
          <w:sz w:val="20"/>
          <w:szCs w:val="20"/>
        </w:rPr>
        <w:t>and services produced by businesses. What might be</w:t>
      </w:r>
      <w:r w:rsidR="00631B76" w:rsidRPr="00D121AA">
        <w:rPr>
          <w:rFonts w:cstheme="minorHAnsi"/>
          <w:color w:val="252525"/>
          <w:sz w:val="20"/>
          <w:szCs w:val="20"/>
        </w:rPr>
        <w:t xml:space="preserve"> </w:t>
      </w:r>
      <w:r w:rsidRPr="00D121AA">
        <w:rPr>
          <w:rFonts w:cstheme="minorHAnsi"/>
          <w:color w:val="252525"/>
          <w:sz w:val="20"/>
          <w:szCs w:val="20"/>
        </w:rPr>
        <w:t>right for the economy as a whole could be damaging for</w:t>
      </w:r>
      <w:r w:rsidR="00631B76" w:rsidRPr="00D121AA">
        <w:rPr>
          <w:rFonts w:cstheme="minorHAnsi"/>
          <w:color w:val="252525"/>
          <w:sz w:val="20"/>
          <w:szCs w:val="20"/>
        </w:rPr>
        <w:t xml:space="preserve"> </w:t>
      </w:r>
      <w:r w:rsidRPr="00D121AA">
        <w:rPr>
          <w:rFonts w:cstheme="minorHAnsi"/>
          <w:color w:val="252525"/>
          <w:sz w:val="20"/>
          <w:szCs w:val="20"/>
        </w:rPr>
        <w:t>individual businesses.</w:t>
      </w:r>
    </w:p>
    <w:p w:rsidR="00631B76" w:rsidRPr="00D121AA" w:rsidRDefault="00631B76" w:rsidP="00DE5245">
      <w:pPr>
        <w:autoSpaceDE w:val="0"/>
        <w:autoSpaceDN w:val="0"/>
        <w:adjustRightInd w:val="0"/>
        <w:spacing w:after="0" w:line="240" w:lineRule="auto"/>
        <w:rPr>
          <w:rFonts w:cstheme="minorHAnsi"/>
          <w:color w:val="252525"/>
          <w:sz w:val="20"/>
          <w:szCs w:val="20"/>
        </w:rPr>
      </w:pPr>
    </w:p>
    <w:p w:rsidR="00DE5245" w:rsidRPr="00D121AA" w:rsidRDefault="00DE5245" w:rsidP="00DE5245">
      <w:pPr>
        <w:autoSpaceDE w:val="0"/>
        <w:autoSpaceDN w:val="0"/>
        <w:adjustRightInd w:val="0"/>
        <w:spacing w:after="0" w:line="240" w:lineRule="auto"/>
        <w:rPr>
          <w:rFonts w:cstheme="minorHAnsi"/>
          <w:color w:val="252525"/>
          <w:sz w:val="20"/>
          <w:szCs w:val="20"/>
        </w:rPr>
      </w:pPr>
      <w:r w:rsidRPr="00D121AA">
        <w:rPr>
          <w:rFonts w:cstheme="minorHAnsi"/>
          <w:color w:val="252525"/>
          <w:sz w:val="20"/>
          <w:szCs w:val="20"/>
        </w:rPr>
        <w:t>Why would any government take actions that could</w:t>
      </w:r>
      <w:r w:rsidR="00631B76" w:rsidRPr="00D121AA">
        <w:rPr>
          <w:rFonts w:cstheme="minorHAnsi"/>
          <w:color w:val="252525"/>
          <w:sz w:val="20"/>
          <w:szCs w:val="20"/>
        </w:rPr>
        <w:t xml:space="preserve"> </w:t>
      </w:r>
      <w:r w:rsidRPr="00D121AA">
        <w:rPr>
          <w:rFonts w:cstheme="minorHAnsi"/>
          <w:color w:val="252525"/>
          <w:sz w:val="20"/>
          <w:szCs w:val="20"/>
        </w:rPr>
        <w:t>damage businesses and therefore threaten</w:t>
      </w:r>
      <w:r w:rsidR="009E4EB6" w:rsidRPr="00D121AA">
        <w:rPr>
          <w:rFonts w:cstheme="minorHAnsi"/>
          <w:color w:val="252525"/>
          <w:sz w:val="20"/>
          <w:szCs w:val="20"/>
        </w:rPr>
        <w:t xml:space="preserve"> </w:t>
      </w:r>
      <w:r w:rsidRPr="00D121AA">
        <w:rPr>
          <w:rFonts w:cstheme="minorHAnsi"/>
          <w:color w:val="252525"/>
          <w:sz w:val="20"/>
          <w:szCs w:val="20"/>
        </w:rPr>
        <w:t>jobs? The answer</w:t>
      </w:r>
      <w:r w:rsidR="00631B76" w:rsidRPr="00D121AA">
        <w:rPr>
          <w:rFonts w:cstheme="minorHAnsi"/>
          <w:color w:val="252525"/>
          <w:sz w:val="20"/>
          <w:szCs w:val="20"/>
        </w:rPr>
        <w:t xml:space="preserve"> </w:t>
      </w:r>
      <w:r w:rsidRPr="00D121AA">
        <w:rPr>
          <w:rFonts w:cstheme="minorHAnsi"/>
          <w:color w:val="252525"/>
          <w:sz w:val="20"/>
          <w:szCs w:val="20"/>
        </w:rPr>
        <w:t>is simple: because ministers may believe that short-term</w:t>
      </w:r>
      <w:r w:rsidR="00631B76" w:rsidRPr="00D121AA">
        <w:rPr>
          <w:rFonts w:cstheme="minorHAnsi"/>
          <w:color w:val="252525"/>
          <w:sz w:val="20"/>
          <w:szCs w:val="20"/>
        </w:rPr>
        <w:t xml:space="preserve"> </w:t>
      </w:r>
      <w:r w:rsidRPr="00D121AA">
        <w:rPr>
          <w:rFonts w:cstheme="minorHAnsi"/>
          <w:color w:val="252525"/>
          <w:sz w:val="20"/>
          <w:szCs w:val="20"/>
        </w:rPr>
        <w:t>pain may be necessary for long-term gain. This might</w:t>
      </w:r>
      <w:r w:rsidR="00631B76" w:rsidRPr="00D121AA">
        <w:rPr>
          <w:rFonts w:cstheme="minorHAnsi"/>
          <w:color w:val="252525"/>
          <w:sz w:val="20"/>
          <w:szCs w:val="20"/>
        </w:rPr>
        <w:t xml:space="preserve"> </w:t>
      </w:r>
      <w:r w:rsidRPr="00D121AA">
        <w:rPr>
          <w:rFonts w:cstheme="minorHAnsi"/>
          <w:color w:val="252525"/>
          <w:sz w:val="20"/>
          <w:szCs w:val="20"/>
        </w:rPr>
        <w:t>be correct, but it will be no consolation to any business</w:t>
      </w:r>
      <w:r w:rsidR="00631B76" w:rsidRPr="00D121AA">
        <w:rPr>
          <w:rFonts w:cstheme="minorHAnsi"/>
          <w:color w:val="252525"/>
          <w:sz w:val="20"/>
          <w:szCs w:val="20"/>
        </w:rPr>
        <w:t xml:space="preserve"> </w:t>
      </w:r>
      <w:r w:rsidRPr="00D121AA">
        <w:rPr>
          <w:rFonts w:cstheme="minorHAnsi"/>
          <w:color w:val="252525"/>
          <w:sz w:val="20"/>
          <w:szCs w:val="20"/>
        </w:rPr>
        <w:t>squeezed out of business by an unexpected tax rise.</w:t>
      </w:r>
    </w:p>
    <w:p w:rsidR="00631B76" w:rsidRPr="00D121AA" w:rsidRDefault="00631B76" w:rsidP="00DE5245">
      <w:pPr>
        <w:autoSpaceDE w:val="0"/>
        <w:autoSpaceDN w:val="0"/>
        <w:adjustRightInd w:val="0"/>
        <w:spacing w:after="0" w:line="240" w:lineRule="auto"/>
        <w:rPr>
          <w:rFonts w:cstheme="minorHAnsi"/>
          <w:color w:val="252525"/>
          <w:sz w:val="20"/>
          <w:szCs w:val="20"/>
        </w:rPr>
      </w:pPr>
    </w:p>
    <w:p w:rsidR="002C1F36" w:rsidRPr="00D121AA" w:rsidRDefault="00DE5245" w:rsidP="002C1F36">
      <w:pPr>
        <w:autoSpaceDE w:val="0"/>
        <w:autoSpaceDN w:val="0"/>
        <w:adjustRightInd w:val="0"/>
        <w:spacing w:after="0" w:line="240" w:lineRule="auto"/>
        <w:rPr>
          <w:rFonts w:cstheme="minorHAnsi"/>
          <w:color w:val="5E6466"/>
          <w:sz w:val="20"/>
          <w:szCs w:val="20"/>
        </w:rPr>
      </w:pPr>
      <w:r w:rsidRPr="00D121AA">
        <w:rPr>
          <w:rFonts w:cstheme="minorHAnsi"/>
          <w:color w:val="252525"/>
          <w:sz w:val="20"/>
          <w:szCs w:val="20"/>
        </w:rPr>
        <w:t>The other main weapon government can use to achieve its</w:t>
      </w:r>
      <w:r w:rsidR="00631B76" w:rsidRPr="00D121AA">
        <w:rPr>
          <w:rFonts w:cstheme="minorHAnsi"/>
          <w:color w:val="252525"/>
          <w:sz w:val="20"/>
          <w:szCs w:val="20"/>
        </w:rPr>
        <w:t xml:space="preserve"> </w:t>
      </w:r>
      <w:r w:rsidRPr="00D121AA">
        <w:rPr>
          <w:rFonts w:cstheme="minorHAnsi"/>
          <w:color w:val="252525"/>
          <w:sz w:val="20"/>
          <w:szCs w:val="20"/>
        </w:rPr>
        <w:t>policy goals is to change the level of government (known</w:t>
      </w:r>
      <w:r w:rsidR="00631B76" w:rsidRPr="00D121AA">
        <w:rPr>
          <w:rFonts w:cstheme="minorHAnsi"/>
          <w:color w:val="252525"/>
          <w:sz w:val="20"/>
          <w:szCs w:val="20"/>
        </w:rPr>
        <w:t xml:space="preserve"> </w:t>
      </w:r>
      <w:r w:rsidRPr="00D121AA">
        <w:rPr>
          <w:rFonts w:cstheme="minorHAnsi"/>
          <w:color w:val="252525"/>
          <w:sz w:val="20"/>
          <w:szCs w:val="20"/>
        </w:rPr>
        <w:t xml:space="preserve">as 'public') spending. At present, </w:t>
      </w:r>
      <w:r w:rsidR="00723885" w:rsidRPr="00D121AA">
        <w:rPr>
          <w:rFonts w:cstheme="minorHAnsi"/>
          <w:color w:val="252525"/>
          <w:sz w:val="20"/>
          <w:szCs w:val="20"/>
        </w:rPr>
        <w:t>public spending generates just over 40 per cent of the British economy</w:t>
      </w:r>
      <w:r w:rsidR="00631B76" w:rsidRPr="00D121AA">
        <w:rPr>
          <w:rFonts w:cstheme="minorHAnsi"/>
          <w:color w:val="252525"/>
          <w:sz w:val="20"/>
          <w:szCs w:val="20"/>
        </w:rPr>
        <w:t>.  Private consumers (you and me) mainly generate the rest</w:t>
      </w:r>
      <w:r w:rsidRPr="00D121AA">
        <w:rPr>
          <w:rFonts w:cstheme="minorHAnsi"/>
          <w:color w:val="252525"/>
          <w:sz w:val="20"/>
          <w:szCs w:val="20"/>
        </w:rPr>
        <w:t>. The government spends huge sums on</w:t>
      </w:r>
      <w:r w:rsidR="00631B76" w:rsidRPr="00D121AA">
        <w:rPr>
          <w:rFonts w:cstheme="minorHAnsi"/>
          <w:color w:val="252525"/>
          <w:sz w:val="20"/>
          <w:szCs w:val="20"/>
        </w:rPr>
        <w:t xml:space="preserve"> </w:t>
      </w:r>
      <w:r w:rsidRPr="00D121AA">
        <w:rPr>
          <w:rFonts w:cstheme="minorHAnsi"/>
          <w:color w:val="252525"/>
          <w:sz w:val="20"/>
          <w:szCs w:val="20"/>
        </w:rPr>
        <w:t>the health service, defence, roads and much else. If the</w:t>
      </w:r>
      <w:r w:rsidR="00631B76" w:rsidRPr="00D121AA">
        <w:rPr>
          <w:rFonts w:cstheme="minorHAnsi"/>
          <w:color w:val="252525"/>
          <w:sz w:val="20"/>
          <w:szCs w:val="20"/>
        </w:rPr>
        <w:t xml:space="preserve"> </w:t>
      </w:r>
      <w:r w:rsidRPr="00D121AA">
        <w:rPr>
          <w:rFonts w:cstheme="minorHAnsi"/>
          <w:color w:val="252525"/>
          <w:sz w:val="20"/>
          <w:szCs w:val="20"/>
        </w:rPr>
        <w:t>government was concerned about rising prices, it could</w:t>
      </w:r>
      <w:r w:rsidR="002C1F36" w:rsidRPr="00D121AA">
        <w:rPr>
          <w:rFonts w:cstheme="minorHAnsi"/>
          <w:color w:val="252525"/>
          <w:sz w:val="20"/>
          <w:szCs w:val="20"/>
        </w:rPr>
        <w:t xml:space="preserve"> </w:t>
      </w:r>
      <w:r w:rsidR="002C1F36" w:rsidRPr="00D121AA">
        <w:rPr>
          <w:rFonts w:cstheme="minorHAnsi"/>
          <w:color w:val="323332"/>
          <w:sz w:val="20"/>
          <w:szCs w:val="20"/>
        </w:rPr>
        <w:t xml:space="preserve">consider </w:t>
      </w:r>
      <w:r w:rsidR="002C1F36" w:rsidRPr="00D121AA">
        <w:rPr>
          <w:rFonts w:cstheme="minorHAnsi"/>
          <w:color w:val="444747"/>
          <w:sz w:val="20"/>
          <w:szCs w:val="20"/>
        </w:rPr>
        <w:t xml:space="preserve">cutting </w:t>
      </w:r>
      <w:r w:rsidR="002C1F36" w:rsidRPr="00D121AA">
        <w:rPr>
          <w:rFonts w:cstheme="minorHAnsi"/>
          <w:color w:val="323332"/>
          <w:sz w:val="20"/>
          <w:szCs w:val="20"/>
        </w:rPr>
        <w:t>back on its own spending. This would</w:t>
      </w:r>
      <w:r w:rsidR="002C1F36" w:rsidRPr="00D121AA">
        <w:rPr>
          <w:rFonts w:cstheme="minorHAnsi"/>
          <w:color w:val="323332"/>
          <w:sz w:val="20"/>
          <w:szCs w:val="20"/>
        </w:rPr>
        <w:t xml:space="preserve"> </w:t>
      </w:r>
      <w:r w:rsidR="002C1F36" w:rsidRPr="00D121AA">
        <w:rPr>
          <w:rFonts w:cstheme="minorHAnsi"/>
          <w:color w:val="323332"/>
          <w:sz w:val="20"/>
          <w:szCs w:val="20"/>
        </w:rPr>
        <w:t xml:space="preserve">reduce the income of businesses involved </w:t>
      </w:r>
      <w:r w:rsidR="002C1F36" w:rsidRPr="00D121AA">
        <w:rPr>
          <w:rFonts w:cstheme="minorHAnsi"/>
          <w:color w:val="444747"/>
          <w:sz w:val="20"/>
          <w:szCs w:val="20"/>
        </w:rPr>
        <w:t xml:space="preserve">in </w:t>
      </w:r>
      <w:r w:rsidR="002C1F36" w:rsidRPr="00D121AA">
        <w:rPr>
          <w:rFonts w:cstheme="minorHAnsi"/>
          <w:color w:val="323332"/>
          <w:sz w:val="20"/>
          <w:szCs w:val="20"/>
        </w:rPr>
        <w:t>education,</w:t>
      </w:r>
      <w:r w:rsidR="002C1F36" w:rsidRPr="00D121AA">
        <w:rPr>
          <w:rFonts w:cstheme="minorHAnsi"/>
          <w:color w:val="323332"/>
          <w:sz w:val="20"/>
          <w:szCs w:val="20"/>
        </w:rPr>
        <w:t xml:space="preserve"> </w:t>
      </w:r>
      <w:r w:rsidR="002C1F36" w:rsidRPr="00D121AA">
        <w:rPr>
          <w:rFonts w:cstheme="minorHAnsi"/>
          <w:color w:val="444747"/>
          <w:sz w:val="20"/>
          <w:szCs w:val="20"/>
        </w:rPr>
        <w:t xml:space="preserve">road-building, </w:t>
      </w:r>
      <w:r w:rsidR="002C1F36" w:rsidRPr="00D121AA">
        <w:rPr>
          <w:rFonts w:cstheme="minorHAnsi"/>
          <w:color w:val="323332"/>
          <w:sz w:val="20"/>
          <w:szCs w:val="20"/>
        </w:rPr>
        <w:t>and so on. They, in turn, may have to</w:t>
      </w:r>
      <w:r w:rsidR="002C1F36" w:rsidRPr="00D121AA">
        <w:rPr>
          <w:rFonts w:cstheme="minorHAnsi"/>
          <w:color w:val="323332"/>
          <w:sz w:val="20"/>
          <w:szCs w:val="20"/>
        </w:rPr>
        <w:t xml:space="preserve"> </w:t>
      </w:r>
      <w:r w:rsidR="002C1F36" w:rsidRPr="00D121AA">
        <w:rPr>
          <w:rFonts w:cstheme="minorHAnsi"/>
          <w:color w:val="323332"/>
          <w:sz w:val="20"/>
          <w:szCs w:val="20"/>
        </w:rPr>
        <w:t xml:space="preserve">make redundancies, thereby dampening down </w:t>
      </w:r>
      <w:r w:rsidR="002C1F36" w:rsidRPr="00D121AA">
        <w:rPr>
          <w:rFonts w:cstheme="minorHAnsi"/>
          <w:color w:val="444747"/>
          <w:sz w:val="20"/>
          <w:szCs w:val="20"/>
        </w:rPr>
        <w:t>consumer</w:t>
      </w:r>
      <w:r w:rsidR="002C1F36" w:rsidRPr="00D121AA">
        <w:rPr>
          <w:rFonts w:cstheme="minorHAnsi"/>
          <w:color w:val="444747"/>
          <w:sz w:val="20"/>
          <w:szCs w:val="20"/>
        </w:rPr>
        <w:t xml:space="preserve"> </w:t>
      </w:r>
      <w:r w:rsidR="002C1F36" w:rsidRPr="00D121AA">
        <w:rPr>
          <w:rFonts w:cstheme="minorHAnsi"/>
          <w:color w:val="444747"/>
          <w:sz w:val="20"/>
          <w:szCs w:val="20"/>
        </w:rPr>
        <w:t xml:space="preserve">spending, </w:t>
      </w:r>
      <w:r w:rsidR="002C1F36" w:rsidRPr="00D121AA">
        <w:rPr>
          <w:rFonts w:cstheme="minorHAnsi"/>
          <w:color w:val="323332"/>
          <w:sz w:val="20"/>
          <w:szCs w:val="20"/>
        </w:rPr>
        <w:t xml:space="preserve">which should help to </w:t>
      </w:r>
      <w:r w:rsidR="002C1F36" w:rsidRPr="00D121AA">
        <w:rPr>
          <w:rFonts w:cstheme="minorHAnsi"/>
          <w:color w:val="444747"/>
          <w:sz w:val="20"/>
          <w:szCs w:val="20"/>
        </w:rPr>
        <w:t xml:space="preserve">keep </w:t>
      </w:r>
      <w:r w:rsidR="002C1F36" w:rsidRPr="00D121AA">
        <w:rPr>
          <w:rFonts w:cstheme="minorHAnsi"/>
          <w:color w:val="323332"/>
          <w:sz w:val="20"/>
          <w:szCs w:val="20"/>
        </w:rPr>
        <w:t>prices from rising</w:t>
      </w:r>
      <w:r w:rsidR="002C1F36" w:rsidRPr="00D121AA">
        <w:rPr>
          <w:rFonts w:cstheme="minorHAnsi"/>
          <w:color w:val="323332"/>
          <w:sz w:val="20"/>
          <w:szCs w:val="20"/>
        </w:rPr>
        <w:t xml:space="preserve"> </w:t>
      </w:r>
      <w:r w:rsidR="002C1F36" w:rsidRPr="00D121AA">
        <w:rPr>
          <w:rFonts w:cstheme="minorHAnsi"/>
          <w:color w:val="444747"/>
          <w:sz w:val="20"/>
          <w:szCs w:val="20"/>
        </w:rPr>
        <w:t xml:space="preserve">so </w:t>
      </w:r>
      <w:r w:rsidR="002C1F36" w:rsidRPr="00D121AA">
        <w:rPr>
          <w:rFonts w:cstheme="minorHAnsi"/>
          <w:color w:val="323332"/>
          <w:sz w:val="20"/>
          <w:szCs w:val="20"/>
        </w:rPr>
        <w:t>sharply</w:t>
      </w:r>
      <w:r w:rsidR="002C1F36" w:rsidRPr="00D121AA">
        <w:rPr>
          <w:rFonts w:cstheme="minorHAnsi"/>
          <w:color w:val="5E6466"/>
          <w:sz w:val="20"/>
          <w:szCs w:val="20"/>
        </w:rPr>
        <w:t>.</w:t>
      </w:r>
    </w:p>
    <w:p w:rsidR="002C1F36" w:rsidRPr="00D121AA" w:rsidRDefault="002C1F36" w:rsidP="002C1F36">
      <w:pPr>
        <w:autoSpaceDE w:val="0"/>
        <w:autoSpaceDN w:val="0"/>
        <w:adjustRightInd w:val="0"/>
        <w:spacing w:after="0" w:line="240" w:lineRule="auto"/>
        <w:rPr>
          <w:rFonts w:cstheme="minorHAnsi"/>
          <w:color w:val="5E6466"/>
          <w:sz w:val="20"/>
          <w:szCs w:val="20"/>
        </w:rPr>
      </w:pPr>
    </w:p>
    <w:p w:rsidR="002C1F36" w:rsidRPr="00D121AA" w:rsidRDefault="002C1F36" w:rsidP="002C1F36">
      <w:pPr>
        <w:autoSpaceDE w:val="0"/>
        <w:autoSpaceDN w:val="0"/>
        <w:adjustRightInd w:val="0"/>
        <w:spacing w:after="0" w:line="240" w:lineRule="auto"/>
        <w:rPr>
          <w:rFonts w:cstheme="minorHAnsi"/>
          <w:color w:val="329024"/>
          <w:sz w:val="20"/>
          <w:szCs w:val="20"/>
        </w:rPr>
      </w:pPr>
      <w:r w:rsidRPr="00D121AA">
        <w:rPr>
          <w:rFonts w:cstheme="minorHAnsi"/>
          <w:color w:val="329024"/>
          <w:sz w:val="20"/>
          <w:szCs w:val="20"/>
        </w:rPr>
        <w:t>'The last thing you want to do is raise taxes in</w:t>
      </w:r>
      <w:r w:rsidRPr="00D121AA">
        <w:rPr>
          <w:rFonts w:cstheme="minorHAnsi"/>
          <w:color w:val="329024"/>
          <w:sz w:val="20"/>
          <w:szCs w:val="20"/>
        </w:rPr>
        <w:t xml:space="preserve"> </w:t>
      </w:r>
      <w:r w:rsidRPr="00D121AA">
        <w:rPr>
          <w:rFonts w:cstheme="minorHAnsi"/>
          <w:color w:val="329024"/>
          <w:sz w:val="20"/>
          <w:szCs w:val="20"/>
        </w:rPr>
        <w:t>the middle of the recession.'</w:t>
      </w:r>
    </w:p>
    <w:p w:rsidR="002C1F36" w:rsidRPr="00D121AA" w:rsidRDefault="002C1F36" w:rsidP="002C1F36">
      <w:pPr>
        <w:autoSpaceDE w:val="0"/>
        <w:autoSpaceDN w:val="0"/>
        <w:adjustRightInd w:val="0"/>
        <w:spacing w:after="0" w:line="240" w:lineRule="auto"/>
        <w:rPr>
          <w:rFonts w:cstheme="minorHAnsi"/>
          <w:color w:val="329024"/>
          <w:sz w:val="20"/>
          <w:szCs w:val="20"/>
        </w:rPr>
      </w:pPr>
      <w:r w:rsidRPr="00D121AA">
        <w:rPr>
          <w:rFonts w:cstheme="minorHAnsi"/>
          <w:color w:val="329024"/>
          <w:sz w:val="20"/>
          <w:szCs w:val="20"/>
        </w:rPr>
        <w:t>Barack Obama, US President</w:t>
      </w:r>
    </w:p>
    <w:p w:rsidR="002C1F36" w:rsidRPr="00D121AA" w:rsidRDefault="002C1F36" w:rsidP="002C1F36">
      <w:pPr>
        <w:autoSpaceDE w:val="0"/>
        <w:autoSpaceDN w:val="0"/>
        <w:adjustRightInd w:val="0"/>
        <w:spacing w:after="0" w:line="240" w:lineRule="auto"/>
        <w:rPr>
          <w:rFonts w:cstheme="minorHAnsi"/>
          <w:color w:val="329024"/>
          <w:sz w:val="20"/>
          <w:szCs w:val="20"/>
        </w:rPr>
      </w:pPr>
    </w:p>
    <w:p w:rsidR="002C1F36" w:rsidRPr="00D121AA" w:rsidRDefault="002C1F36" w:rsidP="002C1F36">
      <w:pPr>
        <w:autoSpaceDE w:val="0"/>
        <w:autoSpaceDN w:val="0"/>
        <w:adjustRightInd w:val="0"/>
        <w:spacing w:after="0" w:line="240" w:lineRule="auto"/>
        <w:rPr>
          <w:rFonts w:cstheme="minorHAnsi"/>
          <w:color w:val="444747"/>
          <w:sz w:val="20"/>
          <w:szCs w:val="20"/>
        </w:rPr>
      </w:pPr>
      <w:r w:rsidRPr="00D121AA">
        <w:rPr>
          <w:rFonts w:cstheme="minorHAnsi"/>
          <w:color w:val="323332"/>
          <w:sz w:val="20"/>
          <w:szCs w:val="20"/>
        </w:rPr>
        <w:t xml:space="preserve">It follows, therefore, that </w:t>
      </w:r>
      <w:r w:rsidRPr="00D121AA">
        <w:rPr>
          <w:rFonts w:cstheme="minorHAnsi"/>
          <w:color w:val="444747"/>
          <w:sz w:val="20"/>
          <w:szCs w:val="20"/>
        </w:rPr>
        <w:t xml:space="preserve">sensible </w:t>
      </w:r>
      <w:r w:rsidRPr="00D121AA">
        <w:rPr>
          <w:rFonts w:cstheme="minorHAnsi"/>
          <w:color w:val="323332"/>
          <w:sz w:val="20"/>
          <w:szCs w:val="20"/>
        </w:rPr>
        <w:t>businesspeople</w:t>
      </w:r>
      <w:r w:rsidRPr="00D121AA">
        <w:rPr>
          <w:rFonts w:cstheme="minorHAnsi"/>
          <w:color w:val="323332"/>
          <w:sz w:val="20"/>
          <w:szCs w:val="20"/>
        </w:rPr>
        <w:t xml:space="preserve"> </w:t>
      </w:r>
      <w:r w:rsidRPr="00D121AA">
        <w:rPr>
          <w:rFonts w:cstheme="minorHAnsi"/>
          <w:color w:val="323332"/>
          <w:sz w:val="20"/>
          <w:szCs w:val="20"/>
        </w:rPr>
        <w:t xml:space="preserve">keep an </w:t>
      </w:r>
      <w:r w:rsidRPr="00D121AA">
        <w:rPr>
          <w:rFonts w:cstheme="minorHAnsi"/>
          <w:color w:val="444747"/>
          <w:sz w:val="20"/>
          <w:szCs w:val="20"/>
        </w:rPr>
        <w:t xml:space="preserve">eye on </w:t>
      </w:r>
      <w:r w:rsidRPr="00D121AA">
        <w:rPr>
          <w:rFonts w:cstheme="minorHAnsi"/>
          <w:color w:val="323332"/>
          <w:sz w:val="20"/>
          <w:szCs w:val="20"/>
        </w:rPr>
        <w:t xml:space="preserve">government </w:t>
      </w:r>
      <w:r w:rsidRPr="00D121AA">
        <w:rPr>
          <w:rFonts w:cstheme="minorHAnsi"/>
          <w:color w:val="323332"/>
          <w:sz w:val="20"/>
          <w:szCs w:val="20"/>
        </w:rPr>
        <w:t>activity</w:t>
      </w:r>
      <w:r w:rsidRPr="00D121AA">
        <w:rPr>
          <w:rFonts w:cstheme="minorHAnsi"/>
          <w:color w:val="323332"/>
          <w:sz w:val="20"/>
          <w:szCs w:val="20"/>
        </w:rPr>
        <w:t xml:space="preserve">. Years </w:t>
      </w:r>
      <w:r w:rsidRPr="00D121AA">
        <w:rPr>
          <w:rFonts w:cstheme="minorHAnsi"/>
          <w:color w:val="444747"/>
          <w:sz w:val="20"/>
          <w:szCs w:val="20"/>
        </w:rPr>
        <w:t xml:space="preserve">ago, </w:t>
      </w:r>
      <w:r w:rsidRPr="00D121AA">
        <w:rPr>
          <w:rFonts w:cstheme="minorHAnsi"/>
          <w:color w:val="323332"/>
          <w:sz w:val="20"/>
          <w:szCs w:val="20"/>
        </w:rPr>
        <w:t>the</w:t>
      </w:r>
      <w:r w:rsidRPr="00D121AA">
        <w:rPr>
          <w:rFonts w:cstheme="minorHAnsi"/>
          <w:color w:val="323332"/>
          <w:sz w:val="20"/>
          <w:szCs w:val="20"/>
        </w:rPr>
        <w:t xml:space="preserve"> </w:t>
      </w:r>
      <w:r w:rsidRPr="00D121AA">
        <w:rPr>
          <w:rFonts w:cstheme="minorHAnsi"/>
          <w:color w:val="444747"/>
          <w:sz w:val="20"/>
          <w:szCs w:val="20"/>
        </w:rPr>
        <w:t xml:space="preserve">government announced </w:t>
      </w:r>
      <w:r w:rsidRPr="00D121AA">
        <w:rPr>
          <w:rFonts w:cstheme="minorHAnsi"/>
          <w:color w:val="323332"/>
          <w:sz w:val="20"/>
          <w:szCs w:val="20"/>
        </w:rPr>
        <w:t xml:space="preserve">its tax </w:t>
      </w:r>
      <w:r w:rsidRPr="00D121AA">
        <w:rPr>
          <w:rFonts w:cstheme="minorHAnsi"/>
          <w:color w:val="444747"/>
          <w:sz w:val="20"/>
          <w:szCs w:val="20"/>
        </w:rPr>
        <w:t xml:space="preserve">and spending </w:t>
      </w:r>
      <w:r w:rsidRPr="00D121AA">
        <w:rPr>
          <w:rFonts w:cstheme="minorHAnsi"/>
          <w:color w:val="323332"/>
          <w:sz w:val="20"/>
          <w:szCs w:val="20"/>
        </w:rPr>
        <w:t>plans in</w:t>
      </w:r>
      <w:r w:rsidRPr="00D121AA">
        <w:rPr>
          <w:rFonts w:cstheme="minorHAnsi"/>
          <w:color w:val="323332"/>
          <w:sz w:val="20"/>
          <w:szCs w:val="20"/>
        </w:rPr>
        <w:t xml:space="preserve"> </w:t>
      </w:r>
      <w:r w:rsidRPr="00D121AA">
        <w:rPr>
          <w:rFonts w:cstheme="minorHAnsi"/>
          <w:color w:val="323332"/>
          <w:sz w:val="20"/>
          <w:szCs w:val="20"/>
        </w:rPr>
        <w:t xml:space="preserve">the Spring Budget, which </w:t>
      </w:r>
      <w:r w:rsidRPr="00D121AA">
        <w:rPr>
          <w:rFonts w:cstheme="minorHAnsi"/>
          <w:color w:val="444747"/>
          <w:sz w:val="20"/>
          <w:szCs w:val="20"/>
        </w:rPr>
        <w:t xml:space="preserve">was always </w:t>
      </w:r>
      <w:r w:rsidRPr="00D121AA">
        <w:rPr>
          <w:rFonts w:cstheme="minorHAnsi"/>
          <w:color w:val="323332"/>
          <w:sz w:val="20"/>
          <w:szCs w:val="20"/>
        </w:rPr>
        <w:t>kept secret until</w:t>
      </w:r>
      <w:r w:rsidRPr="00D121AA">
        <w:rPr>
          <w:rFonts w:cstheme="minorHAnsi"/>
          <w:color w:val="323332"/>
          <w:sz w:val="20"/>
          <w:szCs w:val="20"/>
        </w:rPr>
        <w:t xml:space="preserve"> </w:t>
      </w:r>
      <w:r w:rsidRPr="00D121AA">
        <w:rPr>
          <w:rFonts w:cstheme="minorHAnsi"/>
          <w:color w:val="323332"/>
          <w:sz w:val="20"/>
          <w:szCs w:val="20"/>
        </w:rPr>
        <w:t xml:space="preserve">the </w:t>
      </w:r>
      <w:r w:rsidRPr="00D121AA">
        <w:rPr>
          <w:rFonts w:cstheme="minorHAnsi"/>
          <w:color w:val="444747"/>
          <w:sz w:val="20"/>
          <w:szCs w:val="20"/>
        </w:rPr>
        <w:t xml:space="preserve">government announced </w:t>
      </w:r>
      <w:r w:rsidRPr="00D121AA">
        <w:rPr>
          <w:rFonts w:cstheme="minorHAnsi"/>
          <w:color w:val="323332"/>
          <w:sz w:val="20"/>
          <w:szCs w:val="20"/>
        </w:rPr>
        <w:t>it</w:t>
      </w:r>
      <w:r w:rsidRPr="00D121AA">
        <w:rPr>
          <w:rFonts w:cstheme="minorHAnsi"/>
          <w:color w:val="5E6466"/>
          <w:sz w:val="20"/>
          <w:szCs w:val="20"/>
        </w:rPr>
        <w:t xml:space="preserve">. </w:t>
      </w:r>
      <w:r w:rsidRPr="00D121AA">
        <w:rPr>
          <w:rFonts w:cstheme="minorHAnsi"/>
          <w:color w:val="323332"/>
          <w:sz w:val="20"/>
          <w:szCs w:val="20"/>
        </w:rPr>
        <w:t>Today, an 'Autumn</w:t>
      </w:r>
      <w:r w:rsidRPr="00D121AA">
        <w:rPr>
          <w:rFonts w:cstheme="minorHAnsi"/>
          <w:color w:val="323332"/>
          <w:sz w:val="20"/>
          <w:szCs w:val="20"/>
        </w:rPr>
        <w:t xml:space="preserve"> </w:t>
      </w:r>
      <w:r w:rsidRPr="00D121AA">
        <w:rPr>
          <w:rFonts w:cstheme="minorHAnsi"/>
          <w:color w:val="323332"/>
          <w:sz w:val="20"/>
          <w:szCs w:val="20"/>
        </w:rPr>
        <w:t xml:space="preserve">Statement' announces, six months in </w:t>
      </w:r>
      <w:r w:rsidRPr="00D121AA">
        <w:rPr>
          <w:rFonts w:cstheme="minorHAnsi"/>
          <w:color w:val="444747"/>
          <w:sz w:val="20"/>
          <w:szCs w:val="20"/>
        </w:rPr>
        <w:t xml:space="preserve">advance, </w:t>
      </w:r>
      <w:r w:rsidRPr="00D121AA">
        <w:rPr>
          <w:rFonts w:cstheme="minorHAnsi"/>
          <w:color w:val="323332"/>
          <w:sz w:val="20"/>
          <w:szCs w:val="20"/>
        </w:rPr>
        <w:t>the</w:t>
      </w:r>
      <w:r w:rsidRPr="00D121AA">
        <w:rPr>
          <w:rFonts w:cstheme="minorHAnsi"/>
          <w:color w:val="323332"/>
          <w:sz w:val="20"/>
          <w:szCs w:val="20"/>
        </w:rPr>
        <w:t xml:space="preserve"> </w:t>
      </w:r>
      <w:r w:rsidRPr="00D121AA">
        <w:rPr>
          <w:rFonts w:cstheme="minorHAnsi"/>
          <w:color w:val="444747"/>
          <w:sz w:val="20"/>
          <w:szCs w:val="20"/>
        </w:rPr>
        <w:t xml:space="preserve">government's </w:t>
      </w:r>
      <w:r w:rsidRPr="00D121AA">
        <w:rPr>
          <w:rFonts w:cstheme="minorHAnsi"/>
          <w:color w:val="323332"/>
          <w:sz w:val="20"/>
          <w:szCs w:val="20"/>
        </w:rPr>
        <w:t xml:space="preserve">public </w:t>
      </w:r>
      <w:r w:rsidRPr="00D121AA">
        <w:rPr>
          <w:rFonts w:cstheme="minorHAnsi"/>
          <w:color w:val="444747"/>
          <w:sz w:val="20"/>
          <w:szCs w:val="20"/>
        </w:rPr>
        <w:t xml:space="preserve">spending </w:t>
      </w:r>
      <w:r w:rsidRPr="00D121AA">
        <w:rPr>
          <w:rFonts w:cstheme="minorHAnsi"/>
          <w:color w:val="323332"/>
          <w:sz w:val="20"/>
          <w:szCs w:val="20"/>
        </w:rPr>
        <w:t>plans. This ensures</w:t>
      </w:r>
      <w:r w:rsidRPr="00D121AA">
        <w:rPr>
          <w:rFonts w:cstheme="minorHAnsi"/>
          <w:color w:val="323332"/>
          <w:sz w:val="20"/>
          <w:szCs w:val="20"/>
        </w:rPr>
        <w:t xml:space="preserve"> </w:t>
      </w:r>
      <w:r w:rsidRPr="00D121AA">
        <w:rPr>
          <w:rFonts w:cstheme="minorHAnsi"/>
          <w:color w:val="323332"/>
          <w:sz w:val="20"/>
          <w:szCs w:val="20"/>
        </w:rPr>
        <w:t xml:space="preserve">that </w:t>
      </w:r>
      <w:r w:rsidRPr="00D121AA">
        <w:rPr>
          <w:rFonts w:cstheme="minorHAnsi"/>
          <w:color w:val="444747"/>
          <w:sz w:val="20"/>
          <w:szCs w:val="20"/>
        </w:rPr>
        <w:t xml:space="preserve">firms </w:t>
      </w:r>
      <w:r w:rsidRPr="00D121AA">
        <w:rPr>
          <w:rFonts w:cstheme="minorHAnsi"/>
          <w:color w:val="323332"/>
          <w:sz w:val="20"/>
          <w:szCs w:val="20"/>
        </w:rPr>
        <w:t>can anticipate the tax decisions that will be</w:t>
      </w:r>
      <w:r w:rsidRPr="00D121AA">
        <w:rPr>
          <w:rFonts w:cstheme="minorHAnsi"/>
          <w:color w:val="323332"/>
          <w:sz w:val="20"/>
          <w:szCs w:val="20"/>
        </w:rPr>
        <w:t xml:space="preserve"> </w:t>
      </w:r>
      <w:r w:rsidRPr="00D121AA">
        <w:rPr>
          <w:rFonts w:cstheme="minorHAnsi"/>
          <w:color w:val="444747"/>
          <w:sz w:val="20"/>
          <w:szCs w:val="20"/>
        </w:rPr>
        <w:t xml:space="preserve">announced </w:t>
      </w:r>
      <w:r w:rsidRPr="00D121AA">
        <w:rPr>
          <w:rFonts w:cstheme="minorHAnsi"/>
          <w:color w:val="323332"/>
          <w:sz w:val="20"/>
          <w:szCs w:val="20"/>
        </w:rPr>
        <w:t xml:space="preserve">in the </w:t>
      </w:r>
      <w:r w:rsidRPr="00D121AA">
        <w:rPr>
          <w:rFonts w:cstheme="minorHAnsi"/>
          <w:color w:val="444747"/>
          <w:sz w:val="20"/>
          <w:szCs w:val="20"/>
        </w:rPr>
        <w:t>spring.</w:t>
      </w:r>
    </w:p>
    <w:p w:rsidR="002C1F36" w:rsidRPr="00D121AA" w:rsidRDefault="002C1F36" w:rsidP="002C1F36">
      <w:pPr>
        <w:autoSpaceDE w:val="0"/>
        <w:autoSpaceDN w:val="0"/>
        <w:adjustRightInd w:val="0"/>
        <w:spacing w:after="0" w:line="240" w:lineRule="auto"/>
        <w:rPr>
          <w:rFonts w:cstheme="minorHAnsi"/>
          <w:color w:val="444747"/>
          <w:sz w:val="20"/>
          <w:szCs w:val="20"/>
        </w:rPr>
      </w:pPr>
    </w:p>
    <w:p w:rsidR="00DE5245" w:rsidRPr="00D121AA" w:rsidRDefault="002C1F36" w:rsidP="002C1F36">
      <w:pPr>
        <w:autoSpaceDE w:val="0"/>
        <w:autoSpaceDN w:val="0"/>
        <w:adjustRightInd w:val="0"/>
        <w:spacing w:after="0" w:line="240" w:lineRule="auto"/>
        <w:rPr>
          <w:rFonts w:cstheme="minorHAnsi"/>
          <w:color w:val="323332"/>
          <w:sz w:val="20"/>
          <w:szCs w:val="20"/>
        </w:rPr>
      </w:pPr>
      <w:r w:rsidRPr="00D121AA">
        <w:rPr>
          <w:rFonts w:cstheme="minorHAnsi"/>
          <w:color w:val="323332"/>
          <w:sz w:val="20"/>
          <w:szCs w:val="20"/>
        </w:rPr>
        <w:t xml:space="preserve">Table </w:t>
      </w:r>
      <w:r w:rsidRPr="00D121AA">
        <w:rPr>
          <w:rFonts w:cstheme="minorHAnsi"/>
          <w:color w:val="323332"/>
          <w:sz w:val="21"/>
          <w:szCs w:val="21"/>
        </w:rPr>
        <w:t xml:space="preserve">45.4 </w:t>
      </w:r>
      <w:r w:rsidRPr="00D121AA">
        <w:rPr>
          <w:rFonts w:cstheme="minorHAnsi"/>
          <w:color w:val="444747"/>
          <w:sz w:val="20"/>
          <w:szCs w:val="20"/>
        </w:rPr>
        <w:t xml:space="preserve">shows </w:t>
      </w:r>
      <w:r w:rsidRPr="00D121AA">
        <w:rPr>
          <w:rFonts w:cstheme="minorHAnsi"/>
          <w:color w:val="323332"/>
          <w:sz w:val="20"/>
          <w:szCs w:val="20"/>
        </w:rPr>
        <w:t xml:space="preserve">how </w:t>
      </w:r>
      <w:r w:rsidRPr="00D121AA">
        <w:rPr>
          <w:rFonts w:cstheme="minorHAnsi"/>
          <w:color w:val="444747"/>
          <w:sz w:val="20"/>
          <w:szCs w:val="20"/>
        </w:rPr>
        <w:t xml:space="preserve">a </w:t>
      </w:r>
      <w:r w:rsidRPr="00D121AA">
        <w:rPr>
          <w:rFonts w:cstheme="minorHAnsi"/>
          <w:color w:val="323332"/>
          <w:sz w:val="20"/>
          <w:szCs w:val="20"/>
        </w:rPr>
        <w:t>government could use its power</w:t>
      </w:r>
      <w:r w:rsidRPr="00D121AA">
        <w:rPr>
          <w:rFonts w:cstheme="minorHAnsi"/>
          <w:color w:val="323332"/>
          <w:sz w:val="20"/>
          <w:szCs w:val="20"/>
        </w:rPr>
        <w:t xml:space="preserve"> </w:t>
      </w:r>
      <w:r w:rsidRPr="00D121AA">
        <w:rPr>
          <w:rFonts w:cstheme="minorHAnsi"/>
          <w:color w:val="444747"/>
          <w:sz w:val="20"/>
          <w:szCs w:val="20"/>
        </w:rPr>
        <w:t xml:space="preserve">over </w:t>
      </w:r>
      <w:r w:rsidRPr="00D121AA">
        <w:rPr>
          <w:rFonts w:cstheme="minorHAnsi"/>
          <w:color w:val="323332"/>
          <w:sz w:val="20"/>
          <w:szCs w:val="20"/>
        </w:rPr>
        <w:t xml:space="preserve">taxation </w:t>
      </w:r>
      <w:r w:rsidRPr="00D121AA">
        <w:rPr>
          <w:rFonts w:cstheme="minorHAnsi"/>
          <w:color w:val="444747"/>
          <w:sz w:val="20"/>
          <w:szCs w:val="20"/>
        </w:rPr>
        <w:t xml:space="preserve">and </w:t>
      </w:r>
      <w:r w:rsidRPr="00D121AA">
        <w:rPr>
          <w:rFonts w:cstheme="minorHAnsi"/>
          <w:color w:val="323332"/>
          <w:sz w:val="20"/>
          <w:szCs w:val="20"/>
        </w:rPr>
        <w:t xml:space="preserve">spending to tackle different </w:t>
      </w:r>
      <w:r w:rsidRPr="00D121AA">
        <w:rPr>
          <w:rFonts w:cstheme="minorHAnsi"/>
          <w:color w:val="444747"/>
          <w:sz w:val="20"/>
          <w:szCs w:val="20"/>
        </w:rPr>
        <w:t>economic</w:t>
      </w:r>
      <w:r w:rsidRPr="00D121AA">
        <w:rPr>
          <w:rFonts w:cstheme="minorHAnsi"/>
          <w:color w:val="444747"/>
          <w:sz w:val="20"/>
          <w:szCs w:val="20"/>
        </w:rPr>
        <w:t xml:space="preserve"> </w:t>
      </w:r>
      <w:r w:rsidRPr="00D121AA">
        <w:rPr>
          <w:rFonts w:cstheme="minorHAnsi"/>
          <w:color w:val="323332"/>
          <w:sz w:val="20"/>
          <w:szCs w:val="20"/>
        </w:rPr>
        <w:t>problems.</w:t>
      </w:r>
    </w:p>
    <w:p w:rsidR="002C1F36" w:rsidRPr="00D121AA" w:rsidRDefault="002C1F36" w:rsidP="002C1F36">
      <w:pPr>
        <w:autoSpaceDE w:val="0"/>
        <w:autoSpaceDN w:val="0"/>
        <w:adjustRightInd w:val="0"/>
        <w:spacing w:after="0" w:line="240" w:lineRule="auto"/>
        <w:rPr>
          <w:rFonts w:cstheme="minorHAnsi"/>
          <w:color w:val="323332"/>
          <w:sz w:val="20"/>
          <w:szCs w:val="20"/>
        </w:rPr>
      </w:pPr>
    </w:p>
    <w:p w:rsidR="002C1F36" w:rsidRPr="00D121AA" w:rsidRDefault="002C1F36" w:rsidP="002C1F36">
      <w:pPr>
        <w:autoSpaceDE w:val="0"/>
        <w:autoSpaceDN w:val="0"/>
        <w:adjustRightInd w:val="0"/>
        <w:spacing w:after="0" w:line="240" w:lineRule="auto"/>
        <w:rPr>
          <w:rFonts w:cstheme="minorHAnsi"/>
          <w:color w:val="252525"/>
          <w:sz w:val="20"/>
          <w:szCs w:val="20"/>
        </w:rPr>
      </w:pPr>
      <w:r w:rsidRPr="00D121AA">
        <w:rPr>
          <w:rFonts w:cstheme="minorHAnsi"/>
          <w:noProof/>
          <w:lang w:eastAsia="en-GB"/>
        </w:rPr>
        <w:drawing>
          <wp:inline distT="0" distB="0" distL="0" distR="0" wp14:anchorId="7A1D3761" wp14:editId="4DE28DA8">
            <wp:extent cx="5257800" cy="2589268"/>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60737" cy="2590715"/>
                    </a:xfrm>
                    <a:prstGeom prst="rect">
                      <a:avLst/>
                    </a:prstGeom>
                  </pic:spPr>
                </pic:pic>
              </a:graphicData>
            </a:graphic>
          </wp:inline>
        </w:drawing>
      </w:r>
    </w:p>
    <w:p w:rsidR="002C1F36" w:rsidRPr="00D121AA" w:rsidRDefault="002C1F36" w:rsidP="002C1F36">
      <w:pPr>
        <w:autoSpaceDE w:val="0"/>
        <w:autoSpaceDN w:val="0"/>
        <w:adjustRightInd w:val="0"/>
        <w:spacing w:after="0" w:line="240" w:lineRule="auto"/>
        <w:rPr>
          <w:rFonts w:cstheme="minorHAnsi"/>
          <w:color w:val="252525"/>
          <w:sz w:val="20"/>
          <w:szCs w:val="20"/>
        </w:rPr>
      </w:pPr>
    </w:p>
    <w:p w:rsidR="002C1F36" w:rsidRPr="00D121AA" w:rsidRDefault="002C1F36">
      <w:pPr>
        <w:rPr>
          <w:rFonts w:cstheme="minorHAnsi"/>
          <w:color w:val="323332"/>
          <w:sz w:val="32"/>
          <w:szCs w:val="32"/>
        </w:rPr>
      </w:pPr>
      <w:r w:rsidRPr="00D121AA">
        <w:rPr>
          <w:rFonts w:cstheme="minorHAnsi"/>
          <w:color w:val="323332"/>
          <w:sz w:val="32"/>
          <w:szCs w:val="32"/>
        </w:rPr>
        <w:br w:type="page"/>
      </w:r>
    </w:p>
    <w:p w:rsidR="002C1F36" w:rsidRPr="00D121AA" w:rsidRDefault="002C1F36" w:rsidP="002C1F36">
      <w:pPr>
        <w:autoSpaceDE w:val="0"/>
        <w:autoSpaceDN w:val="0"/>
        <w:adjustRightInd w:val="0"/>
        <w:spacing w:after="0" w:line="240" w:lineRule="auto"/>
        <w:rPr>
          <w:rFonts w:cstheme="minorHAnsi"/>
          <w:b/>
          <w:bCs/>
          <w:color w:val="3B3B3B"/>
          <w:sz w:val="32"/>
          <w:szCs w:val="32"/>
        </w:rPr>
      </w:pPr>
      <w:r w:rsidRPr="00D121AA">
        <w:rPr>
          <w:rFonts w:cstheme="minorHAnsi"/>
          <w:b/>
          <w:bCs/>
          <w:color w:val="3B3B3B"/>
          <w:sz w:val="32"/>
          <w:szCs w:val="32"/>
        </w:rPr>
        <w:lastRenderedPageBreak/>
        <w:t>The effect of economic</w:t>
      </w:r>
      <w:r w:rsidRPr="00D121AA">
        <w:rPr>
          <w:rFonts w:cstheme="minorHAnsi"/>
          <w:b/>
          <w:bCs/>
          <w:color w:val="3B3B3B"/>
          <w:sz w:val="32"/>
          <w:szCs w:val="32"/>
        </w:rPr>
        <w:t xml:space="preserve"> </w:t>
      </w:r>
      <w:r w:rsidRPr="00D121AA">
        <w:rPr>
          <w:rFonts w:cstheme="minorHAnsi"/>
          <w:b/>
          <w:bCs/>
          <w:color w:val="3B3B3B"/>
          <w:sz w:val="32"/>
          <w:szCs w:val="32"/>
        </w:rPr>
        <w:t>uncertainty on the business</w:t>
      </w:r>
      <w:r w:rsidRPr="00D121AA">
        <w:rPr>
          <w:rFonts w:cstheme="minorHAnsi"/>
          <w:b/>
          <w:bCs/>
          <w:color w:val="3B3B3B"/>
          <w:sz w:val="32"/>
          <w:szCs w:val="32"/>
        </w:rPr>
        <w:t xml:space="preserve"> </w:t>
      </w:r>
      <w:r w:rsidRPr="00D121AA">
        <w:rPr>
          <w:rFonts w:cstheme="minorHAnsi"/>
          <w:b/>
          <w:bCs/>
          <w:color w:val="3B3B3B"/>
          <w:sz w:val="32"/>
          <w:szCs w:val="32"/>
        </w:rPr>
        <w:t>environment</w:t>
      </w:r>
    </w:p>
    <w:p w:rsidR="002C1F36" w:rsidRPr="00D121AA" w:rsidRDefault="002C1F36" w:rsidP="002C1F36">
      <w:pPr>
        <w:autoSpaceDE w:val="0"/>
        <w:autoSpaceDN w:val="0"/>
        <w:adjustRightInd w:val="0"/>
        <w:spacing w:after="0" w:line="240" w:lineRule="auto"/>
        <w:rPr>
          <w:rFonts w:cstheme="minorHAnsi"/>
          <w:color w:val="323332"/>
          <w:sz w:val="20"/>
          <w:szCs w:val="20"/>
        </w:rPr>
      </w:pPr>
    </w:p>
    <w:p w:rsidR="002C1F36" w:rsidRPr="00D121AA" w:rsidRDefault="002C1F36" w:rsidP="002C1F36">
      <w:pPr>
        <w:autoSpaceDE w:val="0"/>
        <w:autoSpaceDN w:val="0"/>
        <w:adjustRightInd w:val="0"/>
        <w:spacing w:after="0" w:line="240" w:lineRule="auto"/>
        <w:rPr>
          <w:rFonts w:cstheme="minorHAnsi"/>
          <w:color w:val="323332"/>
          <w:sz w:val="20"/>
          <w:szCs w:val="20"/>
        </w:rPr>
      </w:pPr>
      <w:r w:rsidRPr="00D121AA">
        <w:rPr>
          <w:rFonts w:cstheme="minorHAnsi"/>
          <w:color w:val="323332"/>
          <w:sz w:val="20"/>
          <w:szCs w:val="20"/>
        </w:rPr>
        <w:t xml:space="preserve">In late </w:t>
      </w:r>
      <w:r w:rsidRPr="00D121AA">
        <w:rPr>
          <w:rFonts w:cstheme="minorHAnsi"/>
          <w:color w:val="323332"/>
          <w:sz w:val="21"/>
          <w:szCs w:val="21"/>
        </w:rPr>
        <w:t xml:space="preserve">2013, </w:t>
      </w:r>
      <w:r w:rsidRPr="00D121AA">
        <w:rPr>
          <w:rFonts w:cstheme="minorHAnsi"/>
          <w:color w:val="323332"/>
          <w:sz w:val="20"/>
          <w:szCs w:val="20"/>
        </w:rPr>
        <w:t>investment bankers Goldman Sachs made</w:t>
      </w:r>
      <w:r w:rsidRPr="00D121AA">
        <w:rPr>
          <w:rFonts w:cstheme="minorHAnsi"/>
          <w:color w:val="323332"/>
          <w:sz w:val="20"/>
          <w:szCs w:val="20"/>
        </w:rPr>
        <w:t xml:space="preserve"> </w:t>
      </w:r>
      <w:r w:rsidRPr="00D121AA">
        <w:rPr>
          <w:rFonts w:cstheme="minorHAnsi"/>
          <w:color w:val="323332"/>
          <w:sz w:val="20"/>
          <w:szCs w:val="20"/>
        </w:rPr>
        <w:t>their forecast for oil prices for the coming year. They</w:t>
      </w:r>
      <w:r w:rsidRPr="00D121AA">
        <w:rPr>
          <w:rFonts w:cstheme="minorHAnsi"/>
          <w:color w:val="323332"/>
          <w:sz w:val="20"/>
          <w:szCs w:val="20"/>
        </w:rPr>
        <w:t xml:space="preserve"> </w:t>
      </w:r>
      <w:r w:rsidRPr="00D121AA">
        <w:rPr>
          <w:rFonts w:cstheme="minorHAnsi"/>
          <w:color w:val="323332"/>
          <w:sz w:val="20"/>
          <w:szCs w:val="20"/>
        </w:rPr>
        <w:t xml:space="preserve">expected a price rise to </w:t>
      </w:r>
      <w:r w:rsidRPr="00D121AA">
        <w:rPr>
          <w:rFonts w:cstheme="minorHAnsi"/>
          <w:color w:val="323332"/>
          <w:sz w:val="21"/>
          <w:szCs w:val="21"/>
        </w:rPr>
        <w:t xml:space="preserve">$105, </w:t>
      </w:r>
      <w:r w:rsidRPr="00D121AA">
        <w:rPr>
          <w:rFonts w:cstheme="minorHAnsi"/>
          <w:color w:val="323332"/>
          <w:sz w:val="20"/>
          <w:szCs w:val="20"/>
        </w:rPr>
        <w:t xml:space="preserve">with </w:t>
      </w:r>
      <w:r w:rsidRPr="00D121AA">
        <w:rPr>
          <w:rFonts w:cstheme="minorHAnsi"/>
          <w:color w:val="323332"/>
          <w:sz w:val="21"/>
          <w:szCs w:val="21"/>
        </w:rPr>
        <w:t xml:space="preserve">$115 </w:t>
      </w:r>
      <w:r w:rsidRPr="00D121AA">
        <w:rPr>
          <w:rFonts w:cstheme="minorHAnsi"/>
          <w:color w:val="323332"/>
          <w:sz w:val="20"/>
          <w:szCs w:val="20"/>
        </w:rPr>
        <w:t>a distinct</w:t>
      </w:r>
      <w:r w:rsidRPr="00D121AA">
        <w:rPr>
          <w:rFonts w:cstheme="minorHAnsi"/>
          <w:color w:val="323332"/>
          <w:sz w:val="20"/>
          <w:szCs w:val="20"/>
        </w:rPr>
        <w:t xml:space="preserve"> </w:t>
      </w:r>
      <w:r w:rsidRPr="00D121AA">
        <w:rPr>
          <w:rFonts w:cstheme="minorHAnsi"/>
          <w:color w:val="323332"/>
          <w:sz w:val="20"/>
          <w:szCs w:val="20"/>
        </w:rPr>
        <w:t xml:space="preserve">possibility. In fact, by December </w:t>
      </w:r>
      <w:r w:rsidRPr="00D121AA">
        <w:rPr>
          <w:rFonts w:cstheme="minorHAnsi"/>
          <w:color w:val="323332"/>
          <w:sz w:val="21"/>
          <w:szCs w:val="21"/>
        </w:rPr>
        <w:t xml:space="preserve">2014, </w:t>
      </w:r>
      <w:r w:rsidRPr="00D121AA">
        <w:rPr>
          <w:rFonts w:cstheme="minorHAnsi"/>
          <w:color w:val="323332"/>
          <w:sz w:val="20"/>
          <w:szCs w:val="20"/>
        </w:rPr>
        <w:t>the world oil</w:t>
      </w:r>
      <w:r w:rsidRPr="00D121AA">
        <w:rPr>
          <w:rFonts w:cstheme="minorHAnsi"/>
          <w:color w:val="323332"/>
          <w:sz w:val="20"/>
          <w:szCs w:val="20"/>
        </w:rPr>
        <w:t xml:space="preserve"> </w:t>
      </w:r>
      <w:r w:rsidRPr="00D121AA">
        <w:rPr>
          <w:rFonts w:cstheme="minorHAnsi"/>
          <w:color w:val="323332"/>
          <w:sz w:val="20"/>
          <w:szCs w:val="20"/>
        </w:rPr>
        <w:t xml:space="preserve">price was below </w:t>
      </w:r>
      <w:r w:rsidRPr="00D121AA">
        <w:rPr>
          <w:rFonts w:cstheme="minorHAnsi"/>
          <w:color w:val="444747"/>
          <w:sz w:val="21"/>
          <w:szCs w:val="21"/>
        </w:rPr>
        <w:t xml:space="preserve">$60 </w:t>
      </w:r>
      <w:r w:rsidRPr="00D121AA">
        <w:rPr>
          <w:rFonts w:cstheme="minorHAnsi"/>
          <w:color w:val="323332"/>
          <w:sz w:val="20"/>
          <w:szCs w:val="20"/>
        </w:rPr>
        <w:t>a barrel. Some very highly paid</w:t>
      </w:r>
      <w:r w:rsidRPr="00D121AA">
        <w:rPr>
          <w:rFonts w:cstheme="minorHAnsi"/>
          <w:color w:val="323332"/>
          <w:sz w:val="20"/>
          <w:szCs w:val="20"/>
        </w:rPr>
        <w:t xml:space="preserve"> </w:t>
      </w:r>
      <w:r w:rsidRPr="00D121AA">
        <w:rPr>
          <w:rFonts w:cstheme="minorHAnsi"/>
          <w:color w:val="323332"/>
          <w:sz w:val="20"/>
          <w:szCs w:val="20"/>
        </w:rPr>
        <w:t>bankers got it all wrong. This, in turn, would mean that</w:t>
      </w:r>
      <w:r w:rsidRPr="00D121AA">
        <w:rPr>
          <w:rFonts w:cstheme="minorHAnsi"/>
          <w:color w:val="323332"/>
          <w:sz w:val="20"/>
          <w:szCs w:val="20"/>
        </w:rPr>
        <w:t xml:space="preserve"> </w:t>
      </w:r>
      <w:r w:rsidRPr="00D121AA">
        <w:rPr>
          <w:rFonts w:cstheme="minorHAnsi"/>
          <w:color w:val="444747"/>
          <w:sz w:val="20"/>
          <w:szCs w:val="20"/>
        </w:rPr>
        <w:t xml:space="preserve">airlines </w:t>
      </w:r>
      <w:r w:rsidRPr="00D121AA">
        <w:rPr>
          <w:rFonts w:cstheme="minorHAnsi"/>
          <w:color w:val="323332"/>
          <w:sz w:val="20"/>
          <w:szCs w:val="20"/>
        </w:rPr>
        <w:t>would have paid too much for their fuel, and</w:t>
      </w:r>
      <w:r w:rsidRPr="00D121AA">
        <w:rPr>
          <w:rFonts w:cstheme="minorHAnsi"/>
          <w:color w:val="323332"/>
          <w:sz w:val="20"/>
          <w:szCs w:val="20"/>
        </w:rPr>
        <w:t xml:space="preserve"> </w:t>
      </w:r>
      <w:r w:rsidRPr="00D121AA">
        <w:rPr>
          <w:rFonts w:cstheme="minorHAnsi"/>
          <w:color w:val="323332"/>
          <w:sz w:val="20"/>
          <w:szCs w:val="20"/>
        </w:rPr>
        <w:t>that suppliers of sustainable energy such as wind power</w:t>
      </w:r>
      <w:r w:rsidRPr="00D121AA">
        <w:rPr>
          <w:rFonts w:cstheme="minorHAnsi"/>
          <w:color w:val="323332"/>
          <w:sz w:val="20"/>
          <w:szCs w:val="20"/>
        </w:rPr>
        <w:t xml:space="preserve"> </w:t>
      </w:r>
      <w:r w:rsidRPr="00D121AA">
        <w:rPr>
          <w:rFonts w:cstheme="minorHAnsi"/>
          <w:color w:val="323332"/>
          <w:sz w:val="20"/>
          <w:szCs w:val="20"/>
        </w:rPr>
        <w:t>would now be under severe economic pressure.</w:t>
      </w:r>
    </w:p>
    <w:p w:rsidR="002C1F36" w:rsidRPr="00D121AA" w:rsidRDefault="002C1F36" w:rsidP="002C1F36">
      <w:pPr>
        <w:autoSpaceDE w:val="0"/>
        <w:autoSpaceDN w:val="0"/>
        <w:adjustRightInd w:val="0"/>
        <w:spacing w:after="0" w:line="240" w:lineRule="auto"/>
        <w:rPr>
          <w:rFonts w:cstheme="minorHAnsi"/>
          <w:color w:val="323332"/>
          <w:sz w:val="20"/>
          <w:szCs w:val="20"/>
        </w:rPr>
      </w:pPr>
    </w:p>
    <w:p w:rsidR="002C1F36" w:rsidRPr="00D121AA" w:rsidRDefault="002C1F36" w:rsidP="002C1F36">
      <w:pPr>
        <w:autoSpaceDE w:val="0"/>
        <w:autoSpaceDN w:val="0"/>
        <w:adjustRightInd w:val="0"/>
        <w:spacing w:after="0" w:line="240" w:lineRule="auto"/>
        <w:rPr>
          <w:rFonts w:cstheme="minorHAnsi"/>
          <w:color w:val="323332"/>
          <w:sz w:val="20"/>
          <w:szCs w:val="20"/>
        </w:rPr>
      </w:pPr>
      <w:r w:rsidRPr="00D121AA">
        <w:rPr>
          <w:rFonts w:cstheme="minorHAnsi"/>
          <w:color w:val="323332"/>
          <w:sz w:val="20"/>
          <w:szCs w:val="20"/>
        </w:rPr>
        <w:t xml:space="preserve">This gives </w:t>
      </w:r>
      <w:r w:rsidRPr="00D121AA">
        <w:rPr>
          <w:rFonts w:cstheme="minorHAnsi"/>
          <w:color w:val="444747"/>
          <w:sz w:val="20"/>
          <w:szCs w:val="20"/>
        </w:rPr>
        <w:t xml:space="preserve">an </w:t>
      </w:r>
      <w:r w:rsidRPr="00D121AA">
        <w:rPr>
          <w:rFonts w:cstheme="minorHAnsi"/>
          <w:color w:val="323332"/>
          <w:sz w:val="20"/>
          <w:szCs w:val="20"/>
        </w:rPr>
        <w:t>idea of what economic uncertainty looks</w:t>
      </w:r>
      <w:r w:rsidRPr="00D121AA">
        <w:rPr>
          <w:rFonts w:cstheme="minorHAnsi"/>
          <w:color w:val="323332"/>
          <w:sz w:val="20"/>
          <w:szCs w:val="20"/>
        </w:rPr>
        <w:t xml:space="preserve"> </w:t>
      </w:r>
      <w:r w:rsidRPr="00D121AA">
        <w:rPr>
          <w:rFonts w:cstheme="minorHAnsi"/>
          <w:color w:val="323332"/>
          <w:sz w:val="20"/>
          <w:szCs w:val="20"/>
        </w:rPr>
        <w:t>like. If it is extremely difficult to forecast the level of</w:t>
      </w:r>
      <w:r w:rsidRPr="00D121AA">
        <w:rPr>
          <w:rFonts w:cstheme="minorHAnsi"/>
          <w:color w:val="323332"/>
          <w:sz w:val="20"/>
          <w:szCs w:val="20"/>
        </w:rPr>
        <w:t xml:space="preserve"> </w:t>
      </w:r>
      <w:r w:rsidRPr="00D121AA">
        <w:rPr>
          <w:rFonts w:cstheme="minorHAnsi"/>
          <w:color w:val="323332"/>
          <w:sz w:val="20"/>
          <w:szCs w:val="20"/>
        </w:rPr>
        <w:t>supply and demand in the oil business (and therefore</w:t>
      </w:r>
      <w:r w:rsidRPr="00D121AA">
        <w:rPr>
          <w:rFonts w:cstheme="minorHAnsi"/>
          <w:color w:val="323332"/>
          <w:sz w:val="20"/>
          <w:szCs w:val="20"/>
        </w:rPr>
        <w:t xml:space="preserve"> </w:t>
      </w:r>
      <w:r w:rsidRPr="00D121AA">
        <w:rPr>
          <w:rFonts w:cstheme="minorHAnsi"/>
          <w:color w:val="323332"/>
          <w:sz w:val="20"/>
          <w:szCs w:val="20"/>
        </w:rPr>
        <w:t>the price), how much harder is it to forecast the level</w:t>
      </w:r>
      <w:r w:rsidRPr="00D121AA">
        <w:rPr>
          <w:rFonts w:cstheme="minorHAnsi"/>
          <w:color w:val="323332"/>
          <w:sz w:val="20"/>
          <w:szCs w:val="20"/>
        </w:rPr>
        <w:t xml:space="preserve"> </w:t>
      </w:r>
      <w:r w:rsidRPr="00D121AA">
        <w:rPr>
          <w:rFonts w:cstheme="minorHAnsi"/>
          <w:color w:val="323332"/>
          <w:sz w:val="20"/>
          <w:szCs w:val="20"/>
        </w:rPr>
        <w:t xml:space="preserve">of demand throughout an economy? </w:t>
      </w:r>
      <w:r w:rsidRPr="00D121AA">
        <w:rPr>
          <w:rFonts w:cstheme="minorHAnsi"/>
          <w:color w:val="323332"/>
          <w:sz w:val="19"/>
          <w:szCs w:val="19"/>
        </w:rPr>
        <w:t xml:space="preserve">It </w:t>
      </w:r>
      <w:r w:rsidRPr="00D121AA">
        <w:rPr>
          <w:rFonts w:cstheme="minorHAnsi"/>
          <w:color w:val="323332"/>
          <w:sz w:val="20"/>
          <w:szCs w:val="20"/>
        </w:rPr>
        <w:t>verges on the</w:t>
      </w:r>
      <w:r w:rsidRPr="00D121AA">
        <w:rPr>
          <w:rFonts w:cstheme="minorHAnsi"/>
          <w:color w:val="323332"/>
          <w:sz w:val="20"/>
          <w:szCs w:val="20"/>
        </w:rPr>
        <w:t xml:space="preserve"> </w:t>
      </w:r>
      <w:r w:rsidRPr="00D121AA">
        <w:rPr>
          <w:rFonts w:cstheme="minorHAnsi"/>
          <w:color w:val="323332"/>
          <w:sz w:val="20"/>
          <w:szCs w:val="20"/>
        </w:rPr>
        <w:t>impossible. Therefore, every business has to make its</w:t>
      </w:r>
      <w:r w:rsidRPr="00D121AA">
        <w:rPr>
          <w:rFonts w:cstheme="minorHAnsi"/>
          <w:color w:val="323332"/>
          <w:sz w:val="20"/>
          <w:szCs w:val="20"/>
        </w:rPr>
        <w:t xml:space="preserve"> </w:t>
      </w:r>
      <w:r w:rsidRPr="00D121AA">
        <w:rPr>
          <w:rFonts w:cstheme="minorHAnsi"/>
          <w:color w:val="323332"/>
          <w:sz w:val="20"/>
          <w:szCs w:val="20"/>
        </w:rPr>
        <w:t>plans for the coming year with little certainty about</w:t>
      </w:r>
      <w:r w:rsidRPr="00D121AA">
        <w:rPr>
          <w:rFonts w:cstheme="minorHAnsi"/>
          <w:color w:val="323332"/>
          <w:sz w:val="20"/>
          <w:szCs w:val="20"/>
        </w:rPr>
        <w:t xml:space="preserve"> </w:t>
      </w:r>
      <w:r w:rsidRPr="00D121AA">
        <w:rPr>
          <w:rFonts w:cstheme="minorHAnsi"/>
          <w:color w:val="323332"/>
          <w:sz w:val="20"/>
          <w:szCs w:val="20"/>
        </w:rPr>
        <w:t xml:space="preserve">the overall state of the economy, </w:t>
      </w:r>
      <w:r w:rsidRPr="00D121AA">
        <w:rPr>
          <w:rFonts w:cstheme="minorHAnsi"/>
          <w:color w:val="444747"/>
          <w:sz w:val="20"/>
          <w:szCs w:val="20"/>
        </w:rPr>
        <w:t xml:space="preserve">and </w:t>
      </w:r>
      <w:r w:rsidRPr="00D121AA">
        <w:rPr>
          <w:rFonts w:cstheme="minorHAnsi"/>
          <w:color w:val="323332"/>
          <w:sz w:val="20"/>
          <w:szCs w:val="20"/>
        </w:rPr>
        <w:t>even less certainty</w:t>
      </w:r>
      <w:r w:rsidRPr="00D121AA">
        <w:rPr>
          <w:rFonts w:cstheme="minorHAnsi"/>
          <w:color w:val="323332"/>
          <w:sz w:val="20"/>
          <w:szCs w:val="20"/>
        </w:rPr>
        <w:t xml:space="preserve"> </w:t>
      </w:r>
      <w:r w:rsidRPr="00D121AA">
        <w:rPr>
          <w:rFonts w:cstheme="minorHAnsi"/>
          <w:color w:val="323332"/>
          <w:sz w:val="20"/>
          <w:szCs w:val="20"/>
        </w:rPr>
        <w:t>about certain economic variables that are especially</w:t>
      </w:r>
      <w:r w:rsidRPr="00D121AA">
        <w:rPr>
          <w:rFonts w:cstheme="minorHAnsi"/>
          <w:color w:val="323332"/>
          <w:sz w:val="20"/>
          <w:szCs w:val="20"/>
        </w:rPr>
        <w:t xml:space="preserve"> </w:t>
      </w:r>
      <w:r w:rsidRPr="00D121AA">
        <w:rPr>
          <w:rFonts w:cstheme="minorHAnsi"/>
          <w:color w:val="323332"/>
          <w:sz w:val="20"/>
          <w:szCs w:val="20"/>
        </w:rPr>
        <w:t>prone to big ups and downs. These include:</w:t>
      </w:r>
    </w:p>
    <w:p w:rsidR="002C1F36" w:rsidRPr="00D121AA" w:rsidRDefault="002C1F36" w:rsidP="002C1F36">
      <w:pPr>
        <w:autoSpaceDE w:val="0"/>
        <w:autoSpaceDN w:val="0"/>
        <w:adjustRightInd w:val="0"/>
        <w:spacing w:after="0" w:line="240" w:lineRule="auto"/>
        <w:rPr>
          <w:rFonts w:cstheme="minorHAnsi"/>
          <w:color w:val="323332"/>
          <w:sz w:val="20"/>
          <w:szCs w:val="20"/>
        </w:rPr>
      </w:pPr>
    </w:p>
    <w:p w:rsidR="002C1F36" w:rsidRPr="00D121AA" w:rsidRDefault="002C1F36" w:rsidP="002C1F36">
      <w:pPr>
        <w:autoSpaceDE w:val="0"/>
        <w:autoSpaceDN w:val="0"/>
        <w:adjustRightInd w:val="0"/>
        <w:spacing w:after="0" w:line="240" w:lineRule="auto"/>
        <w:rPr>
          <w:rFonts w:cstheme="minorHAnsi"/>
          <w:color w:val="323332"/>
          <w:sz w:val="20"/>
          <w:szCs w:val="20"/>
        </w:rPr>
      </w:pPr>
      <w:r w:rsidRPr="00D121AA">
        <w:rPr>
          <w:rFonts w:cstheme="minorHAnsi"/>
          <w:color w:val="7E7E7E"/>
          <w:sz w:val="20"/>
          <w:szCs w:val="20"/>
        </w:rPr>
        <w:t xml:space="preserve">• </w:t>
      </w:r>
      <w:r w:rsidRPr="00D121AA">
        <w:rPr>
          <w:rFonts w:cstheme="minorHAnsi"/>
          <w:color w:val="323332"/>
          <w:sz w:val="20"/>
          <w:szCs w:val="20"/>
        </w:rPr>
        <w:t xml:space="preserve">the value of the pound; in the ten years from </w:t>
      </w:r>
      <w:r w:rsidRPr="00D121AA">
        <w:rPr>
          <w:rFonts w:cstheme="minorHAnsi"/>
          <w:color w:val="323332"/>
          <w:sz w:val="21"/>
          <w:szCs w:val="21"/>
        </w:rPr>
        <w:t>2005</w:t>
      </w:r>
      <w:r w:rsidRPr="00D121AA">
        <w:rPr>
          <w:rFonts w:cstheme="minorHAnsi"/>
          <w:color w:val="323332"/>
          <w:sz w:val="21"/>
          <w:szCs w:val="21"/>
        </w:rPr>
        <w:t xml:space="preserve"> </w:t>
      </w:r>
      <w:r w:rsidRPr="00D121AA">
        <w:rPr>
          <w:rFonts w:cstheme="minorHAnsi"/>
          <w:color w:val="323332"/>
          <w:sz w:val="20"/>
          <w:szCs w:val="20"/>
        </w:rPr>
        <w:t xml:space="preserve">to </w:t>
      </w:r>
      <w:r w:rsidRPr="00D121AA">
        <w:rPr>
          <w:rFonts w:cstheme="minorHAnsi"/>
          <w:color w:val="323332"/>
          <w:sz w:val="21"/>
          <w:szCs w:val="21"/>
        </w:rPr>
        <w:t xml:space="preserve">2014, </w:t>
      </w:r>
      <w:r w:rsidRPr="00D121AA">
        <w:rPr>
          <w:rFonts w:cstheme="minorHAnsi"/>
          <w:color w:val="323332"/>
          <w:sz w:val="20"/>
          <w:szCs w:val="20"/>
        </w:rPr>
        <w:t>the value of the pound against the euro</w:t>
      </w:r>
      <w:r w:rsidRPr="00D121AA">
        <w:rPr>
          <w:rFonts w:cstheme="minorHAnsi"/>
          <w:color w:val="323332"/>
          <w:sz w:val="20"/>
          <w:szCs w:val="20"/>
        </w:rPr>
        <w:t xml:space="preserve"> </w:t>
      </w:r>
      <w:r w:rsidRPr="00D121AA">
        <w:rPr>
          <w:rFonts w:cstheme="minorHAnsi"/>
          <w:color w:val="323332"/>
          <w:sz w:val="20"/>
          <w:szCs w:val="20"/>
        </w:rPr>
        <w:t xml:space="preserve">fluctuated between </w:t>
      </w:r>
      <w:r w:rsidRPr="00D121AA">
        <w:rPr>
          <w:rFonts w:cstheme="minorHAnsi"/>
          <w:color w:val="323332"/>
          <w:sz w:val="21"/>
          <w:szCs w:val="21"/>
        </w:rPr>
        <w:t xml:space="preserve">£1 </w:t>
      </w:r>
      <w:r w:rsidRPr="00D121AA">
        <w:rPr>
          <w:rFonts w:cstheme="minorHAnsi"/>
          <w:color w:val="323332"/>
          <w:sz w:val="17"/>
          <w:szCs w:val="17"/>
        </w:rPr>
        <w:t xml:space="preserve">= </w:t>
      </w:r>
      <w:r w:rsidRPr="00D121AA">
        <w:rPr>
          <w:rFonts w:cstheme="minorHAnsi"/>
          <w:color w:val="444747"/>
          <w:sz w:val="21"/>
          <w:szCs w:val="21"/>
        </w:rPr>
        <w:t xml:space="preserve">€1.02 </w:t>
      </w:r>
      <w:r w:rsidRPr="00D121AA">
        <w:rPr>
          <w:rFonts w:cstheme="minorHAnsi"/>
          <w:color w:val="323332"/>
          <w:sz w:val="20"/>
          <w:szCs w:val="20"/>
        </w:rPr>
        <w:t xml:space="preserve">and </w:t>
      </w:r>
      <w:r w:rsidRPr="00D121AA">
        <w:rPr>
          <w:rFonts w:cstheme="minorHAnsi"/>
          <w:color w:val="323332"/>
          <w:sz w:val="21"/>
          <w:szCs w:val="21"/>
        </w:rPr>
        <w:t xml:space="preserve">£1 </w:t>
      </w:r>
      <w:r w:rsidRPr="00D121AA">
        <w:rPr>
          <w:rFonts w:cstheme="minorHAnsi"/>
          <w:color w:val="323332"/>
          <w:sz w:val="17"/>
          <w:szCs w:val="17"/>
        </w:rPr>
        <w:t xml:space="preserve">= </w:t>
      </w:r>
      <w:r w:rsidRPr="00D121AA">
        <w:rPr>
          <w:rFonts w:cstheme="minorHAnsi"/>
          <w:color w:val="323332"/>
          <w:sz w:val="21"/>
          <w:szCs w:val="21"/>
        </w:rPr>
        <w:t xml:space="preserve">€1.52; </w:t>
      </w:r>
      <w:r w:rsidRPr="00D121AA">
        <w:rPr>
          <w:rFonts w:cstheme="minorHAnsi"/>
          <w:color w:val="323332"/>
          <w:sz w:val="20"/>
          <w:szCs w:val="20"/>
        </w:rPr>
        <w:t>that</w:t>
      </w:r>
      <w:r w:rsidRPr="00D121AA">
        <w:rPr>
          <w:rFonts w:cstheme="minorHAnsi"/>
          <w:color w:val="323332"/>
          <w:sz w:val="20"/>
          <w:szCs w:val="20"/>
        </w:rPr>
        <w:t xml:space="preserve"> </w:t>
      </w:r>
      <w:r w:rsidRPr="00D121AA">
        <w:rPr>
          <w:rFonts w:cstheme="minorHAnsi"/>
          <w:color w:val="323332"/>
          <w:sz w:val="20"/>
          <w:szCs w:val="20"/>
        </w:rPr>
        <w:t xml:space="preserve">variation of </w:t>
      </w:r>
      <w:r w:rsidRPr="00D121AA">
        <w:rPr>
          <w:rFonts w:cstheme="minorHAnsi"/>
          <w:color w:val="323332"/>
          <w:sz w:val="21"/>
          <w:szCs w:val="21"/>
        </w:rPr>
        <w:t xml:space="preserve">50 </w:t>
      </w:r>
      <w:r w:rsidRPr="00D121AA">
        <w:rPr>
          <w:rFonts w:cstheme="minorHAnsi"/>
          <w:color w:val="323332"/>
          <w:sz w:val="20"/>
          <w:szCs w:val="20"/>
        </w:rPr>
        <w:t>per cent adds huge uncertainty to the</w:t>
      </w:r>
      <w:r w:rsidRPr="00D121AA">
        <w:rPr>
          <w:rFonts w:cstheme="minorHAnsi"/>
          <w:color w:val="323332"/>
          <w:sz w:val="20"/>
          <w:szCs w:val="20"/>
        </w:rPr>
        <w:t xml:space="preserve"> </w:t>
      </w:r>
      <w:r w:rsidRPr="00D121AA">
        <w:rPr>
          <w:rFonts w:cstheme="minorHAnsi"/>
          <w:color w:val="323332"/>
          <w:sz w:val="20"/>
          <w:szCs w:val="20"/>
        </w:rPr>
        <w:t>plans of UK exporters</w:t>
      </w:r>
      <w:r w:rsidRPr="00D121AA">
        <w:rPr>
          <w:rFonts w:cstheme="minorHAnsi"/>
          <w:color w:val="323332"/>
          <w:sz w:val="20"/>
          <w:szCs w:val="20"/>
        </w:rPr>
        <w:t xml:space="preserve"> </w:t>
      </w:r>
      <w:r w:rsidRPr="00D121AA">
        <w:rPr>
          <w:rFonts w:cstheme="minorHAnsi"/>
          <w:color w:val="7E7E7E"/>
          <w:sz w:val="20"/>
          <w:szCs w:val="20"/>
        </w:rPr>
        <w:t xml:space="preserve">• </w:t>
      </w:r>
      <w:r w:rsidRPr="00D121AA">
        <w:rPr>
          <w:rFonts w:cstheme="minorHAnsi"/>
          <w:color w:val="323332"/>
          <w:sz w:val="20"/>
          <w:szCs w:val="20"/>
        </w:rPr>
        <w:t>the rate of economic growth; in that same ten-year</w:t>
      </w:r>
      <w:r w:rsidRPr="00D121AA">
        <w:rPr>
          <w:rFonts w:cstheme="minorHAnsi"/>
          <w:color w:val="323332"/>
          <w:sz w:val="20"/>
          <w:szCs w:val="20"/>
        </w:rPr>
        <w:t xml:space="preserve"> </w:t>
      </w:r>
      <w:r w:rsidRPr="00D121AA">
        <w:rPr>
          <w:rFonts w:cstheme="minorHAnsi"/>
          <w:color w:val="323332"/>
          <w:sz w:val="20"/>
          <w:szCs w:val="20"/>
        </w:rPr>
        <w:t xml:space="preserve">period, UK </w:t>
      </w:r>
      <w:r w:rsidRPr="00D121AA">
        <w:rPr>
          <w:rFonts w:cstheme="minorHAnsi"/>
          <w:color w:val="444747"/>
          <w:sz w:val="20"/>
          <w:szCs w:val="20"/>
        </w:rPr>
        <w:t xml:space="preserve">annual </w:t>
      </w:r>
      <w:r w:rsidRPr="00D121AA">
        <w:rPr>
          <w:rFonts w:cstheme="minorHAnsi"/>
          <w:color w:val="323332"/>
          <w:sz w:val="20"/>
          <w:szCs w:val="20"/>
        </w:rPr>
        <w:t xml:space="preserve">growth varied between </w:t>
      </w:r>
      <w:r w:rsidRPr="00D121AA">
        <w:rPr>
          <w:rFonts w:cstheme="minorHAnsi"/>
          <w:color w:val="323332"/>
          <w:sz w:val="21"/>
          <w:szCs w:val="21"/>
        </w:rPr>
        <w:t xml:space="preserve">+3.2 </w:t>
      </w:r>
      <w:r w:rsidRPr="00D121AA">
        <w:rPr>
          <w:rFonts w:cstheme="minorHAnsi"/>
          <w:color w:val="323332"/>
          <w:sz w:val="20"/>
          <w:szCs w:val="20"/>
        </w:rPr>
        <w:t>per</w:t>
      </w:r>
      <w:r w:rsidRPr="00D121AA">
        <w:rPr>
          <w:rFonts w:cstheme="minorHAnsi"/>
          <w:color w:val="323332"/>
          <w:sz w:val="20"/>
          <w:szCs w:val="20"/>
        </w:rPr>
        <w:t xml:space="preserve"> </w:t>
      </w:r>
      <w:r w:rsidRPr="00D121AA">
        <w:rPr>
          <w:rFonts w:cstheme="minorHAnsi"/>
          <w:color w:val="323332"/>
          <w:sz w:val="20"/>
          <w:szCs w:val="20"/>
        </w:rPr>
        <w:t xml:space="preserve">cent and </w:t>
      </w:r>
      <w:r w:rsidRPr="00D121AA">
        <w:rPr>
          <w:rFonts w:cstheme="minorHAnsi"/>
          <w:color w:val="323332"/>
          <w:sz w:val="21"/>
          <w:szCs w:val="21"/>
        </w:rPr>
        <w:t xml:space="preserve">-5.0 </w:t>
      </w:r>
      <w:r w:rsidRPr="00D121AA">
        <w:rPr>
          <w:rFonts w:cstheme="minorHAnsi"/>
          <w:color w:val="323332"/>
          <w:sz w:val="20"/>
          <w:szCs w:val="20"/>
        </w:rPr>
        <w:t>per cent</w:t>
      </w:r>
    </w:p>
    <w:p w:rsidR="002C1F36" w:rsidRPr="00D121AA" w:rsidRDefault="002C1F36" w:rsidP="002C1F36">
      <w:pPr>
        <w:autoSpaceDE w:val="0"/>
        <w:autoSpaceDN w:val="0"/>
        <w:adjustRightInd w:val="0"/>
        <w:spacing w:after="0" w:line="240" w:lineRule="auto"/>
        <w:rPr>
          <w:rFonts w:cstheme="minorHAnsi"/>
          <w:color w:val="323332"/>
          <w:sz w:val="20"/>
          <w:szCs w:val="20"/>
        </w:rPr>
      </w:pPr>
    </w:p>
    <w:p w:rsidR="002C1F36" w:rsidRPr="00D121AA" w:rsidRDefault="002C1F36" w:rsidP="002C1F36">
      <w:pPr>
        <w:autoSpaceDE w:val="0"/>
        <w:autoSpaceDN w:val="0"/>
        <w:adjustRightInd w:val="0"/>
        <w:spacing w:after="0" w:line="240" w:lineRule="auto"/>
        <w:rPr>
          <w:rFonts w:cstheme="minorHAnsi"/>
          <w:color w:val="323332"/>
          <w:sz w:val="20"/>
          <w:szCs w:val="20"/>
        </w:rPr>
      </w:pPr>
      <w:r w:rsidRPr="00D121AA">
        <w:rPr>
          <w:rFonts w:cstheme="minorHAnsi"/>
          <w:color w:val="7E7E7E"/>
          <w:sz w:val="20"/>
          <w:szCs w:val="20"/>
        </w:rPr>
        <w:t xml:space="preserve">• </w:t>
      </w:r>
      <w:r w:rsidRPr="00D121AA">
        <w:rPr>
          <w:rFonts w:cstheme="minorHAnsi"/>
          <w:color w:val="323332"/>
          <w:sz w:val="20"/>
          <w:szCs w:val="20"/>
        </w:rPr>
        <w:t xml:space="preserve">the value of oil; between </w:t>
      </w:r>
      <w:r w:rsidRPr="00D121AA">
        <w:rPr>
          <w:rFonts w:cstheme="minorHAnsi"/>
          <w:color w:val="323332"/>
          <w:sz w:val="21"/>
          <w:szCs w:val="21"/>
        </w:rPr>
        <w:t xml:space="preserve">2005 </w:t>
      </w:r>
      <w:r w:rsidRPr="00D121AA">
        <w:rPr>
          <w:rFonts w:cstheme="minorHAnsi"/>
          <w:color w:val="323332"/>
          <w:sz w:val="20"/>
          <w:szCs w:val="20"/>
        </w:rPr>
        <w:t xml:space="preserve">and </w:t>
      </w:r>
      <w:r w:rsidRPr="00D121AA">
        <w:rPr>
          <w:rFonts w:cstheme="minorHAnsi"/>
          <w:color w:val="323332"/>
          <w:sz w:val="21"/>
          <w:szCs w:val="21"/>
        </w:rPr>
        <w:t xml:space="preserve">2014, </w:t>
      </w:r>
      <w:r w:rsidRPr="00D121AA">
        <w:rPr>
          <w:rFonts w:cstheme="minorHAnsi"/>
          <w:color w:val="323332"/>
          <w:sz w:val="20"/>
          <w:szCs w:val="20"/>
        </w:rPr>
        <w:t>the world</w:t>
      </w:r>
      <w:r w:rsidRPr="00D121AA">
        <w:rPr>
          <w:rFonts w:cstheme="minorHAnsi"/>
          <w:color w:val="323332"/>
          <w:sz w:val="20"/>
          <w:szCs w:val="20"/>
        </w:rPr>
        <w:t xml:space="preserve"> </w:t>
      </w:r>
      <w:r w:rsidRPr="00D121AA">
        <w:rPr>
          <w:rFonts w:cstheme="minorHAnsi"/>
          <w:color w:val="323332"/>
          <w:sz w:val="20"/>
          <w:szCs w:val="20"/>
        </w:rPr>
        <w:t xml:space="preserve">oil price varied between </w:t>
      </w:r>
      <w:r w:rsidRPr="00D121AA">
        <w:rPr>
          <w:rFonts w:cstheme="minorHAnsi"/>
          <w:color w:val="323332"/>
          <w:sz w:val="21"/>
          <w:szCs w:val="21"/>
        </w:rPr>
        <w:t xml:space="preserve">$41 </w:t>
      </w:r>
      <w:r w:rsidRPr="00D121AA">
        <w:rPr>
          <w:rFonts w:cstheme="minorHAnsi"/>
          <w:color w:val="444747"/>
          <w:sz w:val="20"/>
          <w:szCs w:val="20"/>
        </w:rPr>
        <w:t xml:space="preserve">and </w:t>
      </w:r>
      <w:r w:rsidRPr="00D121AA">
        <w:rPr>
          <w:rFonts w:cstheme="minorHAnsi"/>
          <w:color w:val="323332"/>
          <w:sz w:val="21"/>
          <w:szCs w:val="21"/>
        </w:rPr>
        <w:t xml:space="preserve">$133 </w:t>
      </w:r>
      <w:r w:rsidRPr="00D121AA">
        <w:rPr>
          <w:rFonts w:cstheme="minorHAnsi"/>
          <w:color w:val="323332"/>
          <w:sz w:val="20"/>
          <w:szCs w:val="20"/>
        </w:rPr>
        <w:t>once again,</w:t>
      </w:r>
      <w:r w:rsidRPr="00D121AA">
        <w:rPr>
          <w:rFonts w:cstheme="minorHAnsi"/>
          <w:color w:val="323332"/>
          <w:sz w:val="20"/>
          <w:szCs w:val="20"/>
        </w:rPr>
        <w:t xml:space="preserve"> </w:t>
      </w:r>
      <w:r w:rsidRPr="00D121AA">
        <w:rPr>
          <w:rFonts w:cstheme="minorHAnsi"/>
          <w:color w:val="323332"/>
          <w:sz w:val="20"/>
          <w:szCs w:val="20"/>
        </w:rPr>
        <w:t>making planning extremely difficult.</w:t>
      </w:r>
    </w:p>
    <w:p w:rsidR="002C1F36" w:rsidRPr="00D121AA" w:rsidRDefault="002C1F36" w:rsidP="002C1F36">
      <w:pPr>
        <w:autoSpaceDE w:val="0"/>
        <w:autoSpaceDN w:val="0"/>
        <w:adjustRightInd w:val="0"/>
        <w:spacing w:after="0" w:line="240" w:lineRule="auto"/>
        <w:rPr>
          <w:rFonts w:cstheme="minorHAnsi"/>
          <w:color w:val="323332"/>
          <w:sz w:val="20"/>
          <w:szCs w:val="20"/>
        </w:rPr>
      </w:pPr>
    </w:p>
    <w:p w:rsidR="002C1F36" w:rsidRPr="00D121AA" w:rsidRDefault="002C1F36" w:rsidP="002C1F36">
      <w:pPr>
        <w:autoSpaceDE w:val="0"/>
        <w:autoSpaceDN w:val="0"/>
        <w:adjustRightInd w:val="0"/>
        <w:spacing w:after="0" w:line="240" w:lineRule="auto"/>
        <w:rPr>
          <w:rFonts w:cstheme="minorHAnsi"/>
          <w:color w:val="323332"/>
          <w:sz w:val="20"/>
          <w:szCs w:val="20"/>
        </w:rPr>
      </w:pPr>
      <w:r w:rsidRPr="00D121AA">
        <w:rPr>
          <w:rFonts w:cstheme="minorHAnsi"/>
          <w:color w:val="323332"/>
          <w:sz w:val="20"/>
          <w:szCs w:val="20"/>
        </w:rPr>
        <w:t>The lesson businesses need to take from the uncertain</w:t>
      </w:r>
      <w:r w:rsidRPr="00D121AA">
        <w:rPr>
          <w:rFonts w:cstheme="minorHAnsi"/>
          <w:color w:val="323332"/>
          <w:sz w:val="20"/>
          <w:szCs w:val="20"/>
        </w:rPr>
        <w:t xml:space="preserve"> </w:t>
      </w:r>
      <w:r w:rsidRPr="00D121AA">
        <w:rPr>
          <w:rFonts w:cstheme="minorHAnsi"/>
          <w:color w:val="323332"/>
          <w:sz w:val="20"/>
          <w:szCs w:val="20"/>
        </w:rPr>
        <w:t>economic environment is to always be prepared for</w:t>
      </w:r>
      <w:r w:rsidRPr="00D121AA">
        <w:rPr>
          <w:rFonts w:cstheme="minorHAnsi"/>
          <w:color w:val="323332"/>
          <w:sz w:val="20"/>
          <w:szCs w:val="20"/>
        </w:rPr>
        <w:t xml:space="preserve"> </w:t>
      </w:r>
      <w:r w:rsidRPr="00D121AA">
        <w:rPr>
          <w:rFonts w:cstheme="minorHAnsi"/>
          <w:color w:val="323332"/>
          <w:sz w:val="20"/>
          <w:szCs w:val="20"/>
        </w:rPr>
        <w:t>changing times around the corner. In good times, make</w:t>
      </w:r>
      <w:r w:rsidRPr="00D121AA">
        <w:rPr>
          <w:rFonts w:cstheme="minorHAnsi"/>
          <w:color w:val="323332"/>
          <w:sz w:val="20"/>
          <w:szCs w:val="20"/>
        </w:rPr>
        <w:t xml:space="preserve"> </w:t>
      </w:r>
      <w:r w:rsidRPr="00D121AA">
        <w:rPr>
          <w:rFonts w:cstheme="minorHAnsi"/>
          <w:color w:val="323332"/>
          <w:sz w:val="20"/>
          <w:szCs w:val="20"/>
        </w:rPr>
        <w:t xml:space="preserve">sure your cash balances are being built up </w:t>
      </w:r>
      <w:r w:rsidRPr="00D121AA">
        <w:rPr>
          <w:rFonts w:cstheme="minorHAnsi"/>
          <w:color w:val="444747"/>
          <w:sz w:val="20"/>
          <w:szCs w:val="20"/>
        </w:rPr>
        <w:t xml:space="preserve">sufficiently </w:t>
      </w:r>
      <w:r w:rsidRPr="00D121AA">
        <w:rPr>
          <w:rFonts w:cstheme="minorHAnsi"/>
          <w:color w:val="323332"/>
          <w:sz w:val="20"/>
          <w:szCs w:val="20"/>
        </w:rPr>
        <w:t>to</w:t>
      </w:r>
      <w:r w:rsidRPr="00D121AA">
        <w:rPr>
          <w:rFonts w:cstheme="minorHAnsi"/>
          <w:color w:val="323332"/>
          <w:sz w:val="20"/>
          <w:szCs w:val="20"/>
        </w:rPr>
        <w:t xml:space="preserve"> </w:t>
      </w:r>
      <w:r w:rsidRPr="00D121AA">
        <w:rPr>
          <w:rFonts w:cstheme="minorHAnsi"/>
          <w:color w:val="323332"/>
          <w:sz w:val="20"/>
          <w:szCs w:val="20"/>
        </w:rPr>
        <w:t>cope with a sudden worsening of your position</w:t>
      </w:r>
      <w:r w:rsidRPr="00D121AA">
        <w:rPr>
          <w:rFonts w:cstheme="minorHAnsi"/>
          <w:color w:val="5E6466"/>
          <w:sz w:val="20"/>
          <w:szCs w:val="20"/>
        </w:rPr>
        <w:t xml:space="preserve">. </w:t>
      </w:r>
      <w:r w:rsidRPr="00D121AA">
        <w:rPr>
          <w:rFonts w:cstheme="minorHAnsi"/>
          <w:color w:val="323332"/>
          <w:sz w:val="20"/>
          <w:szCs w:val="20"/>
        </w:rPr>
        <w:t>And in</w:t>
      </w:r>
      <w:r w:rsidRPr="00D121AA">
        <w:rPr>
          <w:rFonts w:cstheme="minorHAnsi"/>
          <w:color w:val="323332"/>
          <w:sz w:val="20"/>
          <w:szCs w:val="20"/>
        </w:rPr>
        <w:t xml:space="preserve"> </w:t>
      </w:r>
      <w:r w:rsidRPr="00D121AA">
        <w:rPr>
          <w:rFonts w:cstheme="minorHAnsi"/>
          <w:color w:val="323332"/>
          <w:sz w:val="20"/>
          <w:szCs w:val="20"/>
        </w:rPr>
        <w:t>bad times, keep alert to the opportunities that may soon</w:t>
      </w:r>
      <w:r w:rsidRPr="00D121AA">
        <w:rPr>
          <w:rFonts w:cstheme="minorHAnsi"/>
          <w:color w:val="323332"/>
          <w:sz w:val="20"/>
          <w:szCs w:val="20"/>
        </w:rPr>
        <w:t xml:space="preserve"> </w:t>
      </w:r>
      <w:r w:rsidRPr="00D121AA">
        <w:rPr>
          <w:rFonts w:cstheme="minorHAnsi"/>
          <w:color w:val="323332"/>
          <w:sz w:val="20"/>
          <w:szCs w:val="20"/>
        </w:rPr>
        <w:t>be about to open up.</w:t>
      </w:r>
    </w:p>
    <w:p w:rsidR="002C1F36" w:rsidRPr="00D121AA" w:rsidRDefault="002C1F36" w:rsidP="002C1F36">
      <w:pPr>
        <w:autoSpaceDE w:val="0"/>
        <w:autoSpaceDN w:val="0"/>
        <w:adjustRightInd w:val="0"/>
        <w:spacing w:after="0" w:line="240" w:lineRule="auto"/>
        <w:rPr>
          <w:rFonts w:cstheme="minorHAnsi"/>
          <w:color w:val="323332"/>
          <w:sz w:val="20"/>
          <w:szCs w:val="20"/>
        </w:rPr>
      </w:pPr>
    </w:p>
    <w:p w:rsidR="006A1CEE" w:rsidRPr="00D121AA" w:rsidRDefault="006A1CEE" w:rsidP="002C1F36">
      <w:pPr>
        <w:autoSpaceDE w:val="0"/>
        <w:autoSpaceDN w:val="0"/>
        <w:adjustRightInd w:val="0"/>
        <w:spacing w:after="0" w:line="240" w:lineRule="auto"/>
        <w:rPr>
          <w:rFonts w:cstheme="minorHAnsi"/>
          <w:b/>
          <w:bCs/>
          <w:color w:val="3B3B3B"/>
          <w:sz w:val="32"/>
          <w:szCs w:val="32"/>
        </w:rPr>
      </w:pPr>
      <w:r w:rsidRPr="00D121AA">
        <w:rPr>
          <w:rFonts w:cstheme="minorHAnsi"/>
          <w:b/>
          <w:bCs/>
          <w:color w:val="3B3B3B"/>
          <w:sz w:val="32"/>
          <w:szCs w:val="32"/>
        </w:rPr>
        <w:t>Five whys and a how</w:t>
      </w:r>
    </w:p>
    <w:p w:rsidR="006A1CEE" w:rsidRPr="00D121AA" w:rsidRDefault="006A1CEE" w:rsidP="002C1F36">
      <w:pPr>
        <w:autoSpaceDE w:val="0"/>
        <w:autoSpaceDN w:val="0"/>
        <w:adjustRightInd w:val="0"/>
        <w:spacing w:after="0" w:line="240" w:lineRule="auto"/>
        <w:rPr>
          <w:rFonts w:cstheme="minorHAnsi"/>
          <w:color w:val="252525"/>
          <w:sz w:val="20"/>
          <w:szCs w:val="20"/>
        </w:rPr>
      </w:pPr>
      <w:r w:rsidRPr="00D121AA">
        <w:rPr>
          <w:rFonts w:cstheme="minorHAnsi"/>
          <w:noProof/>
          <w:lang w:eastAsia="en-GB"/>
        </w:rPr>
        <w:drawing>
          <wp:inline distT="0" distB="0" distL="0" distR="0" wp14:anchorId="076144D2" wp14:editId="3999D726">
            <wp:extent cx="5264150" cy="2334764"/>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0730" cy="2337682"/>
                    </a:xfrm>
                    <a:prstGeom prst="rect">
                      <a:avLst/>
                    </a:prstGeom>
                  </pic:spPr>
                </pic:pic>
              </a:graphicData>
            </a:graphic>
          </wp:inline>
        </w:drawing>
      </w:r>
    </w:p>
    <w:p w:rsidR="006A1CEE" w:rsidRPr="00D121AA" w:rsidRDefault="006A1CEE" w:rsidP="002C1F36">
      <w:pPr>
        <w:autoSpaceDE w:val="0"/>
        <w:autoSpaceDN w:val="0"/>
        <w:adjustRightInd w:val="0"/>
        <w:spacing w:after="0" w:line="240" w:lineRule="auto"/>
        <w:rPr>
          <w:rFonts w:cstheme="minorHAnsi"/>
          <w:color w:val="252525"/>
          <w:sz w:val="20"/>
          <w:szCs w:val="20"/>
        </w:rPr>
      </w:pPr>
    </w:p>
    <w:p w:rsidR="006A1CEE" w:rsidRPr="00D121AA" w:rsidRDefault="006A1CEE" w:rsidP="006A1CEE">
      <w:pPr>
        <w:autoSpaceDE w:val="0"/>
        <w:autoSpaceDN w:val="0"/>
        <w:adjustRightInd w:val="0"/>
        <w:spacing w:after="0" w:line="240" w:lineRule="auto"/>
        <w:rPr>
          <w:rFonts w:cstheme="minorHAnsi"/>
          <w:color w:val="323332"/>
          <w:sz w:val="32"/>
          <w:szCs w:val="32"/>
        </w:rPr>
      </w:pPr>
      <w:r w:rsidRPr="00D121AA">
        <w:rPr>
          <w:rFonts w:cstheme="minorHAnsi"/>
          <w:b/>
          <w:bCs/>
          <w:color w:val="3B3B3B"/>
          <w:sz w:val="32"/>
          <w:szCs w:val="32"/>
        </w:rPr>
        <w:t>45.9 Economic influences</w:t>
      </w:r>
      <w:r w:rsidR="00583388" w:rsidRPr="00D121AA">
        <w:rPr>
          <w:rFonts w:cstheme="minorHAnsi"/>
          <w:b/>
          <w:bCs/>
          <w:color w:val="3B3B3B"/>
          <w:sz w:val="32"/>
          <w:szCs w:val="32"/>
        </w:rPr>
        <w:t xml:space="preserve"> - </w:t>
      </w:r>
      <w:r w:rsidRPr="00D121AA">
        <w:rPr>
          <w:rFonts w:cstheme="minorHAnsi"/>
          <w:b/>
          <w:bCs/>
          <w:color w:val="3B3B3B"/>
          <w:sz w:val="32"/>
          <w:szCs w:val="32"/>
        </w:rPr>
        <w:t>evaluation</w:t>
      </w:r>
    </w:p>
    <w:p w:rsidR="006A1CEE" w:rsidRPr="00D121AA" w:rsidRDefault="006A1CEE" w:rsidP="006A1CEE">
      <w:pPr>
        <w:autoSpaceDE w:val="0"/>
        <w:autoSpaceDN w:val="0"/>
        <w:adjustRightInd w:val="0"/>
        <w:spacing w:after="0" w:line="240" w:lineRule="auto"/>
        <w:rPr>
          <w:rFonts w:cstheme="minorHAnsi"/>
          <w:color w:val="323332"/>
          <w:sz w:val="20"/>
          <w:szCs w:val="20"/>
        </w:rPr>
      </w:pPr>
      <w:r w:rsidRPr="00D121AA">
        <w:rPr>
          <w:rFonts w:cstheme="minorHAnsi"/>
          <w:color w:val="323332"/>
          <w:sz w:val="20"/>
          <w:szCs w:val="20"/>
        </w:rPr>
        <w:t>When companies publish their annual results, commentators</w:t>
      </w:r>
      <w:r w:rsidRPr="00D121AA">
        <w:rPr>
          <w:rFonts w:cstheme="minorHAnsi"/>
          <w:color w:val="323332"/>
          <w:sz w:val="20"/>
          <w:szCs w:val="20"/>
        </w:rPr>
        <w:t xml:space="preserve"> </w:t>
      </w:r>
      <w:r w:rsidRPr="00D121AA">
        <w:rPr>
          <w:rFonts w:cstheme="minorHAnsi"/>
          <w:color w:val="323332"/>
          <w:sz w:val="20"/>
          <w:szCs w:val="20"/>
        </w:rPr>
        <w:t>groan if the boss blames disappointing results on external</w:t>
      </w:r>
      <w:r w:rsidRPr="00D121AA">
        <w:rPr>
          <w:rFonts w:cstheme="minorHAnsi"/>
          <w:color w:val="323332"/>
          <w:sz w:val="20"/>
          <w:szCs w:val="20"/>
        </w:rPr>
        <w:t xml:space="preserve"> </w:t>
      </w:r>
      <w:r w:rsidRPr="00D121AA">
        <w:rPr>
          <w:rFonts w:cstheme="minorHAnsi"/>
          <w:color w:val="323332"/>
          <w:sz w:val="20"/>
          <w:szCs w:val="20"/>
        </w:rPr>
        <w:t>factors such as the weather or the weakness of the economy.</w:t>
      </w:r>
      <w:r w:rsidRPr="00D121AA">
        <w:rPr>
          <w:rFonts w:cstheme="minorHAnsi"/>
          <w:color w:val="323332"/>
          <w:sz w:val="20"/>
          <w:szCs w:val="20"/>
        </w:rPr>
        <w:t xml:space="preserve"> </w:t>
      </w:r>
      <w:r w:rsidRPr="00D121AA">
        <w:rPr>
          <w:rFonts w:cstheme="minorHAnsi"/>
          <w:color w:val="323332"/>
          <w:sz w:val="20"/>
          <w:szCs w:val="20"/>
        </w:rPr>
        <w:t>Business journalists admire chief executives who achieve</w:t>
      </w:r>
      <w:r w:rsidRPr="00D121AA">
        <w:rPr>
          <w:rFonts w:cstheme="minorHAnsi"/>
          <w:color w:val="323332"/>
          <w:sz w:val="20"/>
          <w:szCs w:val="20"/>
        </w:rPr>
        <w:t xml:space="preserve"> </w:t>
      </w:r>
      <w:r w:rsidRPr="00D121AA">
        <w:rPr>
          <w:rFonts w:cstheme="minorHAnsi"/>
          <w:color w:val="323332"/>
          <w:sz w:val="20"/>
          <w:szCs w:val="20"/>
        </w:rPr>
        <w:t>their targets no matter what. Yet that may not be realistic.</w:t>
      </w:r>
      <w:r w:rsidRPr="00D121AA">
        <w:rPr>
          <w:rFonts w:cstheme="minorHAnsi"/>
          <w:color w:val="323332"/>
          <w:sz w:val="20"/>
          <w:szCs w:val="20"/>
        </w:rPr>
        <w:t xml:space="preserve"> </w:t>
      </w:r>
      <w:r w:rsidRPr="00D121AA">
        <w:rPr>
          <w:rFonts w:cstheme="minorHAnsi"/>
          <w:color w:val="323332"/>
          <w:sz w:val="20"/>
          <w:szCs w:val="20"/>
        </w:rPr>
        <w:t>If you are running Coca-Cola, you have huge control over</w:t>
      </w:r>
      <w:r w:rsidRPr="00D121AA">
        <w:rPr>
          <w:rFonts w:cstheme="minorHAnsi"/>
          <w:color w:val="323332"/>
          <w:sz w:val="20"/>
          <w:szCs w:val="20"/>
        </w:rPr>
        <w:t xml:space="preserve"> </w:t>
      </w:r>
      <w:r w:rsidRPr="00D121AA">
        <w:rPr>
          <w:rFonts w:cstheme="minorHAnsi"/>
          <w:color w:val="323332"/>
          <w:sz w:val="20"/>
          <w:szCs w:val="20"/>
        </w:rPr>
        <w:t>your pricing and therefore can probably find a way to boost</w:t>
      </w:r>
      <w:r w:rsidRPr="00D121AA">
        <w:rPr>
          <w:rFonts w:cstheme="minorHAnsi"/>
          <w:color w:val="323332"/>
          <w:sz w:val="20"/>
          <w:szCs w:val="20"/>
        </w:rPr>
        <w:t xml:space="preserve"> </w:t>
      </w:r>
      <w:r w:rsidRPr="00D121AA">
        <w:rPr>
          <w:rFonts w:cstheme="minorHAnsi"/>
          <w:color w:val="323332"/>
          <w:sz w:val="20"/>
          <w:szCs w:val="20"/>
        </w:rPr>
        <w:t>profits to meet analysts' expectations. Not long ago, people</w:t>
      </w:r>
      <w:r w:rsidRPr="00D121AA">
        <w:rPr>
          <w:rFonts w:cstheme="minorHAnsi"/>
          <w:color w:val="323332"/>
          <w:sz w:val="20"/>
          <w:szCs w:val="20"/>
        </w:rPr>
        <w:t xml:space="preserve"> </w:t>
      </w:r>
      <w:r w:rsidRPr="00D121AA">
        <w:rPr>
          <w:rFonts w:cstheme="minorHAnsi"/>
          <w:color w:val="323332"/>
          <w:sz w:val="20"/>
          <w:szCs w:val="20"/>
        </w:rPr>
        <w:t>assumed that Tesco was in a similar position. The squeeze on</w:t>
      </w:r>
      <w:r w:rsidRPr="00D121AA">
        <w:rPr>
          <w:rFonts w:cstheme="minorHAnsi"/>
          <w:color w:val="323332"/>
          <w:sz w:val="20"/>
          <w:szCs w:val="20"/>
        </w:rPr>
        <w:t xml:space="preserve"> </w:t>
      </w:r>
      <w:r w:rsidRPr="00D121AA">
        <w:rPr>
          <w:rFonts w:cstheme="minorHAnsi"/>
          <w:color w:val="323332"/>
          <w:sz w:val="20"/>
          <w:szCs w:val="20"/>
        </w:rPr>
        <w:t>household spending, the rise of Aldi and Lidl and a series of</w:t>
      </w:r>
      <w:r w:rsidRPr="00D121AA">
        <w:rPr>
          <w:rFonts w:cstheme="minorHAnsi"/>
          <w:color w:val="323332"/>
          <w:sz w:val="20"/>
          <w:szCs w:val="20"/>
        </w:rPr>
        <w:t xml:space="preserve"> </w:t>
      </w:r>
      <w:r w:rsidRPr="00D121AA">
        <w:rPr>
          <w:rFonts w:cstheme="minorHAnsi"/>
          <w:color w:val="323332"/>
          <w:sz w:val="20"/>
          <w:szCs w:val="20"/>
        </w:rPr>
        <w:t>strategy mistakes by Tesco make it look very different now.</w:t>
      </w:r>
      <w:r w:rsidRPr="00D121AA">
        <w:rPr>
          <w:rFonts w:cstheme="minorHAnsi"/>
          <w:color w:val="323332"/>
          <w:sz w:val="20"/>
          <w:szCs w:val="20"/>
        </w:rPr>
        <w:t xml:space="preserve"> </w:t>
      </w:r>
    </w:p>
    <w:p w:rsidR="006A1CEE" w:rsidRPr="00D121AA" w:rsidRDefault="006A1CEE" w:rsidP="006A1CEE">
      <w:pPr>
        <w:autoSpaceDE w:val="0"/>
        <w:autoSpaceDN w:val="0"/>
        <w:adjustRightInd w:val="0"/>
        <w:spacing w:after="0" w:line="240" w:lineRule="auto"/>
        <w:rPr>
          <w:rFonts w:cstheme="minorHAnsi"/>
          <w:color w:val="323332"/>
          <w:sz w:val="20"/>
          <w:szCs w:val="20"/>
        </w:rPr>
      </w:pPr>
    </w:p>
    <w:p w:rsidR="006A1CEE" w:rsidRPr="00D121AA" w:rsidRDefault="006A1CEE" w:rsidP="006A1CEE">
      <w:pPr>
        <w:autoSpaceDE w:val="0"/>
        <w:autoSpaceDN w:val="0"/>
        <w:adjustRightInd w:val="0"/>
        <w:spacing w:after="0" w:line="240" w:lineRule="auto"/>
        <w:rPr>
          <w:rFonts w:cstheme="minorHAnsi"/>
          <w:color w:val="323332"/>
          <w:sz w:val="20"/>
          <w:szCs w:val="20"/>
        </w:rPr>
      </w:pPr>
      <w:r w:rsidRPr="00D121AA">
        <w:rPr>
          <w:rFonts w:cstheme="minorHAnsi"/>
          <w:color w:val="323332"/>
          <w:sz w:val="20"/>
          <w:szCs w:val="20"/>
        </w:rPr>
        <w:t>In truth, it is always the case that firms are vulnerable to</w:t>
      </w:r>
      <w:r w:rsidRPr="00D121AA">
        <w:rPr>
          <w:rFonts w:cstheme="minorHAnsi"/>
          <w:color w:val="323332"/>
          <w:sz w:val="20"/>
          <w:szCs w:val="20"/>
        </w:rPr>
        <w:t xml:space="preserve"> </w:t>
      </w:r>
      <w:r w:rsidRPr="00D121AA">
        <w:rPr>
          <w:rFonts w:cstheme="minorHAnsi"/>
          <w:color w:val="323332"/>
          <w:sz w:val="20"/>
          <w:szCs w:val="20"/>
        </w:rPr>
        <w:t>external factors. Even monopolies (when a single firm</w:t>
      </w:r>
      <w:r w:rsidRPr="00D121AA">
        <w:rPr>
          <w:rFonts w:cstheme="minorHAnsi"/>
          <w:color w:val="323332"/>
          <w:sz w:val="20"/>
          <w:szCs w:val="20"/>
        </w:rPr>
        <w:t xml:space="preserve"> </w:t>
      </w:r>
      <w:r w:rsidRPr="00D121AA">
        <w:rPr>
          <w:rFonts w:cstheme="minorHAnsi"/>
          <w:color w:val="323332"/>
          <w:sz w:val="20"/>
          <w:szCs w:val="20"/>
        </w:rPr>
        <w:t>dominates a market) are subject to changing consumer</w:t>
      </w:r>
      <w:r w:rsidRPr="00D121AA">
        <w:rPr>
          <w:rFonts w:cstheme="minorHAnsi"/>
          <w:color w:val="323332"/>
          <w:sz w:val="20"/>
          <w:szCs w:val="20"/>
        </w:rPr>
        <w:t xml:space="preserve"> </w:t>
      </w:r>
      <w:r w:rsidRPr="00D121AA">
        <w:rPr>
          <w:rFonts w:cstheme="minorHAnsi"/>
          <w:color w:val="323332"/>
          <w:sz w:val="20"/>
          <w:szCs w:val="20"/>
        </w:rPr>
        <w:t>habits, as Microsoft and even Apple have found in recent</w:t>
      </w:r>
      <w:r w:rsidRPr="00D121AA">
        <w:rPr>
          <w:rFonts w:cstheme="minorHAnsi"/>
          <w:color w:val="323332"/>
          <w:sz w:val="20"/>
          <w:szCs w:val="20"/>
        </w:rPr>
        <w:t xml:space="preserve"> </w:t>
      </w:r>
      <w:r w:rsidRPr="00D121AA">
        <w:rPr>
          <w:rFonts w:cstheme="minorHAnsi"/>
          <w:color w:val="323332"/>
          <w:sz w:val="20"/>
          <w:szCs w:val="20"/>
        </w:rPr>
        <w:t>years. If things seem to be going wonderfully well - and</w:t>
      </w:r>
      <w:r w:rsidRPr="00D121AA">
        <w:rPr>
          <w:rFonts w:cstheme="minorHAnsi"/>
          <w:color w:val="323332"/>
          <w:sz w:val="20"/>
          <w:szCs w:val="20"/>
        </w:rPr>
        <w:t xml:space="preserve"> </w:t>
      </w:r>
      <w:r w:rsidRPr="00D121AA">
        <w:rPr>
          <w:rFonts w:cstheme="minorHAnsi"/>
          <w:color w:val="323332"/>
          <w:sz w:val="20"/>
          <w:szCs w:val="20"/>
        </w:rPr>
        <w:t xml:space="preserve">every commentator thinks your business is bulletproof </w:t>
      </w:r>
      <w:r w:rsidRPr="00D121AA">
        <w:rPr>
          <w:rFonts w:cstheme="minorHAnsi"/>
          <w:color w:val="323332"/>
          <w:sz w:val="20"/>
          <w:szCs w:val="20"/>
        </w:rPr>
        <w:t>–</w:t>
      </w:r>
      <w:r w:rsidRPr="00D121AA">
        <w:rPr>
          <w:rFonts w:cstheme="minorHAnsi"/>
          <w:color w:val="323332"/>
          <w:sz w:val="20"/>
          <w:szCs w:val="20"/>
        </w:rPr>
        <w:t xml:space="preserve"> it</w:t>
      </w:r>
      <w:r w:rsidRPr="00D121AA">
        <w:rPr>
          <w:rFonts w:cstheme="minorHAnsi"/>
          <w:color w:val="323332"/>
          <w:sz w:val="20"/>
          <w:szCs w:val="20"/>
        </w:rPr>
        <w:t xml:space="preserve"> </w:t>
      </w:r>
      <w:r w:rsidRPr="00D121AA">
        <w:rPr>
          <w:rFonts w:cstheme="minorHAnsi"/>
          <w:color w:val="323332"/>
          <w:sz w:val="20"/>
          <w:szCs w:val="20"/>
        </w:rPr>
        <w:t>is probably time to worry. The one-time boss of monopolist</w:t>
      </w:r>
      <w:r w:rsidRPr="00D121AA">
        <w:rPr>
          <w:rFonts w:cstheme="minorHAnsi"/>
          <w:color w:val="323332"/>
          <w:sz w:val="20"/>
          <w:szCs w:val="20"/>
        </w:rPr>
        <w:t xml:space="preserve"> </w:t>
      </w:r>
      <w:r w:rsidRPr="00D121AA">
        <w:rPr>
          <w:rFonts w:cstheme="minorHAnsi"/>
          <w:color w:val="323332"/>
          <w:sz w:val="20"/>
          <w:szCs w:val="20"/>
        </w:rPr>
        <w:t>microchip supplier Intel, Andy Grove, once said that 'only</w:t>
      </w:r>
      <w:r w:rsidRPr="00D121AA">
        <w:rPr>
          <w:rFonts w:cstheme="minorHAnsi"/>
          <w:color w:val="323332"/>
          <w:sz w:val="20"/>
          <w:szCs w:val="20"/>
        </w:rPr>
        <w:t xml:space="preserve"> </w:t>
      </w:r>
      <w:r w:rsidRPr="00D121AA">
        <w:rPr>
          <w:rFonts w:cstheme="minorHAnsi"/>
          <w:color w:val="323332"/>
          <w:sz w:val="20"/>
          <w:szCs w:val="20"/>
        </w:rPr>
        <w:t>the paranoid survive'. That remains grimly true.</w:t>
      </w:r>
    </w:p>
    <w:p w:rsidR="00583388" w:rsidRPr="00D121AA" w:rsidRDefault="00583388" w:rsidP="006A1CEE">
      <w:pPr>
        <w:autoSpaceDE w:val="0"/>
        <w:autoSpaceDN w:val="0"/>
        <w:adjustRightInd w:val="0"/>
        <w:spacing w:after="0" w:line="240" w:lineRule="auto"/>
        <w:rPr>
          <w:rFonts w:cstheme="minorHAnsi"/>
          <w:color w:val="323332"/>
          <w:sz w:val="20"/>
          <w:szCs w:val="20"/>
        </w:rPr>
      </w:pPr>
    </w:p>
    <w:p w:rsidR="00583388" w:rsidRPr="00D121AA" w:rsidRDefault="00583388">
      <w:pPr>
        <w:rPr>
          <w:rFonts w:cstheme="minorHAnsi"/>
          <w:b/>
          <w:bCs/>
          <w:color w:val="3B3B3B"/>
          <w:sz w:val="32"/>
          <w:szCs w:val="32"/>
        </w:rPr>
      </w:pPr>
      <w:r w:rsidRPr="00D121AA">
        <w:rPr>
          <w:rFonts w:cstheme="minorHAnsi"/>
          <w:b/>
          <w:bCs/>
          <w:color w:val="3B3B3B"/>
          <w:sz w:val="32"/>
          <w:szCs w:val="32"/>
        </w:rPr>
        <w:br w:type="page"/>
      </w:r>
    </w:p>
    <w:p w:rsidR="00583388" w:rsidRPr="00D121AA" w:rsidRDefault="00583388" w:rsidP="006A1CEE">
      <w:pPr>
        <w:autoSpaceDE w:val="0"/>
        <w:autoSpaceDN w:val="0"/>
        <w:adjustRightInd w:val="0"/>
        <w:spacing w:after="0" w:line="240" w:lineRule="auto"/>
        <w:rPr>
          <w:rFonts w:cstheme="minorHAnsi"/>
          <w:b/>
          <w:bCs/>
          <w:color w:val="3B3B3B"/>
          <w:sz w:val="32"/>
          <w:szCs w:val="32"/>
        </w:rPr>
      </w:pPr>
      <w:r w:rsidRPr="00D121AA">
        <w:rPr>
          <w:rFonts w:cstheme="minorHAnsi"/>
          <w:b/>
          <w:bCs/>
          <w:color w:val="3B3B3B"/>
          <w:sz w:val="32"/>
          <w:szCs w:val="32"/>
        </w:rPr>
        <w:lastRenderedPageBreak/>
        <w:t>Key terms</w:t>
      </w:r>
    </w:p>
    <w:p w:rsidR="00583388" w:rsidRPr="00D121AA" w:rsidRDefault="00583388" w:rsidP="00583388">
      <w:pPr>
        <w:autoSpaceDE w:val="0"/>
        <w:autoSpaceDN w:val="0"/>
        <w:adjustRightInd w:val="0"/>
        <w:spacing w:after="0" w:line="240" w:lineRule="auto"/>
        <w:rPr>
          <w:rFonts w:cstheme="minorHAnsi"/>
          <w:color w:val="1F1F1F"/>
          <w:sz w:val="17"/>
          <w:szCs w:val="17"/>
        </w:rPr>
      </w:pPr>
      <w:r w:rsidRPr="00D121AA">
        <w:rPr>
          <w:rFonts w:cstheme="minorHAnsi"/>
          <w:color w:val="0150D4"/>
          <w:sz w:val="17"/>
          <w:szCs w:val="17"/>
        </w:rPr>
        <w:t xml:space="preserve">Consumer demand: </w:t>
      </w:r>
      <w:r w:rsidRPr="00D121AA">
        <w:rPr>
          <w:rFonts w:cstheme="minorHAnsi"/>
          <w:color w:val="1F1F1F"/>
          <w:sz w:val="17"/>
          <w:szCs w:val="17"/>
        </w:rPr>
        <w:t>the levels of spending by consumers in</w:t>
      </w:r>
      <w:r w:rsidRPr="00D121AA">
        <w:rPr>
          <w:rFonts w:cstheme="minorHAnsi"/>
          <w:color w:val="1F1F1F"/>
          <w:sz w:val="17"/>
          <w:szCs w:val="17"/>
        </w:rPr>
        <w:t xml:space="preserve"> </w:t>
      </w:r>
      <w:r w:rsidRPr="00D121AA">
        <w:rPr>
          <w:rFonts w:cstheme="minorHAnsi"/>
          <w:color w:val="1F1F1F"/>
          <w:sz w:val="17"/>
          <w:szCs w:val="17"/>
        </w:rPr>
        <w:t>general (not just the demand from one consumer).</w:t>
      </w:r>
    </w:p>
    <w:p w:rsidR="00583388" w:rsidRPr="00D121AA" w:rsidRDefault="00583388" w:rsidP="00583388">
      <w:pPr>
        <w:autoSpaceDE w:val="0"/>
        <w:autoSpaceDN w:val="0"/>
        <w:adjustRightInd w:val="0"/>
        <w:spacing w:after="0" w:line="240" w:lineRule="auto"/>
        <w:rPr>
          <w:rFonts w:cstheme="minorHAnsi"/>
          <w:color w:val="1F1F1F"/>
          <w:sz w:val="17"/>
          <w:szCs w:val="17"/>
        </w:rPr>
      </w:pPr>
    </w:p>
    <w:p w:rsidR="00583388" w:rsidRPr="00D121AA" w:rsidRDefault="00583388" w:rsidP="00583388">
      <w:pPr>
        <w:autoSpaceDE w:val="0"/>
        <w:autoSpaceDN w:val="0"/>
        <w:adjustRightInd w:val="0"/>
        <w:spacing w:after="0" w:line="240" w:lineRule="auto"/>
        <w:rPr>
          <w:rFonts w:cstheme="minorHAnsi"/>
          <w:color w:val="1F1F1F"/>
          <w:sz w:val="17"/>
          <w:szCs w:val="17"/>
        </w:rPr>
      </w:pPr>
      <w:r w:rsidRPr="00D121AA">
        <w:rPr>
          <w:rFonts w:cstheme="minorHAnsi"/>
          <w:color w:val="0150D4"/>
          <w:sz w:val="17"/>
          <w:szCs w:val="17"/>
        </w:rPr>
        <w:t>G</w:t>
      </w:r>
      <w:r w:rsidRPr="00D121AA">
        <w:rPr>
          <w:rFonts w:cstheme="minorHAnsi"/>
          <w:color w:val="0150D4"/>
          <w:sz w:val="17"/>
          <w:szCs w:val="17"/>
        </w:rPr>
        <w:t>D</w:t>
      </w:r>
      <w:r w:rsidRPr="00D121AA">
        <w:rPr>
          <w:rFonts w:cstheme="minorHAnsi"/>
          <w:color w:val="0150D4"/>
          <w:sz w:val="17"/>
          <w:szCs w:val="17"/>
        </w:rPr>
        <w:t xml:space="preserve">P: </w:t>
      </w:r>
      <w:r w:rsidRPr="00D121AA">
        <w:rPr>
          <w:rFonts w:cstheme="minorHAnsi"/>
          <w:color w:val="1F1F1F"/>
          <w:sz w:val="17"/>
          <w:szCs w:val="17"/>
        </w:rPr>
        <w:t>gross domestic product is the value of all the goods and</w:t>
      </w:r>
      <w:r w:rsidRPr="00D121AA">
        <w:rPr>
          <w:rFonts w:cstheme="minorHAnsi"/>
          <w:color w:val="1F1F1F"/>
          <w:sz w:val="17"/>
          <w:szCs w:val="17"/>
        </w:rPr>
        <w:t xml:space="preserve"> </w:t>
      </w:r>
      <w:r w:rsidRPr="00D121AA">
        <w:rPr>
          <w:rFonts w:cstheme="minorHAnsi"/>
          <w:color w:val="1F1F1F"/>
          <w:sz w:val="17"/>
          <w:szCs w:val="17"/>
        </w:rPr>
        <w:t xml:space="preserve">services produced </w:t>
      </w:r>
      <w:r w:rsidRPr="00D121AA">
        <w:rPr>
          <w:rFonts w:cstheme="minorHAnsi"/>
          <w:color w:val="323332"/>
          <w:sz w:val="17"/>
          <w:szCs w:val="17"/>
        </w:rPr>
        <w:t xml:space="preserve">in </w:t>
      </w:r>
      <w:r w:rsidRPr="00D121AA">
        <w:rPr>
          <w:rFonts w:cstheme="minorHAnsi"/>
          <w:color w:val="1F1F1F"/>
          <w:sz w:val="17"/>
          <w:szCs w:val="17"/>
        </w:rPr>
        <w:t>a country in a year.</w:t>
      </w:r>
    </w:p>
    <w:p w:rsidR="00583388" w:rsidRPr="00D121AA" w:rsidRDefault="00583388" w:rsidP="00583388">
      <w:pPr>
        <w:autoSpaceDE w:val="0"/>
        <w:autoSpaceDN w:val="0"/>
        <w:adjustRightInd w:val="0"/>
        <w:spacing w:after="0" w:line="240" w:lineRule="auto"/>
        <w:rPr>
          <w:rFonts w:cstheme="minorHAnsi"/>
          <w:color w:val="0150D4"/>
          <w:sz w:val="17"/>
          <w:szCs w:val="17"/>
        </w:rPr>
      </w:pPr>
    </w:p>
    <w:p w:rsidR="00583388" w:rsidRPr="00D121AA" w:rsidRDefault="00583388" w:rsidP="00583388">
      <w:pPr>
        <w:autoSpaceDE w:val="0"/>
        <w:autoSpaceDN w:val="0"/>
        <w:adjustRightInd w:val="0"/>
        <w:spacing w:after="0" w:line="240" w:lineRule="auto"/>
        <w:rPr>
          <w:rFonts w:cstheme="minorHAnsi"/>
          <w:color w:val="1F1F1F"/>
          <w:sz w:val="17"/>
          <w:szCs w:val="17"/>
        </w:rPr>
      </w:pPr>
      <w:r w:rsidRPr="00D121AA">
        <w:rPr>
          <w:rFonts w:cstheme="minorHAnsi"/>
          <w:color w:val="0150D4"/>
          <w:sz w:val="17"/>
          <w:szCs w:val="17"/>
        </w:rPr>
        <w:t>Discretionary income</w:t>
      </w:r>
      <w:r w:rsidRPr="00D121AA">
        <w:rPr>
          <w:rFonts w:cstheme="minorHAnsi"/>
          <w:color w:val="2264D9"/>
          <w:sz w:val="17"/>
          <w:szCs w:val="17"/>
        </w:rPr>
        <w:t xml:space="preserve">: </w:t>
      </w:r>
      <w:r w:rsidRPr="00D121AA">
        <w:rPr>
          <w:rFonts w:cstheme="minorHAnsi"/>
          <w:color w:val="1F1F1F"/>
          <w:sz w:val="17"/>
          <w:szCs w:val="17"/>
        </w:rPr>
        <w:t>a person's income after deducting taxes</w:t>
      </w:r>
      <w:r w:rsidRPr="00D121AA">
        <w:rPr>
          <w:rFonts w:cstheme="minorHAnsi"/>
          <w:color w:val="1F1F1F"/>
          <w:sz w:val="17"/>
          <w:szCs w:val="17"/>
        </w:rPr>
        <w:t xml:space="preserve"> </w:t>
      </w:r>
      <w:r w:rsidRPr="00D121AA">
        <w:rPr>
          <w:rFonts w:cstheme="minorHAnsi"/>
          <w:color w:val="1F1F1F"/>
          <w:sz w:val="17"/>
          <w:szCs w:val="17"/>
        </w:rPr>
        <w:t>and fixed payments such as rent and utility bills.</w:t>
      </w:r>
    </w:p>
    <w:p w:rsidR="00583388" w:rsidRPr="00D121AA" w:rsidRDefault="00583388" w:rsidP="00583388">
      <w:pPr>
        <w:autoSpaceDE w:val="0"/>
        <w:autoSpaceDN w:val="0"/>
        <w:adjustRightInd w:val="0"/>
        <w:spacing w:after="0" w:line="240" w:lineRule="auto"/>
        <w:rPr>
          <w:rFonts w:cstheme="minorHAnsi"/>
          <w:color w:val="0150D4"/>
          <w:sz w:val="17"/>
          <w:szCs w:val="17"/>
        </w:rPr>
      </w:pPr>
    </w:p>
    <w:p w:rsidR="00583388" w:rsidRPr="00D121AA" w:rsidRDefault="00583388" w:rsidP="00583388">
      <w:pPr>
        <w:autoSpaceDE w:val="0"/>
        <w:autoSpaceDN w:val="0"/>
        <w:adjustRightInd w:val="0"/>
        <w:spacing w:after="0" w:line="240" w:lineRule="auto"/>
        <w:rPr>
          <w:rFonts w:cstheme="minorHAnsi"/>
          <w:color w:val="1F1F1F"/>
          <w:sz w:val="17"/>
          <w:szCs w:val="17"/>
        </w:rPr>
      </w:pPr>
      <w:r w:rsidRPr="00D121AA">
        <w:rPr>
          <w:rFonts w:cstheme="minorHAnsi"/>
          <w:color w:val="0150D4"/>
          <w:sz w:val="17"/>
          <w:szCs w:val="17"/>
        </w:rPr>
        <w:t xml:space="preserve">Economic climate: </w:t>
      </w:r>
      <w:r w:rsidRPr="00D121AA">
        <w:rPr>
          <w:rFonts w:cstheme="minorHAnsi"/>
          <w:color w:val="1F1F1F"/>
          <w:sz w:val="17"/>
          <w:szCs w:val="17"/>
        </w:rPr>
        <w:t>the atmosphere surrounding the economy</w:t>
      </w:r>
      <w:r w:rsidRPr="00D121AA">
        <w:rPr>
          <w:rFonts w:cstheme="minorHAnsi"/>
          <w:color w:val="1F1F1F"/>
          <w:sz w:val="17"/>
          <w:szCs w:val="17"/>
        </w:rPr>
        <w:t xml:space="preserve"> </w:t>
      </w:r>
      <w:r w:rsidRPr="00D121AA">
        <w:rPr>
          <w:rFonts w:cstheme="minorHAnsi"/>
          <w:color w:val="323332"/>
          <w:sz w:val="17"/>
          <w:szCs w:val="17"/>
        </w:rPr>
        <w:t xml:space="preserve">(for </w:t>
      </w:r>
      <w:r w:rsidRPr="00D121AA">
        <w:rPr>
          <w:rFonts w:cstheme="minorHAnsi"/>
          <w:color w:val="1F1F1F"/>
          <w:sz w:val="17"/>
          <w:szCs w:val="17"/>
        </w:rPr>
        <w:t>example, gloom and doom or optimism and boom).</w:t>
      </w:r>
    </w:p>
    <w:p w:rsidR="00583388" w:rsidRPr="00D121AA" w:rsidRDefault="00583388" w:rsidP="00583388">
      <w:pPr>
        <w:autoSpaceDE w:val="0"/>
        <w:autoSpaceDN w:val="0"/>
        <w:adjustRightInd w:val="0"/>
        <w:spacing w:after="0" w:line="240" w:lineRule="auto"/>
        <w:rPr>
          <w:rFonts w:cstheme="minorHAnsi"/>
          <w:color w:val="0150D4"/>
          <w:sz w:val="17"/>
          <w:szCs w:val="17"/>
        </w:rPr>
      </w:pPr>
    </w:p>
    <w:p w:rsidR="00583388" w:rsidRPr="00D121AA" w:rsidRDefault="00583388" w:rsidP="00583388">
      <w:pPr>
        <w:autoSpaceDE w:val="0"/>
        <w:autoSpaceDN w:val="0"/>
        <w:adjustRightInd w:val="0"/>
        <w:spacing w:after="0" w:line="240" w:lineRule="auto"/>
        <w:rPr>
          <w:rFonts w:cstheme="minorHAnsi"/>
          <w:color w:val="1F1F1F"/>
          <w:sz w:val="17"/>
          <w:szCs w:val="17"/>
        </w:rPr>
      </w:pPr>
      <w:r w:rsidRPr="00D121AA">
        <w:rPr>
          <w:rFonts w:cstheme="minorHAnsi"/>
          <w:color w:val="0150D4"/>
          <w:sz w:val="17"/>
          <w:szCs w:val="17"/>
        </w:rPr>
        <w:t xml:space="preserve">Real: </w:t>
      </w:r>
      <w:r w:rsidRPr="00D121AA">
        <w:rPr>
          <w:rFonts w:cstheme="minorHAnsi"/>
          <w:color w:val="1F1F1F"/>
          <w:sz w:val="17"/>
          <w:szCs w:val="17"/>
        </w:rPr>
        <w:t>changes in money (for example, wages) excluding the</w:t>
      </w:r>
      <w:r w:rsidRPr="00D121AA">
        <w:rPr>
          <w:rFonts w:cstheme="minorHAnsi"/>
          <w:color w:val="1F1F1F"/>
          <w:sz w:val="17"/>
          <w:szCs w:val="17"/>
        </w:rPr>
        <w:t xml:space="preserve"> </w:t>
      </w:r>
      <w:r w:rsidRPr="00D121AA">
        <w:rPr>
          <w:rFonts w:cstheme="minorHAnsi"/>
          <w:color w:val="1F1F1F"/>
          <w:sz w:val="17"/>
          <w:szCs w:val="17"/>
        </w:rPr>
        <w:t xml:space="preserve">distorting effect of changes in prices. </w:t>
      </w:r>
      <w:proofErr w:type="gramStart"/>
      <w:r w:rsidRPr="00D121AA">
        <w:rPr>
          <w:rFonts w:cstheme="minorHAnsi"/>
          <w:color w:val="1F1F1F"/>
          <w:sz w:val="17"/>
          <w:szCs w:val="17"/>
        </w:rPr>
        <w:t>So</w:t>
      </w:r>
      <w:proofErr w:type="gramEnd"/>
      <w:r w:rsidRPr="00D121AA">
        <w:rPr>
          <w:rFonts w:cstheme="minorHAnsi"/>
          <w:color w:val="1F1F1F"/>
          <w:sz w:val="17"/>
          <w:szCs w:val="17"/>
        </w:rPr>
        <w:t xml:space="preserve"> a fall </w:t>
      </w:r>
      <w:r w:rsidRPr="00D121AA">
        <w:rPr>
          <w:rFonts w:cstheme="minorHAnsi"/>
          <w:color w:val="323332"/>
          <w:sz w:val="17"/>
          <w:szCs w:val="17"/>
        </w:rPr>
        <w:t xml:space="preserve">in real </w:t>
      </w:r>
      <w:r w:rsidRPr="00D121AA">
        <w:rPr>
          <w:rFonts w:cstheme="minorHAnsi"/>
          <w:color w:val="1F1F1F"/>
          <w:sz w:val="17"/>
          <w:szCs w:val="17"/>
        </w:rPr>
        <w:t>wages</w:t>
      </w:r>
      <w:r w:rsidRPr="00D121AA">
        <w:rPr>
          <w:rFonts w:cstheme="minorHAnsi"/>
          <w:color w:val="1F1F1F"/>
          <w:sz w:val="17"/>
          <w:szCs w:val="17"/>
        </w:rPr>
        <w:t xml:space="preserve"> </w:t>
      </w:r>
      <w:r w:rsidRPr="00D121AA">
        <w:rPr>
          <w:rFonts w:cstheme="minorHAnsi"/>
          <w:color w:val="1F1F1F"/>
          <w:sz w:val="17"/>
          <w:szCs w:val="17"/>
        </w:rPr>
        <w:t>might be that wages are unchanged, but prices have risen.</w:t>
      </w:r>
    </w:p>
    <w:p w:rsidR="00583388" w:rsidRPr="00D121AA" w:rsidRDefault="00583388" w:rsidP="00583388">
      <w:pPr>
        <w:autoSpaceDE w:val="0"/>
        <w:autoSpaceDN w:val="0"/>
        <w:adjustRightInd w:val="0"/>
        <w:spacing w:after="0" w:line="240" w:lineRule="auto"/>
        <w:rPr>
          <w:rFonts w:cstheme="minorHAnsi"/>
          <w:color w:val="0150D4"/>
          <w:sz w:val="17"/>
          <w:szCs w:val="17"/>
        </w:rPr>
      </w:pPr>
    </w:p>
    <w:p w:rsidR="00583388" w:rsidRPr="00D121AA" w:rsidRDefault="00583388" w:rsidP="00583388">
      <w:pPr>
        <w:autoSpaceDE w:val="0"/>
        <w:autoSpaceDN w:val="0"/>
        <w:adjustRightInd w:val="0"/>
        <w:spacing w:after="0" w:line="240" w:lineRule="auto"/>
        <w:rPr>
          <w:rFonts w:cstheme="minorHAnsi"/>
          <w:color w:val="444747"/>
          <w:sz w:val="17"/>
          <w:szCs w:val="17"/>
        </w:rPr>
      </w:pPr>
      <w:proofErr w:type="gramStart"/>
      <w:r w:rsidRPr="00D121AA">
        <w:rPr>
          <w:rFonts w:cstheme="minorHAnsi"/>
          <w:color w:val="0150D4"/>
          <w:sz w:val="17"/>
          <w:szCs w:val="17"/>
        </w:rPr>
        <w:t xml:space="preserve">Recession: </w:t>
      </w:r>
      <w:r w:rsidRPr="00D121AA">
        <w:rPr>
          <w:rFonts w:cstheme="minorHAnsi"/>
          <w:color w:val="1F1F1F"/>
          <w:sz w:val="17"/>
          <w:szCs w:val="17"/>
        </w:rPr>
        <w:t>two or more quarters of negative economic growth</w:t>
      </w:r>
      <w:r w:rsidRPr="00D121AA">
        <w:rPr>
          <w:rFonts w:cstheme="minorHAnsi"/>
          <w:color w:val="444747"/>
          <w:sz w:val="17"/>
          <w:szCs w:val="17"/>
        </w:rPr>
        <w:t>.</w:t>
      </w:r>
      <w:proofErr w:type="gramEnd"/>
    </w:p>
    <w:p w:rsidR="00D121AA" w:rsidRPr="00D121AA" w:rsidRDefault="00D121AA" w:rsidP="00583388">
      <w:pPr>
        <w:autoSpaceDE w:val="0"/>
        <w:autoSpaceDN w:val="0"/>
        <w:adjustRightInd w:val="0"/>
        <w:spacing w:after="0" w:line="240" w:lineRule="auto"/>
        <w:rPr>
          <w:rFonts w:cstheme="minorHAnsi"/>
          <w:color w:val="444747"/>
          <w:sz w:val="17"/>
          <w:szCs w:val="17"/>
        </w:rPr>
      </w:pPr>
    </w:p>
    <w:p w:rsidR="00D121AA" w:rsidRPr="00927823" w:rsidRDefault="00D121AA" w:rsidP="00D121AA">
      <w:pPr>
        <w:autoSpaceDE w:val="0"/>
        <w:autoSpaceDN w:val="0"/>
        <w:adjustRightInd w:val="0"/>
        <w:spacing w:after="0" w:line="240" w:lineRule="auto"/>
        <w:rPr>
          <w:rFonts w:cstheme="minorHAnsi"/>
          <w:b/>
          <w:bCs/>
          <w:color w:val="000000" w:themeColor="text1"/>
          <w:sz w:val="47"/>
          <w:szCs w:val="47"/>
        </w:rPr>
      </w:pPr>
      <w:r w:rsidRPr="00927823">
        <w:rPr>
          <w:rFonts w:cstheme="minorHAnsi"/>
          <w:b/>
          <w:bCs/>
          <w:color w:val="000000" w:themeColor="text1"/>
          <w:sz w:val="47"/>
          <w:szCs w:val="47"/>
        </w:rPr>
        <w:t>45.10 Workbook</w:t>
      </w:r>
    </w:p>
    <w:p w:rsidR="00D121AA" w:rsidRPr="00927823" w:rsidRDefault="00D121AA" w:rsidP="00D121AA">
      <w:pPr>
        <w:autoSpaceDE w:val="0"/>
        <w:autoSpaceDN w:val="0"/>
        <w:adjustRightInd w:val="0"/>
        <w:spacing w:after="0" w:line="240" w:lineRule="auto"/>
        <w:rPr>
          <w:rFonts w:cstheme="minorHAnsi"/>
          <w:b/>
          <w:bCs/>
          <w:color w:val="000000" w:themeColor="text1"/>
          <w:sz w:val="29"/>
          <w:szCs w:val="29"/>
        </w:rPr>
      </w:pPr>
      <w:r w:rsidRPr="00927823">
        <w:rPr>
          <w:rFonts w:cstheme="minorHAnsi"/>
          <w:b/>
          <w:bCs/>
          <w:color w:val="000000" w:themeColor="text1"/>
          <w:sz w:val="29"/>
          <w:szCs w:val="29"/>
        </w:rPr>
        <w:t>Revision questions</w:t>
      </w:r>
    </w:p>
    <w:p w:rsidR="00D121AA" w:rsidRPr="00D121AA" w:rsidRDefault="00D121AA" w:rsidP="00D121AA">
      <w:pPr>
        <w:pStyle w:val="ListParagraph"/>
        <w:autoSpaceDE w:val="0"/>
        <w:autoSpaceDN w:val="0"/>
        <w:adjustRightInd w:val="0"/>
        <w:spacing w:after="0" w:line="240" w:lineRule="auto"/>
        <w:ind w:left="567"/>
        <w:rPr>
          <w:rFonts w:cstheme="minorHAnsi"/>
          <w:color w:val="191919"/>
          <w:sz w:val="19"/>
          <w:szCs w:val="19"/>
        </w:rPr>
      </w:pPr>
    </w:p>
    <w:p w:rsidR="00D121AA" w:rsidRDefault="00D121AA" w:rsidP="00D121AA">
      <w:pPr>
        <w:pStyle w:val="ListParagraph"/>
        <w:numPr>
          <w:ilvl w:val="0"/>
          <w:numId w:val="1"/>
        </w:numPr>
        <w:autoSpaceDE w:val="0"/>
        <w:autoSpaceDN w:val="0"/>
        <w:adjustRightInd w:val="0"/>
        <w:spacing w:after="0" w:line="240" w:lineRule="auto"/>
        <w:ind w:left="567" w:hanging="567"/>
        <w:rPr>
          <w:rFonts w:cstheme="minorHAnsi"/>
          <w:color w:val="191919"/>
          <w:sz w:val="19"/>
          <w:szCs w:val="19"/>
        </w:rPr>
      </w:pPr>
      <w:r w:rsidRPr="00D121AA">
        <w:rPr>
          <w:rFonts w:cstheme="minorHAnsi"/>
          <w:color w:val="191919"/>
          <w:sz w:val="19"/>
          <w:szCs w:val="19"/>
        </w:rPr>
        <w:t>Explain why a fall in spending in London could</w:t>
      </w:r>
      <w:r w:rsidRPr="00D121AA">
        <w:rPr>
          <w:rFonts w:cstheme="minorHAnsi"/>
          <w:color w:val="191919"/>
          <w:sz w:val="19"/>
          <w:szCs w:val="19"/>
        </w:rPr>
        <w:t xml:space="preserve"> </w:t>
      </w:r>
      <w:r w:rsidRPr="00D121AA">
        <w:rPr>
          <w:rFonts w:cstheme="minorHAnsi"/>
          <w:color w:val="191919"/>
          <w:sz w:val="19"/>
          <w:szCs w:val="19"/>
        </w:rPr>
        <w:t>have a knock-on effect on the economy in</w:t>
      </w:r>
      <w:r w:rsidRPr="00D121AA">
        <w:rPr>
          <w:rFonts w:cstheme="minorHAnsi"/>
          <w:color w:val="191919"/>
          <w:sz w:val="19"/>
          <w:szCs w:val="19"/>
        </w:rPr>
        <w:t xml:space="preserve"> </w:t>
      </w:r>
      <w:r w:rsidRPr="00D121AA">
        <w:rPr>
          <w:rFonts w:cstheme="minorHAnsi"/>
          <w:color w:val="191919"/>
          <w:sz w:val="19"/>
          <w:szCs w:val="19"/>
        </w:rPr>
        <w:t>Bradford, Plymouth, Norwich or anywhere else</w:t>
      </w:r>
      <w:r w:rsidRPr="00D121AA">
        <w:rPr>
          <w:rFonts w:cstheme="minorHAnsi"/>
          <w:color w:val="191919"/>
          <w:sz w:val="19"/>
          <w:szCs w:val="19"/>
        </w:rPr>
        <w:t xml:space="preserve"> </w:t>
      </w:r>
      <w:r w:rsidRPr="00D121AA">
        <w:rPr>
          <w:rFonts w:cstheme="minorHAnsi"/>
          <w:color w:val="191919"/>
          <w:sz w:val="19"/>
          <w:szCs w:val="19"/>
        </w:rPr>
        <w:t>in the country.</w:t>
      </w:r>
      <w:r w:rsidR="00B83DBC">
        <w:rPr>
          <w:rFonts w:cstheme="minorHAnsi"/>
          <w:color w:val="191919"/>
          <w:sz w:val="19"/>
          <w:szCs w:val="19"/>
        </w:rPr>
        <w:t xml:space="preserve"> </w:t>
      </w:r>
      <w:r w:rsidR="00B83DBC" w:rsidRPr="00B83DBC">
        <w:rPr>
          <w:rFonts w:cstheme="minorHAnsi"/>
          <w:b/>
          <w:color w:val="191919"/>
          <w:sz w:val="19"/>
          <w:szCs w:val="19"/>
        </w:rPr>
        <w:t>(3)</w:t>
      </w:r>
    </w:p>
    <w:p w:rsidR="00D121AA" w:rsidRDefault="00D121AA" w:rsidP="00D121AA">
      <w:pPr>
        <w:pStyle w:val="ListParagraph"/>
        <w:autoSpaceDE w:val="0"/>
        <w:autoSpaceDN w:val="0"/>
        <w:adjustRightInd w:val="0"/>
        <w:spacing w:after="0" w:line="240" w:lineRule="auto"/>
        <w:ind w:left="567"/>
        <w:rPr>
          <w:rFonts w:cstheme="minorHAnsi"/>
          <w:color w:val="191919"/>
          <w:sz w:val="19"/>
          <w:szCs w:val="19"/>
        </w:rPr>
      </w:pPr>
    </w:p>
    <w:p w:rsidR="00D121AA" w:rsidRDefault="00D121AA" w:rsidP="00D121AA">
      <w:pPr>
        <w:pStyle w:val="ListParagraph"/>
        <w:numPr>
          <w:ilvl w:val="0"/>
          <w:numId w:val="1"/>
        </w:numPr>
        <w:autoSpaceDE w:val="0"/>
        <w:autoSpaceDN w:val="0"/>
        <w:adjustRightInd w:val="0"/>
        <w:spacing w:after="0" w:line="240" w:lineRule="auto"/>
        <w:ind w:left="567" w:hanging="567"/>
        <w:rPr>
          <w:rFonts w:cstheme="minorHAnsi"/>
          <w:color w:val="191919"/>
          <w:sz w:val="19"/>
          <w:szCs w:val="19"/>
        </w:rPr>
      </w:pPr>
      <w:r w:rsidRPr="00D121AA">
        <w:rPr>
          <w:rFonts w:cstheme="minorHAnsi"/>
          <w:color w:val="191919"/>
          <w:sz w:val="19"/>
          <w:szCs w:val="19"/>
        </w:rPr>
        <w:t>Explain whether the Bank of England</w:t>
      </w:r>
      <w:r w:rsidRPr="00D121AA">
        <w:rPr>
          <w:rFonts w:cstheme="minorHAnsi"/>
          <w:color w:val="191919"/>
          <w:sz w:val="19"/>
          <w:szCs w:val="19"/>
        </w:rPr>
        <w:t xml:space="preserve"> </w:t>
      </w:r>
      <w:r w:rsidRPr="00D121AA">
        <w:rPr>
          <w:rFonts w:cstheme="minorHAnsi"/>
          <w:color w:val="191919"/>
          <w:sz w:val="19"/>
          <w:szCs w:val="19"/>
        </w:rPr>
        <w:t>should raise or cut interest rates</w:t>
      </w:r>
      <w:r>
        <w:rPr>
          <w:rFonts w:cstheme="minorHAnsi"/>
          <w:color w:val="191919"/>
          <w:sz w:val="19"/>
          <w:szCs w:val="19"/>
        </w:rPr>
        <w:t xml:space="preserve"> </w:t>
      </w:r>
      <w:r w:rsidRPr="00D121AA">
        <w:rPr>
          <w:rFonts w:cstheme="minorHAnsi"/>
          <w:color w:val="191919"/>
          <w:sz w:val="19"/>
          <w:szCs w:val="19"/>
        </w:rPr>
        <w:t>in the following circumstances:</w:t>
      </w:r>
    </w:p>
    <w:p w:rsidR="00FD54E0" w:rsidRPr="00FD54E0" w:rsidRDefault="00FD54E0" w:rsidP="00FD54E0">
      <w:pPr>
        <w:autoSpaceDE w:val="0"/>
        <w:autoSpaceDN w:val="0"/>
        <w:adjustRightInd w:val="0"/>
        <w:spacing w:after="0" w:line="240" w:lineRule="auto"/>
        <w:rPr>
          <w:rFonts w:cstheme="minorHAnsi"/>
          <w:color w:val="191919"/>
          <w:sz w:val="19"/>
          <w:szCs w:val="19"/>
        </w:rPr>
      </w:pPr>
    </w:p>
    <w:p w:rsidR="00D121AA" w:rsidRPr="00FD54E0" w:rsidRDefault="00D121AA" w:rsidP="00FD54E0">
      <w:pPr>
        <w:pStyle w:val="ListParagraph"/>
        <w:numPr>
          <w:ilvl w:val="0"/>
          <w:numId w:val="11"/>
        </w:numPr>
        <w:autoSpaceDE w:val="0"/>
        <w:autoSpaceDN w:val="0"/>
        <w:adjustRightInd w:val="0"/>
        <w:spacing w:after="0" w:line="240" w:lineRule="auto"/>
        <w:ind w:left="709" w:hanging="283"/>
        <w:rPr>
          <w:rFonts w:cstheme="minorHAnsi"/>
          <w:color w:val="191919"/>
          <w:sz w:val="19"/>
          <w:szCs w:val="19"/>
        </w:rPr>
      </w:pPr>
      <w:r w:rsidRPr="00FD54E0">
        <w:rPr>
          <w:rFonts w:cstheme="minorHAnsi"/>
          <w:color w:val="191919"/>
          <w:sz w:val="19"/>
          <w:szCs w:val="19"/>
        </w:rPr>
        <w:t>A sharp recession has hit the UK economy.</w:t>
      </w:r>
      <w:r w:rsidR="00B83DBC">
        <w:rPr>
          <w:rFonts w:cstheme="minorHAnsi"/>
          <w:color w:val="191919"/>
          <w:sz w:val="19"/>
          <w:szCs w:val="19"/>
        </w:rPr>
        <w:t xml:space="preserve"> </w:t>
      </w:r>
      <w:r w:rsidR="00B83DBC" w:rsidRPr="00B83DBC">
        <w:rPr>
          <w:rFonts w:cstheme="minorHAnsi"/>
          <w:b/>
          <w:color w:val="191919"/>
          <w:sz w:val="19"/>
          <w:szCs w:val="19"/>
        </w:rPr>
        <w:t>(3)</w:t>
      </w:r>
    </w:p>
    <w:p w:rsidR="00D121AA" w:rsidRPr="00FD54E0" w:rsidRDefault="00D121AA" w:rsidP="00FD54E0">
      <w:pPr>
        <w:pStyle w:val="ListParagraph"/>
        <w:numPr>
          <w:ilvl w:val="0"/>
          <w:numId w:val="11"/>
        </w:numPr>
        <w:autoSpaceDE w:val="0"/>
        <w:autoSpaceDN w:val="0"/>
        <w:adjustRightInd w:val="0"/>
        <w:spacing w:after="0" w:line="240" w:lineRule="auto"/>
        <w:ind w:left="709" w:hanging="283"/>
        <w:rPr>
          <w:rFonts w:cstheme="minorHAnsi"/>
          <w:color w:val="191919"/>
          <w:sz w:val="19"/>
          <w:szCs w:val="19"/>
        </w:rPr>
      </w:pPr>
      <w:r w:rsidRPr="00FD54E0">
        <w:rPr>
          <w:rFonts w:cstheme="minorHAnsi"/>
          <w:color w:val="191919"/>
          <w:sz w:val="19"/>
          <w:szCs w:val="19"/>
        </w:rPr>
        <w:t>House prices have risen by 16 per cent in</w:t>
      </w:r>
      <w:r w:rsidRPr="00FD54E0">
        <w:rPr>
          <w:rFonts w:cstheme="minorHAnsi"/>
          <w:color w:val="191919"/>
          <w:sz w:val="19"/>
          <w:szCs w:val="19"/>
        </w:rPr>
        <w:t xml:space="preserve"> </w:t>
      </w:r>
      <w:r w:rsidRPr="00FD54E0">
        <w:rPr>
          <w:rFonts w:cstheme="minorHAnsi"/>
          <w:color w:val="191919"/>
          <w:sz w:val="19"/>
          <w:szCs w:val="19"/>
        </w:rPr>
        <w:t>each of the last two years.</w:t>
      </w:r>
      <w:r w:rsidR="00B83DBC" w:rsidRPr="00B83DBC">
        <w:rPr>
          <w:rFonts w:cstheme="minorHAnsi"/>
          <w:b/>
          <w:color w:val="191919"/>
          <w:sz w:val="19"/>
          <w:szCs w:val="19"/>
        </w:rPr>
        <w:t xml:space="preserve"> </w:t>
      </w:r>
      <w:r w:rsidR="00B83DBC" w:rsidRPr="00B83DBC">
        <w:rPr>
          <w:rFonts w:cstheme="minorHAnsi"/>
          <w:b/>
          <w:color w:val="191919"/>
          <w:sz w:val="19"/>
          <w:szCs w:val="19"/>
        </w:rPr>
        <w:t>(3)</w:t>
      </w:r>
      <w:r w:rsidR="00B83DBC">
        <w:rPr>
          <w:rFonts w:cstheme="minorHAnsi"/>
          <w:b/>
          <w:color w:val="191919"/>
          <w:sz w:val="19"/>
          <w:szCs w:val="19"/>
        </w:rPr>
        <w:t xml:space="preserve"> </w:t>
      </w:r>
    </w:p>
    <w:p w:rsidR="00D121AA" w:rsidRPr="00FD54E0" w:rsidRDefault="00D121AA" w:rsidP="00FD54E0">
      <w:pPr>
        <w:pStyle w:val="ListParagraph"/>
        <w:numPr>
          <w:ilvl w:val="0"/>
          <w:numId w:val="11"/>
        </w:numPr>
        <w:autoSpaceDE w:val="0"/>
        <w:autoSpaceDN w:val="0"/>
        <w:adjustRightInd w:val="0"/>
        <w:spacing w:after="0" w:line="240" w:lineRule="auto"/>
        <w:ind w:left="709" w:hanging="283"/>
        <w:rPr>
          <w:rFonts w:cstheme="minorHAnsi"/>
          <w:color w:val="191919"/>
          <w:sz w:val="19"/>
          <w:szCs w:val="19"/>
        </w:rPr>
      </w:pPr>
      <w:r w:rsidRPr="00FD54E0">
        <w:rPr>
          <w:rFonts w:cstheme="minorHAnsi"/>
          <w:color w:val="191919"/>
          <w:sz w:val="19"/>
          <w:szCs w:val="19"/>
        </w:rPr>
        <w:t>Household incomes and spending have</w:t>
      </w:r>
      <w:r w:rsidRPr="00FD54E0">
        <w:rPr>
          <w:rFonts w:cstheme="minorHAnsi"/>
          <w:color w:val="191919"/>
          <w:sz w:val="19"/>
          <w:szCs w:val="19"/>
        </w:rPr>
        <w:t xml:space="preserve"> </w:t>
      </w:r>
      <w:r w:rsidRPr="00FD54E0">
        <w:rPr>
          <w:rFonts w:cstheme="minorHAnsi"/>
          <w:color w:val="191919"/>
          <w:sz w:val="19"/>
          <w:szCs w:val="19"/>
        </w:rPr>
        <w:t>been rising rapidly.</w:t>
      </w:r>
      <w:r w:rsidR="00B83DBC">
        <w:rPr>
          <w:rFonts w:cstheme="minorHAnsi"/>
          <w:color w:val="191919"/>
          <w:sz w:val="19"/>
          <w:szCs w:val="19"/>
        </w:rPr>
        <w:t xml:space="preserve"> </w:t>
      </w:r>
      <w:r w:rsidR="00B83DBC" w:rsidRPr="00B83DBC">
        <w:rPr>
          <w:rFonts w:cstheme="minorHAnsi"/>
          <w:b/>
          <w:color w:val="191919"/>
          <w:sz w:val="19"/>
          <w:szCs w:val="19"/>
        </w:rPr>
        <w:t>(3)</w:t>
      </w:r>
    </w:p>
    <w:p w:rsidR="00D121AA" w:rsidRPr="00D121AA" w:rsidRDefault="00D121AA" w:rsidP="00D121AA">
      <w:pPr>
        <w:autoSpaceDE w:val="0"/>
        <w:autoSpaceDN w:val="0"/>
        <w:adjustRightInd w:val="0"/>
        <w:spacing w:after="0" w:line="240" w:lineRule="auto"/>
        <w:ind w:left="284"/>
        <w:rPr>
          <w:rFonts w:cstheme="minorHAnsi"/>
          <w:color w:val="191919"/>
          <w:sz w:val="19"/>
          <w:szCs w:val="19"/>
        </w:rPr>
      </w:pPr>
    </w:p>
    <w:p w:rsidR="00D121AA" w:rsidRPr="00D121AA" w:rsidRDefault="00D121AA" w:rsidP="00D121AA">
      <w:pPr>
        <w:pStyle w:val="ListParagraph"/>
        <w:numPr>
          <w:ilvl w:val="0"/>
          <w:numId w:val="1"/>
        </w:numPr>
        <w:autoSpaceDE w:val="0"/>
        <w:autoSpaceDN w:val="0"/>
        <w:adjustRightInd w:val="0"/>
        <w:spacing w:after="0" w:line="240" w:lineRule="auto"/>
        <w:ind w:left="567" w:hanging="567"/>
        <w:rPr>
          <w:rFonts w:cstheme="minorHAnsi"/>
          <w:color w:val="191919"/>
          <w:sz w:val="19"/>
          <w:szCs w:val="19"/>
        </w:rPr>
      </w:pPr>
      <w:r w:rsidRPr="00D121AA">
        <w:rPr>
          <w:rFonts w:cstheme="minorHAnsi"/>
          <w:color w:val="191919"/>
          <w:sz w:val="19"/>
          <w:szCs w:val="19"/>
        </w:rPr>
        <w:t>Outline how an economic downturn could</w:t>
      </w:r>
      <w:r>
        <w:rPr>
          <w:rFonts w:cstheme="minorHAnsi"/>
          <w:color w:val="191919"/>
          <w:sz w:val="19"/>
          <w:szCs w:val="19"/>
        </w:rPr>
        <w:t xml:space="preserve"> </w:t>
      </w:r>
      <w:r w:rsidRPr="00D121AA">
        <w:rPr>
          <w:rFonts w:cstheme="minorHAnsi"/>
          <w:color w:val="191919"/>
          <w:sz w:val="19"/>
          <w:szCs w:val="19"/>
        </w:rPr>
        <w:t>affect the level of unemployment.</w:t>
      </w:r>
      <w:r w:rsidR="00B83DBC" w:rsidRPr="00B83DBC">
        <w:rPr>
          <w:rFonts w:cstheme="minorHAnsi"/>
          <w:b/>
          <w:color w:val="191919"/>
          <w:sz w:val="19"/>
          <w:szCs w:val="19"/>
        </w:rPr>
        <w:t xml:space="preserve"> </w:t>
      </w:r>
      <w:r w:rsidR="00B83DBC" w:rsidRPr="00B83DBC">
        <w:rPr>
          <w:rFonts w:cstheme="minorHAnsi"/>
          <w:b/>
          <w:color w:val="191919"/>
          <w:sz w:val="19"/>
          <w:szCs w:val="19"/>
        </w:rPr>
        <w:t>(</w:t>
      </w:r>
      <w:r w:rsidR="00B83DBC">
        <w:rPr>
          <w:rFonts w:cstheme="minorHAnsi"/>
          <w:b/>
          <w:color w:val="191919"/>
          <w:sz w:val="19"/>
          <w:szCs w:val="19"/>
        </w:rPr>
        <w:t>5</w:t>
      </w:r>
      <w:r w:rsidR="00B83DBC" w:rsidRPr="00B83DBC">
        <w:rPr>
          <w:rFonts w:cstheme="minorHAnsi"/>
          <w:b/>
          <w:color w:val="191919"/>
          <w:sz w:val="19"/>
          <w:szCs w:val="19"/>
        </w:rPr>
        <w:t>)</w:t>
      </w:r>
    </w:p>
    <w:p w:rsidR="00E23747" w:rsidRDefault="00E23747" w:rsidP="00D121AA">
      <w:pPr>
        <w:autoSpaceDE w:val="0"/>
        <w:autoSpaceDN w:val="0"/>
        <w:adjustRightInd w:val="0"/>
        <w:spacing w:after="0" w:line="240" w:lineRule="auto"/>
        <w:rPr>
          <w:rFonts w:cstheme="minorHAnsi"/>
          <w:color w:val="B11C2F"/>
          <w:sz w:val="20"/>
          <w:szCs w:val="20"/>
        </w:rPr>
      </w:pPr>
    </w:p>
    <w:p w:rsidR="00E23747" w:rsidRPr="00343E2B" w:rsidRDefault="00E23747" w:rsidP="00343E2B">
      <w:pPr>
        <w:pStyle w:val="ListParagraph"/>
        <w:numPr>
          <w:ilvl w:val="0"/>
          <w:numId w:val="1"/>
        </w:numPr>
        <w:autoSpaceDE w:val="0"/>
        <w:autoSpaceDN w:val="0"/>
        <w:adjustRightInd w:val="0"/>
        <w:spacing w:after="0" w:line="240" w:lineRule="auto"/>
        <w:ind w:left="567" w:hanging="567"/>
        <w:rPr>
          <w:rFonts w:cstheme="minorHAnsi"/>
          <w:color w:val="191919"/>
          <w:sz w:val="19"/>
          <w:szCs w:val="19"/>
        </w:rPr>
      </w:pPr>
    </w:p>
    <w:p w:rsidR="00D121AA" w:rsidRPr="00E23747" w:rsidRDefault="00D121AA" w:rsidP="00E23747">
      <w:pPr>
        <w:pStyle w:val="ListParagraph"/>
        <w:numPr>
          <w:ilvl w:val="0"/>
          <w:numId w:val="5"/>
        </w:numPr>
        <w:autoSpaceDE w:val="0"/>
        <w:autoSpaceDN w:val="0"/>
        <w:adjustRightInd w:val="0"/>
        <w:spacing w:after="0" w:line="240" w:lineRule="auto"/>
        <w:rPr>
          <w:rFonts w:cstheme="minorHAnsi"/>
          <w:color w:val="191919"/>
          <w:sz w:val="19"/>
          <w:szCs w:val="19"/>
        </w:rPr>
      </w:pPr>
      <w:r w:rsidRPr="00E23747">
        <w:rPr>
          <w:rFonts w:cstheme="minorHAnsi"/>
          <w:color w:val="191919"/>
          <w:sz w:val="19"/>
          <w:szCs w:val="19"/>
        </w:rPr>
        <w:t>Outline a change in government spending or</w:t>
      </w:r>
      <w:r w:rsidR="00E23747" w:rsidRPr="00E23747">
        <w:rPr>
          <w:rFonts w:cstheme="minorHAnsi"/>
          <w:color w:val="191919"/>
          <w:sz w:val="19"/>
          <w:szCs w:val="19"/>
        </w:rPr>
        <w:t xml:space="preserve"> </w:t>
      </w:r>
      <w:r w:rsidRPr="00E23747">
        <w:rPr>
          <w:rFonts w:cstheme="minorHAnsi"/>
          <w:color w:val="191919"/>
          <w:sz w:val="19"/>
          <w:szCs w:val="19"/>
        </w:rPr>
        <w:t xml:space="preserve">taxation that could boost sales at Mothercare. </w:t>
      </w:r>
      <w:r w:rsidRPr="00B83DBC">
        <w:rPr>
          <w:rFonts w:cstheme="minorHAnsi"/>
          <w:b/>
          <w:color w:val="191919"/>
          <w:sz w:val="19"/>
          <w:szCs w:val="19"/>
        </w:rPr>
        <w:t>(3)</w:t>
      </w:r>
    </w:p>
    <w:p w:rsidR="00D121AA" w:rsidRDefault="00D121AA" w:rsidP="00E23747">
      <w:pPr>
        <w:pStyle w:val="ListParagraph"/>
        <w:numPr>
          <w:ilvl w:val="0"/>
          <w:numId w:val="5"/>
        </w:numPr>
        <w:autoSpaceDE w:val="0"/>
        <w:autoSpaceDN w:val="0"/>
        <w:adjustRightInd w:val="0"/>
        <w:spacing w:after="0" w:line="240" w:lineRule="auto"/>
        <w:rPr>
          <w:rFonts w:cstheme="minorHAnsi"/>
          <w:color w:val="191919"/>
          <w:sz w:val="19"/>
          <w:szCs w:val="19"/>
        </w:rPr>
      </w:pPr>
      <w:r w:rsidRPr="00D121AA">
        <w:rPr>
          <w:rFonts w:cstheme="minorHAnsi"/>
          <w:color w:val="191919"/>
          <w:sz w:val="19"/>
          <w:szCs w:val="19"/>
        </w:rPr>
        <w:t>Explain the possible impact on a</w:t>
      </w:r>
      <w:r w:rsidR="00E23747">
        <w:rPr>
          <w:rFonts w:cstheme="minorHAnsi"/>
          <w:color w:val="191919"/>
          <w:sz w:val="19"/>
          <w:szCs w:val="19"/>
        </w:rPr>
        <w:t xml:space="preserve"> </w:t>
      </w:r>
      <w:r w:rsidRPr="00D121AA">
        <w:rPr>
          <w:rFonts w:cstheme="minorHAnsi"/>
          <w:color w:val="191919"/>
          <w:sz w:val="19"/>
          <w:szCs w:val="19"/>
        </w:rPr>
        <w:t xml:space="preserve">supermarket chain of an increase in inflation. </w:t>
      </w:r>
      <w:r w:rsidRPr="00B83DBC">
        <w:rPr>
          <w:rFonts w:cstheme="minorHAnsi"/>
          <w:b/>
          <w:color w:val="191919"/>
          <w:sz w:val="19"/>
          <w:szCs w:val="19"/>
        </w:rPr>
        <w:t>(4)</w:t>
      </w:r>
    </w:p>
    <w:p w:rsidR="00E23747" w:rsidRPr="00E23747" w:rsidRDefault="00E23747" w:rsidP="00E23747">
      <w:pPr>
        <w:pStyle w:val="ListParagraph"/>
        <w:autoSpaceDE w:val="0"/>
        <w:autoSpaceDN w:val="0"/>
        <w:adjustRightInd w:val="0"/>
        <w:spacing w:after="0" w:line="240" w:lineRule="auto"/>
        <w:rPr>
          <w:rFonts w:cstheme="minorHAnsi"/>
          <w:color w:val="191919"/>
          <w:sz w:val="19"/>
          <w:szCs w:val="19"/>
        </w:rPr>
      </w:pPr>
    </w:p>
    <w:p w:rsidR="00D121AA" w:rsidRPr="007809C7" w:rsidRDefault="00D121AA" w:rsidP="007809C7">
      <w:pPr>
        <w:pStyle w:val="ListParagraph"/>
        <w:numPr>
          <w:ilvl w:val="0"/>
          <w:numId w:val="1"/>
        </w:numPr>
        <w:autoSpaceDE w:val="0"/>
        <w:autoSpaceDN w:val="0"/>
        <w:adjustRightInd w:val="0"/>
        <w:spacing w:after="0" w:line="240" w:lineRule="auto"/>
        <w:ind w:left="567" w:hanging="567"/>
        <w:rPr>
          <w:rFonts w:cstheme="minorHAnsi"/>
          <w:color w:val="191919"/>
          <w:sz w:val="19"/>
          <w:szCs w:val="19"/>
        </w:rPr>
      </w:pPr>
      <w:r w:rsidRPr="007809C7">
        <w:rPr>
          <w:rFonts w:cstheme="minorHAnsi"/>
          <w:color w:val="191919"/>
          <w:sz w:val="19"/>
          <w:szCs w:val="19"/>
        </w:rPr>
        <w:t xml:space="preserve">What </w:t>
      </w:r>
      <w:proofErr w:type="gramStart"/>
      <w:r w:rsidRPr="007809C7">
        <w:rPr>
          <w:rFonts w:cstheme="minorHAnsi"/>
          <w:color w:val="191919"/>
          <w:sz w:val="19"/>
          <w:szCs w:val="19"/>
        </w:rPr>
        <w:t>is meant</w:t>
      </w:r>
      <w:proofErr w:type="gramEnd"/>
      <w:r w:rsidRPr="007809C7">
        <w:rPr>
          <w:rFonts w:cstheme="minorHAnsi"/>
          <w:color w:val="191919"/>
          <w:sz w:val="19"/>
          <w:szCs w:val="19"/>
        </w:rPr>
        <w:t xml:space="preserve"> by 'an appreciation' in an</w:t>
      </w:r>
      <w:r w:rsidR="00E23747" w:rsidRPr="007809C7">
        <w:rPr>
          <w:rFonts w:cstheme="minorHAnsi"/>
          <w:color w:val="191919"/>
          <w:sz w:val="19"/>
          <w:szCs w:val="19"/>
        </w:rPr>
        <w:t xml:space="preserve"> </w:t>
      </w:r>
      <w:r w:rsidRPr="007809C7">
        <w:rPr>
          <w:rFonts w:cstheme="minorHAnsi"/>
          <w:color w:val="191919"/>
          <w:sz w:val="19"/>
          <w:szCs w:val="19"/>
        </w:rPr>
        <w:t>exchange rate?</w:t>
      </w:r>
      <w:r w:rsidRPr="00B83DBC">
        <w:rPr>
          <w:rFonts w:cstheme="minorHAnsi"/>
          <w:b/>
          <w:color w:val="191919"/>
          <w:sz w:val="19"/>
          <w:szCs w:val="19"/>
        </w:rPr>
        <w:t xml:space="preserve"> (1)</w:t>
      </w:r>
    </w:p>
    <w:p w:rsidR="00E23747" w:rsidRPr="00D121AA" w:rsidRDefault="00E23747" w:rsidP="00D121AA">
      <w:pPr>
        <w:autoSpaceDE w:val="0"/>
        <w:autoSpaceDN w:val="0"/>
        <w:adjustRightInd w:val="0"/>
        <w:spacing w:after="0" w:line="240" w:lineRule="auto"/>
        <w:rPr>
          <w:rFonts w:cstheme="minorHAnsi"/>
          <w:color w:val="0259D4"/>
          <w:sz w:val="19"/>
          <w:szCs w:val="19"/>
        </w:rPr>
      </w:pPr>
    </w:p>
    <w:p w:rsidR="00D121AA" w:rsidRPr="00927823" w:rsidRDefault="00D121AA" w:rsidP="00D121AA">
      <w:pPr>
        <w:pStyle w:val="ListParagraph"/>
        <w:numPr>
          <w:ilvl w:val="0"/>
          <w:numId w:val="1"/>
        </w:numPr>
        <w:autoSpaceDE w:val="0"/>
        <w:autoSpaceDN w:val="0"/>
        <w:adjustRightInd w:val="0"/>
        <w:spacing w:after="0" w:line="240" w:lineRule="auto"/>
        <w:ind w:left="567" w:hanging="567"/>
        <w:rPr>
          <w:rFonts w:cstheme="minorHAnsi"/>
          <w:color w:val="191919"/>
          <w:sz w:val="19"/>
          <w:szCs w:val="19"/>
        </w:rPr>
      </w:pPr>
      <w:r w:rsidRPr="00927823">
        <w:rPr>
          <w:rFonts w:cstheme="minorHAnsi"/>
          <w:color w:val="191919"/>
          <w:sz w:val="19"/>
          <w:szCs w:val="19"/>
        </w:rPr>
        <w:t>A British detective agency has been hired</w:t>
      </w:r>
      <w:r w:rsidR="00927823" w:rsidRPr="00927823">
        <w:rPr>
          <w:rFonts w:cstheme="minorHAnsi"/>
          <w:color w:val="191919"/>
          <w:sz w:val="19"/>
          <w:szCs w:val="19"/>
        </w:rPr>
        <w:t xml:space="preserve"> </w:t>
      </w:r>
      <w:r w:rsidRPr="00927823">
        <w:rPr>
          <w:rFonts w:cstheme="minorHAnsi"/>
          <w:color w:val="191919"/>
          <w:sz w:val="19"/>
          <w:szCs w:val="19"/>
        </w:rPr>
        <w:t>by a French woman to tail a man. The fee is</w:t>
      </w:r>
      <w:r w:rsidR="00927823" w:rsidRPr="00927823">
        <w:rPr>
          <w:rFonts w:cstheme="minorHAnsi"/>
          <w:color w:val="191919"/>
          <w:sz w:val="19"/>
          <w:szCs w:val="19"/>
        </w:rPr>
        <w:t xml:space="preserve"> </w:t>
      </w:r>
      <w:r w:rsidRPr="00927823">
        <w:rPr>
          <w:rFonts w:cstheme="minorHAnsi"/>
          <w:color w:val="191919"/>
          <w:sz w:val="19"/>
          <w:szCs w:val="19"/>
        </w:rPr>
        <w:t>€500 per week. After four weeks, the sum of</w:t>
      </w:r>
      <w:r w:rsidR="00927823">
        <w:rPr>
          <w:rFonts w:cstheme="minorHAnsi"/>
          <w:color w:val="191919"/>
          <w:sz w:val="19"/>
          <w:szCs w:val="19"/>
        </w:rPr>
        <w:t xml:space="preserve"> </w:t>
      </w:r>
      <w:r w:rsidRPr="00927823">
        <w:rPr>
          <w:rFonts w:cstheme="minorHAnsi"/>
          <w:color w:val="191919"/>
          <w:sz w:val="19"/>
          <w:szCs w:val="19"/>
        </w:rPr>
        <w:t>€2,000 is due to be paid, but the rate for the</w:t>
      </w:r>
      <w:r w:rsidR="00927823" w:rsidRPr="00927823">
        <w:rPr>
          <w:rFonts w:cstheme="minorHAnsi"/>
          <w:color w:val="191919"/>
          <w:sz w:val="19"/>
          <w:szCs w:val="19"/>
        </w:rPr>
        <w:t xml:space="preserve"> </w:t>
      </w:r>
      <w:r w:rsidRPr="00927823">
        <w:rPr>
          <w:rFonts w:cstheme="minorHAnsi"/>
          <w:color w:val="191919"/>
          <w:sz w:val="19"/>
          <w:szCs w:val="19"/>
        </w:rPr>
        <w:t>pound against the euro has fallen from 1.30 to 1.15.</w:t>
      </w:r>
    </w:p>
    <w:p w:rsidR="00927823" w:rsidRPr="00D121AA" w:rsidRDefault="00927823" w:rsidP="00D121AA">
      <w:pPr>
        <w:autoSpaceDE w:val="0"/>
        <w:autoSpaceDN w:val="0"/>
        <w:adjustRightInd w:val="0"/>
        <w:spacing w:after="0" w:line="240" w:lineRule="auto"/>
        <w:rPr>
          <w:rFonts w:cstheme="minorHAnsi"/>
          <w:color w:val="191919"/>
          <w:sz w:val="19"/>
          <w:szCs w:val="19"/>
        </w:rPr>
      </w:pPr>
    </w:p>
    <w:p w:rsidR="00D121AA" w:rsidRPr="00927823" w:rsidRDefault="00D121AA" w:rsidP="00927823">
      <w:pPr>
        <w:pStyle w:val="ListParagraph"/>
        <w:numPr>
          <w:ilvl w:val="0"/>
          <w:numId w:val="6"/>
        </w:numPr>
        <w:autoSpaceDE w:val="0"/>
        <w:autoSpaceDN w:val="0"/>
        <w:adjustRightInd w:val="0"/>
        <w:spacing w:after="0" w:line="240" w:lineRule="auto"/>
        <w:rPr>
          <w:rFonts w:cstheme="minorHAnsi"/>
          <w:color w:val="191919"/>
          <w:sz w:val="19"/>
          <w:szCs w:val="19"/>
        </w:rPr>
      </w:pPr>
      <w:r w:rsidRPr="00927823">
        <w:rPr>
          <w:rFonts w:cstheme="minorHAnsi"/>
          <w:color w:val="191919"/>
          <w:sz w:val="19"/>
          <w:szCs w:val="19"/>
        </w:rPr>
        <w:t>What sum will the detective agency receive</w:t>
      </w:r>
      <w:r w:rsidR="00927823" w:rsidRPr="00927823">
        <w:rPr>
          <w:rFonts w:cstheme="minorHAnsi"/>
          <w:color w:val="191919"/>
          <w:sz w:val="19"/>
          <w:szCs w:val="19"/>
        </w:rPr>
        <w:t xml:space="preserve"> </w:t>
      </w:r>
      <w:r w:rsidRPr="00927823">
        <w:rPr>
          <w:rFonts w:cstheme="minorHAnsi"/>
          <w:color w:val="191919"/>
          <w:sz w:val="19"/>
          <w:szCs w:val="19"/>
        </w:rPr>
        <w:t xml:space="preserve">in pounds for this four weeks' work? </w:t>
      </w:r>
      <w:r w:rsidRPr="00B83DBC">
        <w:rPr>
          <w:rFonts w:cstheme="minorHAnsi"/>
          <w:b/>
          <w:color w:val="191919"/>
          <w:sz w:val="19"/>
          <w:szCs w:val="19"/>
        </w:rPr>
        <w:t>(3)</w:t>
      </w:r>
    </w:p>
    <w:p w:rsidR="00D121AA" w:rsidRDefault="00D121AA" w:rsidP="00927823">
      <w:pPr>
        <w:pStyle w:val="ListParagraph"/>
        <w:numPr>
          <w:ilvl w:val="0"/>
          <w:numId w:val="6"/>
        </w:numPr>
        <w:autoSpaceDE w:val="0"/>
        <w:autoSpaceDN w:val="0"/>
        <w:adjustRightInd w:val="0"/>
        <w:spacing w:after="0" w:line="240" w:lineRule="auto"/>
        <w:rPr>
          <w:rFonts w:cstheme="minorHAnsi"/>
          <w:color w:val="191919"/>
          <w:sz w:val="19"/>
          <w:szCs w:val="19"/>
        </w:rPr>
      </w:pPr>
      <w:r w:rsidRPr="00927823">
        <w:rPr>
          <w:rFonts w:cstheme="minorHAnsi"/>
          <w:color w:val="191919"/>
          <w:sz w:val="19"/>
          <w:szCs w:val="19"/>
        </w:rPr>
        <w:t>What may stop the agency from simply</w:t>
      </w:r>
      <w:r w:rsidR="00927823" w:rsidRPr="00927823">
        <w:rPr>
          <w:rFonts w:cstheme="minorHAnsi"/>
          <w:color w:val="191919"/>
          <w:sz w:val="19"/>
          <w:szCs w:val="19"/>
        </w:rPr>
        <w:t xml:space="preserve"> </w:t>
      </w:r>
      <w:r w:rsidRPr="00927823">
        <w:rPr>
          <w:rFonts w:cstheme="minorHAnsi"/>
          <w:color w:val="191919"/>
          <w:sz w:val="19"/>
          <w:szCs w:val="19"/>
        </w:rPr>
        <w:t xml:space="preserve">putting the euro price up? </w:t>
      </w:r>
      <w:r w:rsidRPr="00B83DBC">
        <w:rPr>
          <w:rFonts w:cstheme="minorHAnsi"/>
          <w:b/>
          <w:color w:val="191919"/>
          <w:sz w:val="19"/>
          <w:szCs w:val="19"/>
        </w:rPr>
        <w:t>(3)</w:t>
      </w:r>
    </w:p>
    <w:p w:rsidR="00927823" w:rsidRDefault="00927823" w:rsidP="00927823">
      <w:pPr>
        <w:autoSpaceDE w:val="0"/>
        <w:autoSpaceDN w:val="0"/>
        <w:adjustRightInd w:val="0"/>
        <w:spacing w:after="0" w:line="240" w:lineRule="auto"/>
        <w:rPr>
          <w:rFonts w:cstheme="minorHAnsi"/>
          <w:color w:val="191919"/>
          <w:sz w:val="19"/>
          <w:szCs w:val="19"/>
        </w:rPr>
      </w:pPr>
    </w:p>
    <w:p w:rsidR="00D121AA" w:rsidRPr="00927823" w:rsidRDefault="00D121AA" w:rsidP="00927823">
      <w:pPr>
        <w:pStyle w:val="ListParagraph"/>
        <w:numPr>
          <w:ilvl w:val="0"/>
          <w:numId w:val="1"/>
        </w:numPr>
        <w:autoSpaceDE w:val="0"/>
        <w:autoSpaceDN w:val="0"/>
        <w:adjustRightInd w:val="0"/>
        <w:spacing w:after="0" w:line="240" w:lineRule="auto"/>
        <w:ind w:left="567" w:hanging="567"/>
        <w:rPr>
          <w:rFonts w:cstheme="minorHAnsi"/>
          <w:color w:val="191919"/>
          <w:sz w:val="19"/>
          <w:szCs w:val="19"/>
        </w:rPr>
      </w:pPr>
      <w:r w:rsidRPr="00927823">
        <w:rPr>
          <w:rFonts w:cstheme="minorHAnsi"/>
          <w:color w:val="191919"/>
          <w:sz w:val="19"/>
          <w:szCs w:val="19"/>
        </w:rPr>
        <w:t>Outline two possible reasons why a</w:t>
      </w:r>
      <w:r w:rsidR="00927823" w:rsidRPr="00927823">
        <w:rPr>
          <w:rFonts w:cstheme="minorHAnsi"/>
          <w:color w:val="191919"/>
          <w:sz w:val="19"/>
          <w:szCs w:val="19"/>
        </w:rPr>
        <w:t xml:space="preserve"> </w:t>
      </w:r>
      <w:r w:rsidRPr="00927823">
        <w:rPr>
          <w:rFonts w:cstheme="minorHAnsi"/>
          <w:color w:val="191919"/>
          <w:sz w:val="19"/>
          <w:szCs w:val="19"/>
        </w:rPr>
        <w:t>UK manufacturer of chemicals might</w:t>
      </w:r>
      <w:r w:rsidR="00927823" w:rsidRPr="00927823">
        <w:rPr>
          <w:rFonts w:cstheme="minorHAnsi"/>
          <w:color w:val="191919"/>
          <w:sz w:val="19"/>
          <w:szCs w:val="19"/>
        </w:rPr>
        <w:t xml:space="preserve"> </w:t>
      </w:r>
      <w:r w:rsidRPr="00927823">
        <w:rPr>
          <w:rFonts w:cstheme="minorHAnsi"/>
          <w:color w:val="191919"/>
          <w:sz w:val="19"/>
          <w:szCs w:val="19"/>
        </w:rPr>
        <w:t>be concerned if the value of the pound</w:t>
      </w:r>
      <w:r w:rsidR="00927823" w:rsidRPr="00927823">
        <w:rPr>
          <w:rFonts w:cstheme="minorHAnsi"/>
          <w:color w:val="191919"/>
          <w:sz w:val="19"/>
          <w:szCs w:val="19"/>
        </w:rPr>
        <w:t xml:space="preserve"> </w:t>
      </w:r>
      <w:r w:rsidRPr="00927823">
        <w:rPr>
          <w:rFonts w:cstheme="minorHAnsi"/>
          <w:color w:val="191919"/>
          <w:sz w:val="19"/>
          <w:szCs w:val="19"/>
        </w:rPr>
        <w:t xml:space="preserve">depreciated. </w:t>
      </w:r>
      <w:r w:rsidRPr="003F1915">
        <w:rPr>
          <w:rFonts w:cstheme="minorHAnsi"/>
          <w:b/>
          <w:color w:val="191919"/>
          <w:sz w:val="19"/>
          <w:szCs w:val="19"/>
        </w:rPr>
        <w:t>(4)</w:t>
      </w:r>
    </w:p>
    <w:p w:rsidR="00D121AA" w:rsidRPr="00D121AA" w:rsidRDefault="00D121AA" w:rsidP="00D121AA">
      <w:pPr>
        <w:autoSpaceDE w:val="0"/>
        <w:autoSpaceDN w:val="0"/>
        <w:adjustRightInd w:val="0"/>
        <w:spacing w:after="0" w:line="240" w:lineRule="auto"/>
        <w:rPr>
          <w:rFonts w:cstheme="minorHAnsi"/>
          <w:color w:val="0259D4"/>
          <w:sz w:val="16"/>
          <w:szCs w:val="16"/>
        </w:rPr>
      </w:pPr>
    </w:p>
    <w:p w:rsidR="003F1915" w:rsidRDefault="003F1915">
      <w:pPr>
        <w:rPr>
          <w:rFonts w:cstheme="minorHAnsi"/>
          <w:b/>
          <w:bCs/>
          <w:color w:val="AD2C44"/>
          <w:sz w:val="29"/>
          <w:szCs w:val="29"/>
        </w:rPr>
      </w:pPr>
      <w:r>
        <w:rPr>
          <w:rFonts w:cstheme="minorHAnsi"/>
          <w:b/>
          <w:bCs/>
          <w:color w:val="AD2C44"/>
          <w:sz w:val="29"/>
          <w:szCs w:val="29"/>
        </w:rPr>
        <w:br w:type="page"/>
      </w:r>
    </w:p>
    <w:p w:rsidR="00D121AA" w:rsidRPr="0030075A" w:rsidRDefault="00D121AA" w:rsidP="00D121AA">
      <w:pPr>
        <w:autoSpaceDE w:val="0"/>
        <w:autoSpaceDN w:val="0"/>
        <w:adjustRightInd w:val="0"/>
        <w:spacing w:after="0" w:line="240" w:lineRule="auto"/>
        <w:rPr>
          <w:rFonts w:cstheme="minorHAnsi"/>
          <w:b/>
          <w:bCs/>
          <w:color w:val="000000" w:themeColor="text1"/>
          <w:sz w:val="29"/>
          <w:szCs w:val="29"/>
        </w:rPr>
      </w:pPr>
      <w:r w:rsidRPr="0030075A">
        <w:rPr>
          <w:rFonts w:cstheme="minorHAnsi"/>
          <w:b/>
          <w:bCs/>
          <w:color w:val="000000" w:themeColor="text1"/>
          <w:sz w:val="29"/>
          <w:szCs w:val="29"/>
        </w:rPr>
        <w:lastRenderedPageBreak/>
        <w:t>Data response</w:t>
      </w:r>
    </w:p>
    <w:p w:rsidR="00D121AA" w:rsidRPr="00D121AA" w:rsidRDefault="00D121AA" w:rsidP="00D121AA">
      <w:pPr>
        <w:autoSpaceDE w:val="0"/>
        <w:autoSpaceDN w:val="0"/>
        <w:adjustRightInd w:val="0"/>
        <w:spacing w:after="0" w:line="240" w:lineRule="auto"/>
        <w:rPr>
          <w:rFonts w:cstheme="minorHAnsi"/>
          <w:b/>
          <w:bCs/>
          <w:color w:val="006EDD"/>
          <w:sz w:val="23"/>
          <w:szCs w:val="23"/>
        </w:rPr>
      </w:pPr>
      <w:r w:rsidRPr="00D121AA">
        <w:rPr>
          <w:rFonts w:cstheme="minorHAnsi"/>
          <w:b/>
          <w:bCs/>
          <w:color w:val="006EDD"/>
          <w:sz w:val="23"/>
          <w:szCs w:val="23"/>
        </w:rPr>
        <w:t>External pressures on the grocery market</w:t>
      </w:r>
    </w:p>
    <w:p w:rsidR="00D121AA" w:rsidRPr="00D121AA" w:rsidRDefault="00D121AA" w:rsidP="00D121AA">
      <w:pPr>
        <w:autoSpaceDE w:val="0"/>
        <w:autoSpaceDN w:val="0"/>
        <w:adjustRightInd w:val="0"/>
        <w:spacing w:after="0" w:line="240" w:lineRule="auto"/>
        <w:rPr>
          <w:rFonts w:cstheme="minorHAnsi"/>
          <w:color w:val="191919"/>
          <w:sz w:val="19"/>
          <w:szCs w:val="19"/>
        </w:rPr>
      </w:pPr>
      <w:r w:rsidRPr="00D121AA">
        <w:rPr>
          <w:rFonts w:cstheme="minorHAnsi"/>
          <w:color w:val="191919"/>
          <w:sz w:val="19"/>
          <w:szCs w:val="19"/>
        </w:rPr>
        <w:t>The booming discount supermarket chain Aldi is on</w:t>
      </w:r>
      <w:r w:rsidR="003F1915">
        <w:rPr>
          <w:rFonts w:cstheme="minorHAnsi"/>
          <w:color w:val="191919"/>
          <w:sz w:val="19"/>
          <w:szCs w:val="19"/>
        </w:rPr>
        <w:t xml:space="preserve"> </w:t>
      </w:r>
      <w:r w:rsidRPr="00D121AA">
        <w:rPr>
          <w:rFonts w:cstheme="minorHAnsi"/>
          <w:color w:val="191919"/>
          <w:sz w:val="19"/>
          <w:szCs w:val="19"/>
        </w:rPr>
        <w:t>the verge of overtaking upmarket Waitrose to become</w:t>
      </w:r>
      <w:r w:rsidR="003F1915">
        <w:rPr>
          <w:rFonts w:cstheme="minorHAnsi"/>
          <w:color w:val="191919"/>
          <w:sz w:val="19"/>
          <w:szCs w:val="19"/>
        </w:rPr>
        <w:t xml:space="preserve"> </w:t>
      </w:r>
      <w:r w:rsidRPr="00D121AA">
        <w:rPr>
          <w:rFonts w:cstheme="minorHAnsi"/>
          <w:color w:val="191919"/>
          <w:sz w:val="19"/>
          <w:szCs w:val="19"/>
        </w:rPr>
        <w:t>the UK's sixth biggest supermarket as the German</w:t>
      </w:r>
      <w:r w:rsidR="003F1915">
        <w:rPr>
          <w:rFonts w:cstheme="minorHAnsi"/>
          <w:color w:val="191919"/>
          <w:sz w:val="19"/>
          <w:szCs w:val="19"/>
        </w:rPr>
        <w:t xml:space="preserve"> </w:t>
      </w:r>
      <w:r w:rsidRPr="00D121AA">
        <w:rPr>
          <w:rFonts w:cstheme="minorHAnsi"/>
          <w:color w:val="191919"/>
          <w:sz w:val="19"/>
          <w:szCs w:val="19"/>
        </w:rPr>
        <w:t>owned</w:t>
      </w:r>
      <w:r w:rsidR="003F1915">
        <w:rPr>
          <w:rFonts w:cstheme="minorHAnsi"/>
          <w:color w:val="191919"/>
          <w:sz w:val="19"/>
          <w:szCs w:val="19"/>
        </w:rPr>
        <w:t xml:space="preserve"> </w:t>
      </w:r>
      <w:r w:rsidRPr="00D121AA">
        <w:rPr>
          <w:rFonts w:cstheme="minorHAnsi"/>
          <w:color w:val="191919"/>
          <w:sz w:val="19"/>
          <w:szCs w:val="19"/>
        </w:rPr>
        <w:t>grocer continues to open new stores and steal</w:t>
      </w:r>
      <w:r w:rsidR="003F1915">
        <w:rPr>
          <w:rFonts w:cstheme="minorHAnsi"/>
          <w:color w:val="191919"/>
          <w:sz w:val="19"/>
          <w:szCs w:val="19"/>
        </w:rPr>
        <w:t xml:space="preserve"> </w:t>
      </w:r>
      <w:r w:rsidRPr="00D121AA">
        <w:rPr>
          <w:rFonts w:cstheme="minorHAnsi"/>
          <w:color w:val="191919"/>
          <w:sz w:val="19"/>
          <w:szCs w:val="19"/>
        </w:rPr>
        <w:t>customers from its bigger rivals. Industry data show</w:t>
      </w:r>
      <w:r w:rsidR="003F1915">
        <w:rPr>
          <w:rFonts w:cstheme="minorHAnsi"/>
          <w:color w:val="191919"/>
          <w:sz w:val="19"/>
          <w:szCs w:val="19"/>
        </w:rPr>
        <w:t xml:space="preserve"> </w:t>
      </w:r>
      <w:r w:rsidRPr="00D121AA">
        <w:rPr>
          <w:rFonts w:cstheme="minorHAnsi"/>
          <w:color w:val="191919"/>
          <w:sz w:val="19"/>
          <w:szCs w:val="19"/>
        </w:rPr>
        <w:t>that, while Tesco and Morrisons continue to decline,</w:t>
      </w:r>
      <w:r w:rsidR="003F1915">
        <w:rPr>
          <w:rFonts w:cstheme="minorHAnsi"/>
          <w:color w:val="191919"/>
          <w:sz w:val="19"/>
          <w:szCs w:val="19"/>
        </w:rPr>
        <w:t xml:space="preserve"> </w:t>
      </w:r>
      <w:r w:rsidRPr="00D121AA">
        <w:rPr>
          <w:rFonts w:cstheme="minorHAnsi"/>
          <w:color w:val="191919"/>
          <w:sz w:val="19"/>
          <w:szCs w:val="19"/>
        </w:rPr>
        <w:t>Aldi's share of grocery till receipts rose to 4.8 per cent</w:t>
      </w:r>
      <w:r w:rsidR="003F1915">
        <w:rPr>
          <w:rFonts w:cstheme="minorHAnsi"/>
          <w:color w:val="191919"/>
          <w:sz w:val="19"/>
          <w:szCs w:val="19"/>
        </w:rPr>
        <w:t xml:space="preserve"> </w:t>
      </w:r>
      <w:r w:rsidRPr="00D121AA">
        <w:rPr>
          <w:rFonts w:cstheme="minorHAnsi"/>
          <w:color w:val="191919"/>
          <w:sz w:val="19"/>
          <w:szCs w:val="19"/>
        </w:rPr>
        <w:t>in the 12 weeks to 20 July 2014. A year previously, the</w:t>
      </w:r>
      <w:r w:rsidR="003F1915">
        <w:rPr>
          <w:rFonts w:cstheme="minorHAnsi"/>
          <w:color w:val="191919"/>
          <w:sz w:val="19"/>
          <w:szCs w:val="19"/>
        </w:rPr>
        <w:t xml:space="preserve"> </w:t>
      </w:r>
      <w:r w:rsidRPr="00D121AA">
        <w:rPr>
          <w:rFonts w:cstheme="minorHAnsi"/>
          <w:color w:val="191919"/>
          <w:sz w:val="19"/>
          <w:szCs w:val="19"/>
        </w:rPr>
        <w:t>discounter's market share was 3.7 per cent, according</w:t>
      </w:r>
      <w:r w:rsidR="003F1915">
        <w:rPr>
          <w:rFonts w:cstheme="minorHAnsi"/>
          <w:color w:val="191919"/>
          <w:sz w:val="19"/>
          <w:szCs w:val="19"/>
        </w:rPr>
        <w:t xml:space="preserve"> </w:t>
      </w:r>
      <w:r w:rsidRPr="00D121AA">
        <w:rPr>
          <w:rFonts w:cstheme="minorHAnsi"/>
          <w:color w:val="191919"/>
          <w:sz w:val="19"/>
          <w:szCs w:val="19"/>
        </w:rPr>
        <w:t>to figures from retail analysts Kantar Worldpanel.</w:t>
      </w:r>
    </w:p>
    <w:p w:rsidR="003F1915" w:rsidRDefault="003F1915" w:rsidP="00D121AA">
      <w:pPr>
        <w:autoSpaceDE w:val="0"/>
        <w:autoSpaceDN w:val="0"/>
        <w:adjustRightInd w:val="0"/>
        <w:spacing w:after="0" w:line="240" w:lineRule="auto"/>
        <w:rPr>
          <w:rFonts w:cstheme="minorHAnsi"/>
          <w:color w:val="191919"/>
          <w:sz w:val="19"/>
          <w:szCs w:val="19"/>
        </w:rPr>
      </w:pPr>
    </w:p>
    <w:p w:rsidR="00D121AA" w:rsidRDefault="00D121AA" w:rsidP="00D121AA">
      <w:pPr>
        <w:autoSpaceDE w:val="0"/>
        <w:autoSpaceDN w:val="0"/>
        <w:adjustRightInd w:val="0"/>
        <w:spacing w:after="0" w:line="240" w:lineRule="auto"/>
        <w:rPr>
          <w:rFonts w:cstheme="minorHAnsi"/>
          <w:color w:val="191919"/>
          <w:sz w:val="19"/>
          <w:szCs w:val="19"/>
        </w:rPr>
      </w:pPr>
      <w:r w:rsidRPr="00D121AA">
        <w:rPr>
          <w:rFonts w:cstheme="minorHAnsi"/>
          <w:color w:val="191919"/>
          <w:sz w:val="19"/>
          <w:szCs w:val="19"/>
        </w:rPr>
        <w:t>Over the same period, Waitrose's market share edged</w:t>
      </w:r>
      <w:r w:rsidR="003F1915">
        <w:rPr>
          <w:rFonts w:cstheme="minorHAnsi"/>
          <w:color w:val="191919"/>
          <w:sz w:val="19"/>
          <w:szCs w:val="19"/>
        </w:rPr>
        <w:t xml:space="preserve"> </w:t>
      </w:r>
      <w:r w:rsidRPr="00D121AA">
        <w:rPr>
          <w:rFonts w:cstheme="minorHAnsi"/>
          <w:color w:val="191919"/>
          <w:sz w:val="19"/>
          <w:szCs w:val="19"/>
        </w:rPr>
        <w:t>up to 4.9 per cent from 4</w:t>
      </w:r>
      <w:r w:rsidRPr="00D121AA">
        <w:rPr>
          <w:rFonts w:cstheme="minorHAnsi"/>
          <w:color w:val="3F3F3F"/>
          <w:sz w:val="19"/>
          <w:szCs w:val="19"/>
        </w:rPr>
        <w:t>.</w:t>
      </w:r>
      <w:r w:rsidRPr="00D121AA">
        <w:rPr>
          <w:rFonts w:cstheme="minorHAnsi"/>
          <w:color w:val="191919"/>
          <w:sz w:val="19"/>
          <w:szCs w:val="19"/>
        </w:rPr>
        <w:t>8 per cent last year, while</w:t>
      </w:r>
      <w:r w:rsidR="003F1915">
        <w:rPr>
          <w:rFonts w:cstheme="minorHAnsi"/>
          <w:color w:val="191919"/>
          <w:sz w:val="19"/>
          <w:szCs w:val="19"/>
        </w:rPr>
        <w:t xml:space="preserve"> </w:t>
      </w:r>
      <w:r w:rsidRPr="00D121AA">
        <w:rPr>
          <w:rFonts w:cstheme="minorHAnsi"/>
          <w:color w:val="191919"/>
          <w:sz w:val="19"/>
          <w:szCs w:val="19"/>
        </w:rPr>
        <w:t>Tesco dropped to 28.9 per cent from 30.3 per cent. The</w:t>
      </w:r>
      <w:r w:rsidR="003F1915">
        <w:rPr>
          <w:rFonts w:cstheme="minorHAnsi"/>
          <w:color w:val="191919"/>
          <w:sz w:val="19"/>
          <w:szCs w:val="19"/>
        </w:rPr>
        <w:t xml:space="preserve"> </w:t>
      </w:r>
      <w:r w:rsidRPr="00D121AA">
        <w:rPr>
          <w:rFonts w:cstheme="minorHAnsi"/>
          <w:color w:val="191919"/>
          <w:sz w:val="19"/>
          <w:szCs w:val="19"/>
        </w:rPr>
        <w:t>data confirm the trend of shoppers abandoning midmarket</w:t>
      </w:r>
      <w:r w:rsidR="003F1915">
        <w:rPr>
          <w:rFonts w:cstheme="minorHAnsi"/>
          <w:color w:val="191919"/>
          <w:sz w:val="19"/>
          <w:szCs w:val="19"/>
        </w:rPr>
        <w:t xml:space="preserve"> </w:t>
      </w:r>
      <w:r w:rsidRPr="00D121AA">
        <w:rPr>
          <w:rFonts w:cstheme="minorHAnsi"/>
          <w:color w:val="191919"/>
          <w:sz w:val="19"/>
          <w:szCs w:val="19"/>
        </w:rPr>
        <w:t>players in favour of more upmarket rivals and</w:t>
      </w:r>
      <w:r w:rsidR="003F1915">
        <w:rPr>
          <w:rFonts w:cstheme="minorHAnsi"/>
          <w:color w:val="191919"/>
          <w:sz w:val="19"/>
          <w:szCs w:val="19"/>
        </w:rPr>
        <w:t xml:space="preserve"> </w:t>
      </w:r>
      <w:r w:rsidRPr="00D121AA">
        <w:rPr>
          <w:rFonts w:cstheme="minorHAnsi"/>
          <w:color w:val="191919"/>
          <w:sz w:val="19"/>
          <w:szCs w:val="19"/>
        </w:rPr>
        <w:t>the discounters, with increasing numbers of shoppers</w:t>
      </w:r>
      <w:r w:rsidR="003F1915">
        <w:rPr>
          <w:rFonts w:cstheme="minorHAnsi"/>
          <w:color w:val="191919"/>
          <w:sz w:val="19"/>
          <w:szCs w:val="19"/>
        </w:rPr>
        <w:t xml:space="preserve"> </w:t>
      </w:r>
      <w:r w:rsidRPr="00D121AA">
        <w:rPr>
          <w:rFonts w:cstheme="minorHAnsi"/>
          <w:color w:val="191919"/>
          <w:sz w:val="19"/>
          <w:szCs w:val="19"/>
        </w:rPr>
        <w:t>cherry-picking from both ends of the market. 'Waitrose</w:t>
      </w:r>
      <w:r w:rsidR="003F1915">
        <w:rPr>
          <w:rFonts w:cstheme="minorHAnsi"/>
          <w:color w:val="191919"/>
          <w:sz w:val="19"/>
          <w:szCs w:val="19"/>
        </w:rPr>
        <w:t xml:space="preserve"> </w:t>
      </w:r>
      <w:r w:rsidRPr="00D121AA">
        <w:rPr>
          <w:rFonts w:cstheme="minorHAnsi"/>
          <w:color w:val="191919"/>
          <w:sz w:val="19"/>
          <w:szCs w:val="19"/>
        </w:rPr>
        <w:t>has continued to resist pressure from the competition,</w:t>
      </w:r>
      <w:r w:rsidR="003F1915">
        <w:rPr>
          <w:rFonts w:cstheme="minorHAnsi"/>
          <w:color w:val="191919"/>
          <w:sz w:val="19"/>
          <w:szCs w:val="19"/>
        </w:rPr>
        <w:t xml:space="preserve"> </w:t>
      </w:r>
      <w:r w:rsidRPr="00D121AA">
        <w:rPr>
          <w:rFonts w:cstheme="minorHAnsi"/>
          <w:color w:val="191919"/>
          <w:sz w:val="19"/>
          <w:szCs w:val="19"/>
        </w:rPr>
        <w:t>testament to its policy of maximum differentiation, and has</w:t>
      </w:r>
      <w:r w:rsidR="003F1915">
        <w:rPr>
          <w:rFonts w:cstheme="minorHAnsi"/>
          <w:color w:val="191919"/>
          <w:sz w:val="19"/>
          <w:szCs w:val="19"/>
        </w:rPr>
        <w:t xml:space="preserve"> </w:t>
      </w:r>
      <w:r w:rsidRPr="00D121AA">
        <w:rPr>
          <w:rFonts w:cstheme="minorHAnsi"/>
          <w:color w:val="191919"/>
          <w:sz w:val="19"/>
          <w:szCs w:val="19"/>
        </w:rPr>
        <w:t>grown sales by 3.4 per cent. This figure is well above the</w:t>
      </w:r>
      <w:r w:rsidR="003F1915">
        <w:rPr>
          <w:rFonts w:cstheme="minorHAnsi"/>
          <w:color w:val="191919"/>
          <w:sz w:val="19"/>
          <w:szCs w:val="19"/>
        </w:rPr>
        <w:t xml:space="preserve"> </w:t>
      </w:r>
      <w:r w:rsidRPr="00D121AA">
        <w:rPr>
          <w:rFonts w:cstheme="minorHAnsi"/>
          <w:color w:val="191919"/>
          <w:sz w:val="19"/>
          <w:szCs w:val="19"/>
        </w:rPr>
        <w:t>market average and thereby has lifted its market share.'</w:t>
      </w:r>
    </w:p>
    <w:p w:rsidR="003F1915" w:rsidRPr="00D121AA" w:rsidRDefault="003F1915" w:rsidP="00D121AA">
      <w:pPr>
        <w:autoSpaceDE w:val="0"/>
        <w:autoSpaceDN w:val="0"/>
        <w:adjustRightInd w:val="0"/>
        <w:spacing w:after="0" w:line="240" w:lineRule="auto"/>
        <w:rPr>
          <w:rFonts w:cstheme="minorHAnsi"/>
          <w:color w:val="191919"/>
          <w:sz w:val="19"/>
          <w:szCs w:val="19"/>
        </w:rPr>
      </w:pPr>
    </w:p>
    <w:p w:rsidR="00D121AA" w:rsidRPr="00D121AA" w:rsidRDefault="00D121AA" w:rsidP="00D121AA">
      <w:pPr>
        <w:autoSpaceDE w:val="0"/>
        <w:autoSpaceDN w:val="0"/>
        <w:adjustRightInd w:val="0"/>
        <w:spacing w:after="0" w:line="240" w:lineRule="auto"/>
        <w:rPr>
          <w:rFonts w:cstheme="minorHAnsi"/>
          <w:color w:val="191919"/>
          <w:sz w:val="19"/>
          <w:szCs w:val="19"/>
        </w:rPr>
      </w:pPr>
      <w:r w:rsidRPr="00D121AA">
        <w:rPr>
          <w:rFonts w:cstheme="minorHAnsi"/>
          <w:color w:val="191919"/>
          <w:sz w:val="19"/>
          <w:szCs w:val="19"/>
        </w:rPr>
        <w:t xml:space="preserve">Despite this positivity, </w:t>
      </w:r>
      <w:r w:rsidRPr="00D121AA">
        <w:rPr>
          <w:rFonts w:cstheme="minorHAnsi"/>
          <w:i/>
          <w:iCs/>
          <w:color w:val="191919"/>
          <w:sz w:val="18"/>
          <w:szCs w:val="18"/>
        </w:rPr>
        <w:t xml:space="preserve">The Grocer </w:t>
      </w:r>
      <w:r w:rsidRPr="00D121AA">
        <w:rPr>
          <w:rFonts w:cstheme="minorHAnsi"/>
          <w:color w:val="191919"/>
          <w:sz w:val="19"/>
          <w:szCs w:val="19"/>
        </w:rPr>
        <w:t>magazine has</w:t>
      </w:r>
      <w:r w:rsidR="003F1915">
        <w:rPr>
          <w:rFonts w:cstheme="minorHAnsi"/>
          <w:color w:val="191919"/>
          <w:sz w:val="19"/>
          <w:szCs w:val="19"/>
        </w:rPr>
        <w:t xml:space="preserve"> </w:t>
      </w:r>
      <w:r w:rsidRPr="00D121AA">
        <w:rPr>
          <w:rFonts w:cstheme="minorHAnsi"/>
          <w:color w:val="191919"/>
          <w:sz w:val="19"/>
          <w:szCs w:val="19"/>
        </w:rPr>
        <w:t>questioned whether Waitrose is now starting to suffer.</w:t>
      </w:r>
      <w:r w:rsidR="003F1915">
        <w:rPr>
          <w:rFonts w:cstheme="minorHAnsi"/>
          <w:color w:val="191919"/>
          <w:sz w:val="19"/>
          <w:szCs w:val="19"/>
        </w:rPr>
        <w:t xml:space="preserve">  </w:t>
      </w:r>
      <w:r w:rsidRPr="00D121AA">
        <w:rPr>
          <w:rFonts w:cstheme="minorHAnsi"/>
          <w:color w:val="191919"/>
          <w:sz w:val="19"/>
          <w:szCs w:val="19"/>
        </w:rPr>
        <w:t>Its profit margins at 5.4 per cent are well above industry</w:t>
      </w:r>
      <w:r w:rsidR="003F1915">
        <w:rPr>
          <w:rFonts w:cstheme="minorHAnsi"/>
          <w:color w:val="191919"/>
          <w:sz w:val="19"/>
          <w:szCs w:val="19"/>
        </w:rPr>
        <w:t xml:space="preserve"> </w:t>
      </w:r>
      <w:r w:rsidRPr="00D121AA">
        <w:rPr>
          <w:rFonts w:cstheme="minorHAnsi"/>
          <w:color w:val="191919"/>
          <w:sz w:val="19"/>
          <w:szCs w:val="19"/>
        </w:rPr>
        <w:t>averages, and perhaps shoppers are starting to query</w:t>
      </w:r>
      <w:r w:rsidR="003F1915">
        <w:rPr>
          <w:rFonts w:cstheme="minorHAnsi"/>
          <w:color w:val="191919"/>
          <w:sz w:val="19"/>
          <w:szCs w:val="19"/>
        </w:rPr>
        <w:t xml:space="preserve"> </w:t>
      </w:r>
      <w:r w:rsidRPr="00D121AA">
        <w:rPr>
          <w:rFonts w:cstheme="minorHAnsi"/>
          <w:color w:val="191919"/>
          <w:sz w:val="19"/>
          <w:szCs w:val="19"/>
        </w:rPr>
        <w:t>its value for money. Partly because of its high prices,</w:t>
      </w:r>
      <w:r w:rsidR="003F1915">
        <w:rPr>
          <w:rFonts w:cstheme="minorHAnsi"/>
          <w:color w:val="191919"/>
          <w:sz w:val="19"/>
          <w:szCs w:val="19"/>
        </w:rPr>
        <w:t xml:space="preserve"> </w:t>
      </w:r>
      <w:r w:rsidRPr="00D121AA">
        <w:rPr>
          <w:rFonts w:cstheme="minorHAnsi"/>
          <w:color w:val="191919"/>
          <w:sz w:val="19"/>
          <w:szCs w:val="19"/>
        </w:rPr>
        <w:t>Waitrose offers free delivery to online grocery shoppers.</w:t>
      </w:r>
      <w:r w:rsidR="003F1915">
        <w:rPr>
          <w:rFonts w:cstheme="minorHAnsi"/>
          <w:color w:val="191919"/>
          <w:sz w:val="19"/>
          <w:szCs w:val="19"/>
        </w:rPr>
        <w:t xml:space="preserve"> </w:t>
      </w:r>
      <w:r w:rsidRPr="00D121AA">
        <w:rPr>
          <w:rFonts w:cstheme="minorHAnsi"/>
          <w:color w:val="191919"/>
          <w:sz w:val="19"/>
          <w:szCs w:val="19"/>
        </w:rPr>
        <w:t>With online sales booming, it may be that Waitrose</w:t>
      </w:r>
      <w:r w:rsidR="003F1915">
        <w:rPr>
          <w:rFonts w:cstheme="minorHAnsi"/>
          <w:color w:val="191919"/>
          <w:sz w:val="19"/>
          <w:szCs w:val="19"/>
        </w:rPr>
        <w:t xml:space="preserve"> </w:t>
      </w:r>
      <w:r w:rsidRPr="00D121AA">
        <w:rPr>
          <w:rFonts w:cstheme="minorHAnsi"/>
          <w:color w:val="191919"/>
          <w:sz w:val="19"/>
          <w:szCs w:val="19"/>
        </w:rPr>
        <w:t>profits start to get squeezed by the free delivery, given</w:t>
      </w:r>
      <w:r w:rsidR="003F1915">
        <w:rPr>
          <w:rFonts w:cstheme="minorHAnsi"/>
          <w:color w:val="191919"/>
          <w:sz w:val="19"/>
          <w:szCs w:val="19"/>
        </w:rPr>
        <w:t xml:space="preserve"> </w:t>
      </w:r>
      <w:r w:rsidRPr="00D121AA">
        <w:rPr>
          <w:rFonts w:cstheme="minorHAnsi"/>
          <w:color w:val="191919"/>
          <w:sz w:val="19"/>
          <w:szCs w:val="19"/>
        </w:rPr>
        <w:t>that picking and delivery is far from free from the shop's</w:t>
      </w:r>
      <w:r w:rsidR="003F1915">
        <w:rPr>
          <w:rFonts w:cstheme="minorHAnsi"/>
          <w:color w:val="191919"/>
          <w:sz w:val="19"/>
          <w:szCs w:val="19"/>
        </w:rPr>
        <w:t xml:space="preserve"> </w:t>
      </w:r>
      <w:r w:rsidRPr="00D121AA">
        <w:rPr>
          <w:rFonts w:cstheme="minorHAnsi"/>
          <w:color w:val="191919"/>
          <w:sz w:val="19"/>
          <w:szCs w:val="19"/>
        </w:rPr>
        <w:t>point of view.</w:t>
      </w:r>
      <w:r w:rsidR="003F1915">
        <w:rPr>
          <w:rFonts w:cstheme="minorHAnsi"/>
          <w:color w:val="191919"/>
          <w:sz w:val="19"/>
          <w:szCs w:val="19"/>
        </w:rPr>
        <w:t xml:space="preserve"> </w:t>
      </w:r>
      <w:r w:rsidRPr="00D121AA">
        <w:rPr>
          <w:rFonts w:cstheme="minorHAnsi"/>
          <w:color w:val="191919"/>
          <w:sz w:val="19"/>
          <w:szCs w:val="19"/>
        </w:rPr>
        <w:t>The numbers come against a backdrop of a challenging</w:t>
      </w:r>
      <w:r w:rsidR="003F1915">
        <w:rPr>
          <w:rFonts w:cstheme="minorHAnsi"/>
          <w:color w:val="191919"/>
          <w:sz w:val="19"/>
          <w:szCs w:val="19"/>
        </w:rPr>
        <w:t xml:space="preserve"> </w:t>
      </w:r>
      <w:r w:rsidRPr="00D121AA">
        <w:rPr>
          <w:rFonts w:cstheme="minorHAnsi"/>
          <w:color w:val="191919"/>
          <w:sz w:val="19"/>
          <w:szCs w:val="19"/>
        </w:rPr>
        <w:t>market. Kantar says grocery price inflation has fallen</w:t>
      </w:r>
      <w:r w:rsidR="003F1915">
        <w:rPr>
          <w:rFonts w:cstheme="minorHAnsi"/>
          <w:color w:val="191919"/>
          <w:sz w:val="19"/>
          <w:szCs w:val="19"/>
        </w:rPr>
        <w:t xml:space="preserve"> </w:t>
      </w:r>
      <w:r w:rsidRPr="00D121AA">
        <w:rPr>
          <w:rFonts w:cstheme="minorHAnsi"/>
          <w:color w:val="191919"/>
          <w:sz w:val="19"/>
          <w:szCs w:val="19"/>
        </w:rPr>
        <w:t>for the tenth successive period and now stands at just0.4 per cent - its lowest level since prices were first</w:t>
      </w:r>
      <w:r w:rsidR="003F1915">
        <w:rPr>
          <w:rFonts w:cstheme="minorHAnsi"/>
          <w:color w:val="191919"/>
          <w:sz w:val="19"/>
          <w:szCs w:val="19"/>
        </w:rPr>
        <w:t xml:space="preserve"> </w:t>
      </w:r>
      <w:r w:rsidRPr="00D121AA">
        <w:rPr>
          <w:rFonts w:cstheme="minorHAnsi"/>
          <w:color w:val="191919"/>
          <w:sz w:val="19"/>
          <w:szCs w:val="19"/>
        </w:rPr>
        <w:t>measured in 2006. As a result, market growth has</w:t>
      </w:r>
      <w:r w:rsidR="003F1915">
        <w:rPr>
          <w:rFonts w:cstheme="minorHAnsi"/>
          <w:color w:val="191919"/>
          <w:sz w:val="19"/>
          <w:szCs w:val="19"/>
        </w:rPr>
        <w:t xml:space="preserve"> </w:t>
      </w:r>
      <w:r w:rsidRPr="00D121AA">
        <w:rPr>
          <w:rFonts w:cstheme="minorHAnsi"/>
          <w:color w:val="191919"/>
          <w:sz w:val="19"/>
          <w:szCs w:val="19"/>
        </w:rPr>
        <w:t>fallen to 0.9 per cent.</w:t>
      </w:r>
    </w:p>
    <w:p w:rsidR="003F1915" w:rsidRDefault="003F1915" w:rsidP="00D121AA">
      <w:pPr>
        <w:autoSpaceDE w:val="0"/>
        <w:autoSpaceDN w:val="0"/>
        <w:adjustRightInd w:val="0"/>
        <w:spacing w:after="0" w:line="240" w:lineRule="auto"/>
        <w:rPr>
          <w:rFonts w:cstheme="minorHAnsi"/>
          <w:color w:val="191919"/>
          <w:sz w:val="19"/>
          <w:szCs w:val="19"/>
        </w:rPr>
      </w:pPr>
    </w:p>
    <w:p w:rsidR="00D121AA" w:rsidRDefault="00D121AA" w:rsidP="00D121AA">
      <w:pPr>
        <w:autoSpaceDE w:val="0"/>
        <w:autoSpaceDN w:val="0"/>
        <w:adjustRightInd w:val="0"/>
        <w:spacing w:after="0" w:line="240" w:lineRule="auto"/>
        <w:rPr>
          <w:rFonts w:cstheme="minorHAnsi"/>
          <w:color w:val="3F3F3F"/>
          <w:sz w:val="19"/>
          <w:szCs w:val="19"/>
        </w:rPr>
      </w:pPr>
      <w:r w:rsidRPr="00D121AA">
        <w:rPr>
          <w:rFonts w:cstheme="minorHAnsi"/>
          <w:color w:val="191919"/>
          <w:sz w:val="19"/>
          <w:szCs w:val="19"/>
        </w:rPr>
        <w:t xml:space="preserve">Tim </w:t>
      </w:r>
      <w:proofErr w:type="spellStart"/>
      <w:r w:rsidRPr="00D121AA">
        <w:rPr>
          <w:rFonts w:cstheme="minorHAnsi"/>
          <w:color w:val="191919"/>
          <w:sz w:val="19"/>
          <w:szCs w:val="19"/>
        </w:rPr>
        <w:t>Vallance</w:t>
      </w:r>
      <w:proofErr w:type="spellEnd"/>
      <w:r w:rsidRPr="00D121AA">
        <w:rPr>
          <w:rFonts w:cstheme="minorHAnsi"/>
          <w:color w:val="191919"/>
          <w:sz w:val="19"/>
          <w:szCs w:val="19"/>
        </w:rPr>
        <w:t>, head of retail at property group JLL, said</w:t>
      </w:r>
      <w:r w:rsidRPr="00D121AA">
        <w:rPr>
          <w:rFonts w:cstheme="minorHAnsi"/>
          <w:color w:val="3F3F3F"/>
          <w:sz w:val="19"/>
          <w:szCs w:val="19"/>
        </w:rPr>
        <w:t>:</w:t>
      </w:r>
    </w:p>
    <w:p w:rsidR="003F1915" w:rsidRPr="00D121AA" w:rsidRDefault="003F1915" w:rsidP="00D121AA">
      <w:pPr>
        <w:autoSpaceDE w:val="0"/>
        <w:autoSpaceDN w:val="0"/>
        <w:adjustRightInd w:val="0"/>
        <w:spacing w:after="0" w:line="240" w:lineRule="auto"/>
        <w:rPr>
          <w:rFonts w:cstheme="minorHAnsi"/>
          <w:color w:val="3F3F3F"/>
          <w:sz w:val="19"/>
          <w:szCs w:val="19"/>
        </w:rPr>
      </w:pPr>
    </w:p>
    <w:p w:rsidR="00D121AA" w:rsidRDefault="00D121AA" w:rsidP="00D121AA">
      <w:pPr>
        <w:autoSpaceDE w:val="0"/>
        <w:autoSpaceDN w:val="0"/>
        <w:adjustRightInd w:val="0"/>
        <w:spacing w:after="0" w:line="240" w:lineRule="auto"/>
        <w:rPr>
          <w:rFonts w:cstheme="minorHAnsi"/>
          <w:color w:val="191919"/>
          <w:sz w:val="19"/>
          <w:szCs w:val="19"/>
        </w:rPr>
      </w:pPr>
      <w:r w:rsidRPr="00D121AA">
        <w:rPr>
          <w:rFonts w:cstheme="minorHAnsi"/>
          <w:color w:val="2E2E2E"/>
          <w:sz w:val="19"/>
          <w:szCs w:val="19"/>
        </w:rPr>
        <w:t xml:space="preserve">'The </w:t>
      </w:r>
      <w:r w:rsidRPr="00D121AA">
        <w:rPr>
          <w:rFonts w:cstheme="minorHAnsi"/>
          <w:color w:val="191919"/>
          <w:sz w:val="19"/>
          <w:szCs w:val="19"/>
        </w:rPr>
        <w:t>figures highlight the impact that the big four's</w:t>
      </w:r>
      <w:r w:rsidR="003F1915">
        <w:rPr>
          <w:rFonts w:cstheme="minorHAnsi"/>
          <w:color w:val="191919"/>
          <w:sz w:val="19"/>
          <w:szCs w:val="19"/>
        </w:rPr>
        <w:t xml:space="preserve"> </w:t>
      </w:r>
      <w:r w:rsidRPr="00D121AA">
        <w:rPr>
          <w:rFonts w:cstheme="minorHAnsi"/>
          <w:color w:val="191919"/>
          <w:sz w:val="19"/>
          <w:szCs w:val="19"/>
        </w:rPr>
        <w:t>response to the rise of the discount retailers is</w:t>
      </w:r>
      <w:r w:rsidR="003F1915">
        <w:rPr>
          <w:rFonts w:cstheme="minorHAnsi"/>
          <w:color w:val="191919"/>
          <w:sz w:val="19"/>
          <w:szCs w:val="19"/>
        </w:rPr>
        <w:t xml:space="preserve"> </w:t>
      </w:r>
      <w:r w:rsidRPr="00D121AA">
        <w:rPr>
          <w:rFonts w:cstheme="minorHAnsi"/>
          <w:color w:val="191919"/>
          <w:sz w:val="19"/>
          <w:szCs w:val="19"/>
        </w:rPr>
        <w:t>having on the grocery sector, with vicious price</w:t>
      </w:r>
      <w:r w:rsidR="003F1915">
        <w:rPr>
          <w:rFonts w:cstheme="minorHAnsi"/>
          <w:color w:val="191919"/>
          <w:sz w:val="19"/>
          <w:szCs w:val="19"/>
        </w:rPr>
        <w:t xml:space="preserve"> </w:t>
      </w:r>
      <w:r w:rsidRPr="00D121AA">
        <w:rPr>
          <w:rFonts w:cstheme="minorHAnsi"/>
          <w:color w:val="191919"/>
          <w:sz w:val="19"/>
          <w:szCs w:val="19"/>
        </w:rPr>
        <w:t>cutting leading to shrinking market growth. As</w:t>
      </w:r>
      <w:r w:rsidR="003F1915">
        <w:rPr>
          <w:rFonts w:cstheme="minorHAnsi"/>
          <w:color w:val="191919"/>
          <w:sz w:val="19"/>
          <w:szCs w:val="19"/>
        </w:rPr>
        <w:t xml:space="preserve"> </w:t>
      </w:r>
      <w:r w:rsidRPr="00D121AA">
        <w:rPr>
          <w:rFonts w:cstheme="minorHAnsi"/>
          <w:color w:val="191919"/>
          <w:sz w:val="19"/>
          <w:szCs w:val="19"/>
        </w:rPr>
        <w:t>shoppers continue to demand a more convenient</w:t>
      </w:r>
      <w:r w:rsidR="003F1915">
        <w:rPr>
          <w:rFonts w:cstheme="minorHAnsi"/>
          <w:color w:val="191919"/>
          <w:sz w:val="19"/>
          <w:szCs w:val="19"/>
        </w:rPr>
        <w:t xml:space="preserve"> </w:t>
      </w:r>
      <w:r w:rsidRPr="00D121AA">
        <w:rPr>
          <w:rFonts w:cstheme="minorHAnsi"/>
          <w:color w:val="191919"/>
          <w:sz w:val="19"/>
          <w:szCs w:val="19"/>
        </w:rPr>
        <w:t>offer in an increasingly digital world, supermarkets</w:t>
      </w:r>
      <w:r w:rsidR="003F1915">
        <w:rPr>
          <w:rFonts w:cstheme="minorHAnsi"/>
          <w:color w:val="191919"/>
          <w:sz w:val="19"/>
          <w:szCs w:val="19"/>
        </w:rPr>
        <w:t xml:space="preserve"> </w:t>
      </w:r>
      <w:r w:rsidRPr="00D121AA">
        <w:rPr>
          <w:rFonts w:cstheme="minorHAnsi"/>
          <w:color w:val="191919"/>
          <w:sz w:val="19"/>
          <w:szCs w:val="19"/>
        </w:rPr>
        <w:t>need to think about how and where their customers</w:t>
      </w:r>
      <w:r w:rsidR="003F1915">
        <w:rPr>
          <w:rFonts w:cstheme="minorHAnsi"/>
          <w:color w:val="191919"/>
          <w:sz w:val="19"/>
          <w:szCs w:val="19"/>
        </w:rPr>
        <w:t xml:space="preserve"> </w:t>
      </w:r>
      <w:r w:rsidRPr="00D121AA">
        <w:rPr>
          <w:rFonts w:cstheme="minorHAnsi"/>
          <w:color w:val="191919"/>
          <w:sz w:val="19"/>
          <w:szCs w:val="19"/>
        </w:rPr>
        <w:t>shop and need to focus on choice, provenance,</w:t>
      </w:r>
      <w:r w:rsidR="003F1915">
        <w:rPr>
          <w:rFonts w:cstheme="minorHAnsi"/>
          <w:color w:val="191919"/>
          <w:sz w:val="19"/>
          <w:szCs w:val="19"/>
        </w:rPr>
        <w:t xml:space="preserve"> </w:t>
      </w:r>
      <w:r w:rsidRPr="00D121AA">
        <w:rPr>
          <w:rFonts w:cstheme="minorHAnsi"/>
          <w:color w:val="191919"/>
          <w:sz w:val="19"/>
          <w:szCs w:val="19"/>
        </w:rPr>
        <w:t>quality, service and convenience to differentiate from</w:t>
      </w:r>
      <w:r w:rsidR="003F1915">
        <w:rPr>
          <w:rFonts w:cstheme="minorHAnsi"/>
          <w:color w:val="191919"/>
          <w:sz w:val="19"/>
          <w:szCs w:val="19"/>
        </w:rPr>
        <w:t xml:space="preserve"> </w:t>
      </w:r>
      <w:r w:rsidRPr="00D121AA">
        <w:rPr>
          <w:rFonts w:cstheme="minorHAnsi"/>
          <w:color w:val="191919"/>
          <w:sz w:val="19"/>
          <w:szCs w:val="19"/>
        </w:rPr>
        <w:t>the discounter offering.'</w:t>
      </w:r>
    </w:p>
    <w:p w:rsidR="003F1915" w:rsidRDefault="003F1915" w:rsidP="00D121AA">
      <w:pPr>
        <w:autoSpaceDE w:val="0"/>
        <w:autoSpaceDN w:val="0"/>
        <w:adjustRightInd w:val="0"/>
        <w:spacing w:after="0" w:line="240" w:lineRule="auto"/>
        <w:rPr>
          <w:rFonts w:cstheme="minorHAnsi"/>
          <w:color w:val="191919"/>
          <w:sz w:val="19"/>
          <w:szCs w:val="19"/>
        </w:rPr>
      </w:pPr>
    </w:p>
    <w:p w:rsidR="00284AC7" w:rsidRPr="001E2B9F" w:rsidRDefault="00284AC7" w:rsidP="00284AC7">
      <w:pPr>
        <w:autoSpaceDE w:val="0"/>
        <w:autoSpaceDN w:val="0"/>
        <w:adjustRightInd w:val="0"/>
        <w:spacing w:after="0" w:line="240" w:lineRule="auto"/>
        <w:rPr>
          <w:rFonts w:cstheme="minorHAnsi"/>
          <w:color w:val="000000" w:themeColor="text1"/>
          <w:sz w:val="20"/>
          <w:szCs w:val="18"/>
        </w:rPr>
      </w:pPr>
      <w:r w:rsidRPr="00284AC7">
        <w:rPr>
          <w:rFonts w:cstheme="minorHAnsi"/>
          <w:b/>
          <w:bCs/>
          <w:color w:val="000000" w:themeColor="text1"/>
          <w:sz w:val="23"/>
          <w:szCs w:val="23"/>
        </w:rPr>
        <w:t xml:space="preserve">Questions </w:t>
      </w:r>
      <w:r w:rsidRPr="001E2B9F">
        <w:rPr>
          <w:rFonts w:cstheme="minorHAnsi"/>
          <w:color w:val="000000" w:themeColor="text1"/>
          <w:sz w:val="20"/>
          <w:szCs w:val="18"/>
        </w:rPr>
        <w:t>(40 marks; 45 minutes)</w:t>
      </w:r>
    </w:p>
    <w:p w:rsidR="00284AC7" w:rsidRPr="00284AC7" w:rsidRDefault="00284AC7" w:rsidP="00284AC7">
      <w:pPr>
        <w:autoSpaceDE w:val="0"/>
        <w:autoSpaceDN w:val="0"/>
        <w:adjustRightInd w:val="0"/>
        <w:spacing w:after="0" w:line="240" w:lineRule="auto"/>
        <w:rPr>
          <w:rFonts w:cstheme="minorHAnsi"/>
          <w:color w:val="0259D4"/>
          <w:sz w:val="18"/>
          <w:szCs w:val="18"/>
        </w:rPr>
      </w:pPr>
    </w:p>
    <w:p w:rsidR="003F1915" w:rsidRPr="00284AC7" w:rsidRDefault="00284AC7" w:rsidP="00284AC7">
      <w:pPr>
        <w:pStyle w:val="ListParagraph"/>
        <w:numPr>
          <w:ilvl w:val="0"/>
          <w:numId w:val="13"/>
        </w:numPr>
        <w:autoSpaceDE w:val="0"/>
        <w:autoSpaceDN w:val="0"/>
        <w:adjustRightInd w:val="0"/>
        <w:spacing w:after="0" w:line="240" w:lineRule="auto"/>
        <w:rPr>
          <w:rFonts w:cstheme="minorHAnsi"/>
          <w:color w:val="191919"/>
          <w:sz w:val="19"/>
          <w:szCs w:val="19"/>
        </w:rPr>
      </w:pPr>
      <w:r w:rsidRPr="00284AC7">
        <w:rPr>
          <w:rFonts w:cstheme="minorHAnsi"/>
          <w:color w:val="191919"/>
          <w:sz w:val="19"/>
          <w:szCs w:val="19"/>
        </w:rPr>
        <w:t>Assess the possible implications for Waitrose</w:t>
      </w:r>
      <w:r w:rsidRPr="00284AC7">
        <w:rPr>
          <w:rFonts w:cstheme="minorHAnsi"/>
          <w:color w:val="191919"/>
          <w:sz w:val="19"/>
          <w:szCs w:val="19"/>
        </w:rPr>
        <w:t xml:space="preserve"> </w:t>
      </w:r>
      <w:r w:rsidRPr="00284AC7">
        <w:rPr>
          <w:rFonts w:cstheme="minorHAnsi"/>
          <w:color w:val="191919"/>
          <w:sz w:val="19"/>
          <w:szCs w:val="19"/>
        </w:rPr>
        <w:t>of a fall in 'grocery price inflation' to 0.4 per</w:t>
      </w:r>
      <w:r w:rsidRPr="00284AC7">
        <w:rPr>
          <w:rFonts w:cstheme="minorHAnsi"/>
          <w:color w:val="191919"/>
          <w:sz w:val="19"/>
          <w:szCs w:val="19"/>
        </w:rPr>
        <w:t xml:space="preserve"> </w:t>
      </w:r>
      <w:r w:rsidRPr="00284AC7">
        <w:rPr>
          <w:rFonts w:cstheme="minorHAnsi"/>
          <w:color w:val="191919"/>
          <w:sz w:val="19"/>
          <w:szCs w:val="19"/>
        </w:rPr>
        <w:t>cent a year.</w:t>
      </w:r>
      <w:r w:rsidR="001E2B9F" w:rsidRPr="001E2B9F">
        <w:rPr>
          <w:rFonts w:cstheme="minorHAnsi"/>
          <w:b/>
          <w:color w:val="000000" w:themeColor="text1"/>
          <w:sz w:val="19"/>
          <w:szCs w:val="19"/>
        </w:rPr>
        <w:t xml:space="preserve"> </w:t>
      </w:r>
      <w:r w:rsidR="001E2B9F" w:rsidRPr="001E2B9F">
        <w:rPr>
          <w:rFonts w:cstheme="minorHAnsi"/>
          <w:b/>
          <w:color w:val="000000" w:themeColor="text1"/>
          <w:sz w:val="19"/>
          <w:szCs w:val="19"/>
        </w:rPr>
        <w:t>(10)</w:t>
      </w:r>
    </w:p>
    <w:p w:rsidR="00284AC7" w:rsidRPr="00284AC7" w:rsidRDefault="00284AC7" w:rsidP="00284AC7">
      <w:pPr>
        <w:autoSpaceDE w:val="0"/>
        <w:autoSpaceDN w:val="0"/>
        <w:adjustRightInd w:val="0"/>
        <w:spacing w:after="0" w:line="240" w:lineRule="auto"/>
        <w:rPr>
          <w:rFonts w:cstheme="minorHAnsi"/>
          <w:color w:val="191919"/>
          <w:sz w:val="19"/>
          <w:szCs w:val="19"/>
        </w:rPr>
      </w:pPr>
    </w:p>
    <w:p w:rsidR="00284AC7" w:rsidRPr="001E2B9F" w:rsidRDefault="00284AC7" w:rsidP="00284AC7">
      <w:pPr>
        <w:pStyle w:val="ListParagraph"/>
        <w:numPr>
          <w:ilvl w:val="0"/>
          <w:numId w:val="13"/>
        </w:numPr>
        <w:autoSpaceDE w:val="0"/>
        <w:autoSpaceDN w:val="0"/>
        <w:adjustRightInd w:val="0"/>
        <w:spacing w:after="0" w:line="240" w:lineRule="auto"/>
        <w:rPr>
          <w:rFonts w:cstheme="minorHAnsi"/>
          <w:color w:val="000000" w:themeColor="text1"/>
          <w:sz w:val="19"/>
          <w:szCs w:val="19"/>
        </w:rPr>
      </w:pPr>
      <w:r w:rsidRPr="001E2B9F">
        <w:rPr>
          <w:rFonts w:cstheme="minorHAnsi"/>
          <w:color w:val="000000" w:themeColor="text1"/>
          <w:sz w:val="19"/>
          <w:szCs w:val="19"/>
        </w:rPr>
        <w:t>At this time in mid-2014, the rate of interest</w:t>
      </w:r>
      <w:r w:rsidRPr="001E2B9F">
        <w:rPr>
          <w:rFonts w:cstheme="minorHAnsi"/>
          <w:color w:val="000000" w:themeColor="text1"/>
          <w:sz w:val="19"/>
          <w:szCs w:val="19"/>
        </w:rPr>
        <w:t xml:space="preserve"> </w:t>
      </w:r>
      <w:r w:rsidRPr="001E2B9F">
        <w:rPr>
          <w:rFonts w:cstheme="minorHAnsi"/>
          <w:color w:val="000000" w:themeColor="text1"/>
          <w:sz w:val="19"/>
          <w:szCs w:val="19"/>
        </w:rPr>
        <w:t>had been 0.5 per cent for five years. Assess</w:t>
      </w:r>
      <w:r w:rsidRPr="001E2B9F">
        <w:rPr>
          <w:rFonts w:cstheme="minorHAnsi"/>
          <w:color w:val="000000" w:themeColor="text1"/>
          <w:sz w:val="19"/>
          <w:szCs w:val="19"/>
        </w:rPr>
        <w:t xml:space="preserve"> </w:t>
      </w:r>
      <w:r w:rsidRPr="001E2B9F">
        <w:rPr>
          <w:rFonts w:cstheme="minorHAnsi"/>
          <w:color w:val="000000" w:themeColor="text1"/>
          <w:sz w:val="19"/>
          <w:szCs w:val="19"/>
        </w:rPr>
        <w:t>how the position of Waitrose might have been</w:t>
      </w:r>
      <w:r w:rsidRPr="001E2B9F">
        <w:rPr>
          <w:rFonts w:cstheme="minorHAnsi"/>
          <w:color w:val="000000" w:themeColor="text1"/>
          <w:sz w:val="19"/>
          <w:szCs w:val="19"/>
        </w:rPr>
        <w:t xml:space="preserve"> </w:t>
      </w:r>
      <w:r w:rsidRPr="001E2B9F">
        <w:rPr>
          <w:rFonts w:cstheme="minorHAnsi"/>
          <w:color w:val="000000" w:themeColor="text1"/>
          <w:sz w:val="19"/>
          <w:szCs w:val="19"/>
        </w:rPr>
        <w:t xml:space="preserve">affected by an increase in interest rates. </w:t>
      </w:r>
      <w:r w:rsidRPr="001E2B9F">
        <w:rPr>
          <w:rFonts w:cstheme="minorHAnsi"/>
          <w:b/>
          <w:color w:val="000000" w:themeColor="text1"/>
          <w:sz w:val="19"/>
          <w:szCs w:val="19"/>
        </w:rPr>
        <w:t>(10)</w:t>
      </w:r>
    </w:p>
    <w:p w:rsidR="00284AC7" w:rsidRPr="00284AC7" w:rsidRDefault="00284AC7" w:rsidP="00284AC7">
      <w:pPr>
        <w:autoSpaceDE w:val="0"/>
        <w:autoSpaceDN w:val="0"/>
        <w:adjustRightInd w:val="0"/>
        <w:spacing w:after="0" w:line="240" w:lineRule="auto"/>
        <w:rPr>
          <w:rFonts w:cstheme="minorHAnsi"/>
          <w:color w:val="B11C2F"/>
          <w:sz w:val="20"/>
          <w:szCs w:val="20"/>
        </w:rPr>
      </w:pPr>
    </w:p>
    <w:p w:rsidR="00284AC7" w:rsidRPr="0030075A" w:rsidRDefault="00284AC7" w:rsidP="00284AC7">
      <w:pPr>
        <w:pStyle w:val="ListParagraph"/>
        <w:numPr>
          <w:ilvl w:val="0"/>
          <w:numId w:val="13"/>
        </w:numPr>
        <w:autoSpaceDE w:val="0"/>
        <w:autoSpaceDN w:val="0"/>
        <w:adjustRightInd w:val="0"/>
        <w:spacing w:after="0" w:line="240" w:lineRule="auto"/>
        <w:rPr>
          <w:rFonts w:cstheme="minorHAnsi"/>
          <w:color w:val="323332"/>
          <w:sz w:val="20"/>
          <w:szCs w:val="20"/>
        </w:rPr>
      </w:pPr>
      <w:r w:rsidRPr="00284AC7">
        <w:rPr>
          <w:rFonts w:cstheme="minorHAnsi"/>
          <w:color w:val="191919"/>
          <w:sz w:val="19"/>
          <w:szCs w:val="19"/>
        </w:rPr>
        <w:t>Evaluate whether Waitrose would have been</w:t>
      </w:r>
      <w:r w:rsidRPr="00284AC7">
        <w:rPr>
          <w:rFonts w:cstheme="minorHAnsi"/>
          <w:color w:val="191919"/>
          <w:sz w:val="19"/>
          <w:szCs w:val="19"/>
        </w:rPr>
        <w:t xml:space="preserve"> </w:t>
      </w:r>
      <w:r w:rsidRPr="00284AC7">
        <w:rPr>
          <w:rFonts w:cstheme="minorHAnsi"/>
          <w:color w:val="191919"/>
          <w:sz w:val="19"/>
          <w:szCs w:val="19"/>
        </w:rPr>
        <w:t>wise, at this time, to have differentiated itself</w:t>
      </w:r>
      <w:r w:rsidRPr="00284AC7">
        <w:rPr>
          <w:rFonts w:cstheme="minorHAnsi"/>
          <w:color w:val="191919"/>
          <w:sz w:val="19"/>
          <w:szCs w:val="19"/>
        </w:rPr>
        <w:t xml:space="preserve"> </w:t>
      </w:r>
      <w:r w:rsidRPr="00284AC7">
        <w:rPr>
          <w:rFonts w:cstheme="minorHAnsi"/>
          <w:color w:val="191919"/>
          <w:sz w:val="19"/>
          <w:szCs w:val="19"/>
        </w:rPr>
        <w:t xml:space="preserve">further by switching entirely to </w:t>
      </w:r>
      <w:proofErr w:type="spellStart"/>
      <w:r w:rsidRPr="00284AC7">
        <w:rPr>
          <w:rFonts w:cstheme="minorHAnsi"/>
          <w:color w:val="191919"/>
          <w:sz w:val="19"/>
          <w:szCs w:val="19"/>
        </w:rPr>
        <w:t>Fairtrade</w:t>
      </w:r>
      <w:proofErr w:type="spellEnd"/>
      <w:r w:rsidRPr="00284AC7">
        <w:rPr>
          <w:rFonts w:cstheme="minorHAnsi"/>
          <w:color w:val="191919"/>
          <w:sz w:val="19"/>
          <w:szCs w:val="19"/>
        </w:rPr>
        <w:t xml:space="preserve"> supplies. </w:t>
      </w:r>
      <w:r w:rsidRPr="001E2B9F">
        <w:rPr>
          <w:rFonts w:cstheme="minorHAnsi"/>
          <w:b/>
          <w:color w:val="000000" w:themeColor="text1"/>
          <w:sz w:val="19"/>
          <w:szCs w:val="19"/>
        </w:rPr>
        <w:t>(20)</w:t>
      </w:r>
    </w:p>
    <w:p w:rsidR="0030075A" w:rsidRPr="0030075A" w:rsidRDefault="0030075A" w:rsidP="0030075A">
      <w:pPr>
        <w:pStyle w:val="ListParagraph"/>
        <w:rPr>
          <w:rFonts w:cstheme="minorHAnsi"/>
          <w:color w:val="323332"/>
          <w:sz w:val="20"/>
          <w:szCs w:val="20"/>
        </w:rPr>
      </w:pPr>
    </w:p>
    <w:p w:rsidR="0030075A" w:rsidRPr="008B237C" w:rsidRDefault="0030075A" w:rsidP="0030075A">
      <w:pPr>
        <w:autoSpaceDE w:val="0"/>
        <w:autoSpaceDN w:val="0"/>
        <w:adjustRightInd w:val="0"/>
        <w:spacing w:after="0" w:line="240" w:lineRule="auto"/>
        <w:rPr>
          <w:rFonts w:ascii="Arial" w:hAnsi="Arial" w:cs="Arial"/>
          <w:b/>
          <w:bCs/>
          <w:color w:val="000000" w:themeColor="text1"/>
          <w:sz w:val="29"/>
          <w:szCs w:val="29"/>
        </w:rPr>
      </w:pPr>
      <w:r w:rsidRPr="008B237C">
        <w:rPr>
          <w:rFonts w:ascii="Arial" w:hAnsi="Arial" w:cs="Arial"/>
          <w:b/>
          <w:bCs/>
          <w:color w:val="000000" w:themeColor="text1"/>
          <w:sz w:val="29"/>
          <w:szCs w:val="29"/>
        </w:rPr>
        <w:t>Extended writing</w:t>
      </w:r>
    </w:p>
    <w:p w:rsidR="008B237C" w:rsidRDefault="008B237C" w:rsidP="008B237C">
      <w:pPr>
        <w:pStyle w:val="ListParagraph"/>
        <w:autoSpaceDE w:val="0"/>
        <w:autoSpaceDN w:val="0"/>
        <w:adjustRightInd w:val="0"/>
        <w:spacing w:after="0" w:line="240" w:lineRule="auto"/>
        <w:rPr>
          <w:rFonts w:cstheme="minorHAnsi"/>
          <w:color w:val="191919"/>
          <w:sz w:val="19"/>
          <w:szCs w:val="19"/>
        </w:rPr>
      </w:pPr>
    </w:p>
    <w:p w:rsidR="0030075A" w:rsidRPr="0030075A" w:rsidRDefault="0030075A" w:rsidP="0030075A">
      <w:pPr>
        <w:pStyle w:val="ListParagraph"/>
        <w:numPr>
          <w:ilvl w:val="0"/>
          <w:numId w:val="14"/>
        </w:numPr>
        <w:autoSpaceDE w:val="0"/>
        <w:autoSpaceDN w:val="0"/>
        <w:adjustRightInd w:val="0"/>
        <w:spacing w:after="0" w:line="240" w:lineRule="auto"/>
        <w:rPr>
          <w:rFonts w:cstheme="minorHAnsi"/>
          <w:color w:val="191919"/>
          <w:sz w:val="19"/>
          <w:szCs w:val="19"/>
        </w:rPr>
      </w:pPr>
      <w:r w:rsidRPr="0030075A">
        <w:rPr>
          <w:rFonts w:cstheme="minorHAnsi"/>
          <w:color w:val="191919"/>
          <w:sz w:val="19"/>
          <w:szCs w:val="19"/>
        </w:rPr>
        <w:t>Jaguar Land Rover exports 80 per cent of</w:t>
      </w:r>
      <w:r w:rsidRPr="0030075A">
        <w:rPr>
          <w:rFonts w:cstheme="minorHAnsi"/>
          <w:color w:val="191919"/>
          <w:sz w:val="19"/>
          <w:szCs w:val="19"/>
        </w:rPr>
        <w:t xml:space="preserve"> </w:t>
      </w:r>
      <w:r w:rsidRPr="0030075A">
        <w:rPr>
          <w:rFonts w:cstheme="minorHAnsi"/>
          <w:color w:val="191919"/>
          <w:sz w:val="19"/>
          <w:szCs w:val="19"/>
        </w:rPr>
        <w:t>all the 500,000+ cars it produces in Britain.</w:t>
      </w:r>
    </w:p>
    <w:p w:rsidR="0030075A" w:rsidRPr="0030075A" w:rsidRDefault="0030075A" w:rsidP="0030075A">
      <w:pPr>
        <w:pStyle w:val="ListParagraph"/>
        <w:autoSpaceDE w:val="0"/>
        <w:autoSpaceDN w:val="0"/>
        <w:adjustRightInd w:val="0"/>
        <w:spacing w:after="0" w:line="240" w:lineRule="auto"/>
        <w:rPr>
          <w:rFonts w:cstheme="minorHAnsi"/>
          <w:color w:val="0259D4"/>
          <w:sz w:val="19"/>
          <w:szCs w:val="19"/>
        </w:rPr>
      </w:pPr>
      <w:r w:rsidRPr="0030075A">
        <w:rPr>
          <w:rFonts w:cstheme="minorHAnsi"/>
          <w:color w:val="191919"/>
          <w:sz w:val="19"/>
          <w:szCs w:val="19"/>
        </w:rPr>
        <w:t>Evaluate the most probable response from</w:t>
      </w:r>
      <w:r w:rsidRPr="0030075A">
        <w:rPr>
          <w:rFonts w:cstheme="minorHAnsi"/>
          <w:color w:val="191919"/>
          <w:sz w:val="19"/>
          <w:szCs w:val="19"/>
        </w:rPr>
        <w:t xml:space="preserve"> </w:t>
      </w:r>
      <w:r w:rsidRPr="0030075A">
        <w:rPr>
          <w:rFonts w:cstheme="minorHAnsi"/>
          <w:color w:val="191919"/>
          <w:sz w:val="19"/>
          <w:szCs w:val="19"/>
        </w:rPr>
        <w:t>the company if the pound appreciated sharply</w:t>
      </w:r>
      <w:r w:rsidRPr="0030075A">
        <w:rPr>
          <w:rFonts w:cstheme="minorHAnsi"/>
          <w:color w:val="191919"/>
          <w:sz w:val="19"/>
          <w:szCs w:val="19"/>
        </w:rPr>
        <w:t xml:space="preserve"> </w:t>
      </w:r>
      <w:r w:rsidRPr="0030075A">
        <w:rPr>
          <w:rFonts w:cstheme="minorHAnsi"/>
          <w:color w:val="191919"/>
          <w:sz w:val="19"/>
          <w:szCs w:val="19"/>
        </w:rPr>
        <w:t xml:space="preserve">against other currencies. </w:t>
      </w:r>
      <w:r w:rsidRPr="008B237C">
        <w:rPr>
          <w:rFonts w:cstheme="minorHAnsi"/>
          <w:b/>
          <w:color w:val="000000" w:themeColor="text1"/>
          <w:sz w:val="19"/>
          <w:szCs w:val="19"/>
        </w:rPr>
        <w:t>(20)</w:t>
      </w:r>
    </w:p>
    <w:p w:rsidR="0030075A" w:rsidRPr="0030075A" w:rsidRDefault="0030075A" w:rsidP="0030075A">
      <w:pPr>
        <w:autoSpaceDE w:val="0"/>
        <w:autoSpaceDN w:val="0"/>
        <w:adjustRightInd w:val="0"/>
        <w:spacing w:after="0" w:line="240" w:lineRule="auto"/>
        <w:rPr>
          <w:rFonts w:cstheme="minorHAnsi"/>
          <w:color w:val="0259D4"/>
          <w:sz w:val="19"/>
          <w:szCs w:val="19"/>
        </w:rPr>
      </w:pPr>
    </w:p>
    <w:p w:rsidR="0030075A" w:rsidRPr="0030075A" w:rsidRDefault="0030075A" w:rsidP="0030075A">
      <w:pPr>
        <w:pStyle w:val="ListParagraph"/>
        <w:numPr>
          <w:ilvl w:val="0"/>
          <w:numId w:val="14"/>
        </w:numPr>
        <w:autoSpaceDE w:val="0"/>
        <w:autoSpaceDN w:val="0"/>
        <w:adjustRightInd w:val="0"/>
        <w:spacing w:after="0" w:line="240" w:lineRule="auto"/>
        <w:rPr>
          <w:rFonts w:cstheme="minorHAnsi"/>
          <w:color w:val="323332"/>
          <w:sz w:val="20"/>
          <w:szCs w:val="20"/>
        </w:rPr>
      </w:pPr>
      <w:r w:rsidRPr="0030075A">
        <w:rPr>
          <w:rFonts w:cstheme="minorHAnsi"/>
          <w:color w:val="191919"/>
          <w:sz w:val="19"/>
          <w:szCs w:val="19"/>
        </w:rPr>
        <w:t>In the last recession, Tata Steel closed one of</w:t>
      </w:r>
      <w:r w:rsidRPr="0030075A">
        <w:rPr>
          <w:rFonts w:cstheme="minorHAnsi"/>
          <w:color w:val="191919"/>
          <w:sz w:val="19"/>
          <w:szCs w:val="19"/>
        </w:rPr>
        <w:t xml:space="preserve"> </w:t>
      </w:r>
      <w:r w:rsidRPr="0030075A">
        <w:rPr>
          <w:rFonts w:cstheme="minorHAnsi"/>
          <w:color w:val="191919"/>
          <w:sz w:val="19"/>
          <w:szCs w:val="19"/>
        </w:rPr>
        <w:t>its Scunthorpe steelworks, making hundreds</w:t>
      </w:r>
      <w:r w:rsidRPr="0030075A">
        <w:rPr>
          <w:rFonts w:cstheme="minorHAnsi"/>
          <w:color w:val="191919"/>
          <w:sz w:val="19"/>
          <w:szCs w:val="19"/>
        </w:rPr>
        <w:t xml:space="preserve"> </w:t>
      </w:r>
      <w:r w:rsidRPr="0030075A">
        <w:rPr>
          <w:rFonts w:cstheme="minorHAnsi"/>
          <w:color w:val="191919"/>
          <w:sz w:val="19"/>
          <w:szCs w:val="19"/>
        </w:rPr>
        <w:t>redundant. Evaluate the strategies Tata could</w:t>
      </w:r>
      <w:r w:rsidRPr="0030075A">
        <w:rPr>
          <w:rFonts w:cstheme="minorHAnsi"/>
          <w:color w:val="191919"/>
          <w:sz w:val="19"/>
          <w:szCs w:val="19"/>
        </w:rPr>
        <w:t xml:space="preserve"> </w:t>
      </w:r>
      <w:r w:rsidRPr="0030075A">
        <w:rPr>
          <w:rFonts w:cstheme="minorHAnsi"/>
          <w:color w:val="191919"/>
          <w:sz w:val="19"/>
          <w:szCs w:val="19"/>
        </w:rPr>
        <w:t>have adopted to prepare for recession</w:t>
      </w:r>
      <w:r w:rsidRPr="0030075A">
        <w:rPr>
          <w:rFonts w:cstheme="minorHAnsi"/>
          <w:color w:val="000000" w:themeColor="text1"/>
          <w:sz w:val="19"/>
          <w:szCs w:val="19"/>
        </w:rPr>
        <w:t xml:space="preserve">. </w:t>
      </w:r>
      <w:r w:rsidRPr="008B237C">
        <w:rPr>
          <w:rFonts w:cstheme="minorHAnsi"/>
          <w:b/>
          <w:color w:val="000000" w:themeColor="text1"/>
          <w:sz w:val="19"/>
          <w:szCs w:val="19"/>
        </w:rPr>
        <w:t>(20)</w:t>
      </w:r>
    </w:p>
    <w:sectPr w:rsidR="0030075A" w:rsidRPr="0030075A" w:rsidSect="00AF085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646E"/>
    <w:multiLevelType w:val="hybridMultilevel"/>
    <w:tmpl w:val="41D023DE"/>
    <w:lvl w:ilvl="0" w:tplc="08090019">
      <w:start w:val="1"/>
      <w:numFmt w:val="lowerLetter"/>
      <w:lvlText w:val="%1."/>
      <w:lvlJc w:val="left"/>
      <w:pPr>
        <w:ind w:left="1004" w:hanging="360"/>
      </w:pPr>
    </w:lvl>
    <w:lvl w:ilvl="1" w:tplc="08090019">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nsid w:val="233E441A"/>
    <w:multiLevelType w:val="hybridMultilevel"/>
    <w:tmpl w:val="D1C8916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8C5394A"/>
    <w:multiLevelType w:val="hybridMultilevel"/>
    <w:tmpl w:val="F9E2DBA4"/>
    <w:lvl w:ilvl="0" w:tplc="D71CF1BC">
      <w:start w:val="3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1FB7E99"/>
    <w:multiLevelType w:val="hybridMultilevel"/>
    <w:tmpl w:val="280E27D6"/>
    <w:lvl w:ilvl="0" w:tplc="08090019">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
    <w:nsid w:val="42C25888"/>
    <w:multiLevelType w:val="hybridMultilevel"/>
    <w:tmpl w:val="49E8BE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90D2B71"/>
    <w:multiLevelType w:val="hybridMultilevel"/>
    <w:tmpl w:val="7C2E528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03A066B"/>
    <w:multiLevelType w:val="hybridMultilevel"/>
    <w:tmpl w:val="C9822FC2"/>
    <w:lvl w:ilvl="0" w:tplc="0809000F">
      <w:start w:val="1"/>
      <w:numFmt w:val="decimal"/>
      <w:lvlText w:val="%1."/>
      <w:lvlJc w:val="left"/>
      <w:pPr>
        <w:ind w:left="720" w:hanging="360"/>
      </w:pPr>
    </w:lvl>
    <w:lvl w:ilvl="1" w:tplc="7CB49944">
      <w:start w:val="1"/>
      <w:numFmt w:val="lowerLetter"/>
      <w:lvlText w:val="%2)"/>
      <w:lvlJc w:val="left"/>
      <w:pPr>
        <w:ind w:left="1440" w:hanging="360"/>
      </w:pPr>
      <w:rPr>
        <w:rFonts w:hint="default"/>
        <w:color w:val="B11C2F"/>
        <w:sz w:val="18"/>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A9439A0"/>
    <w:multiLevelType w:val="hybridMultilevel"/>
    <w:tmpl w:val="DDEC67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74D44D9"/>
    <w:multiLevelType w:val="hybridMultilevel"/>
    <w:tmpl w:val="EF2051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35712A5"/>
    <w:multiLevelType w:val="hybridMultilevel"/>
    <w:tmpl w:val="7C2E528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37635B9"/>
    <w:multiLevelType w:val="hybridMultilevel"/>
    <w:tmpl w:val="AB1A9D2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F611158"/>
    <w:multiLevelType w:val="hybridMultilevel"/>
    <w:tmpl w:val="79CE3254"/>
    <w:lvl w:ilvl="0" w:tplc="D71CF1BC">
      <w:start w:val="3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FF702A5"/>
    <w:multiLevelType w:val="hybridMultilevel"/>
    <w:tmpl w:val="49BE889A"/>
    <w:lvl w:ilvl="0" w:tplc="D71CF1BC">
      <w:start w:val="3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FFB1E0E"/>
    <w:multiLevelType w:val="hybridMultilevel"/>
    <w:tmpl w:val="5E0445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1"/>
  </w:num>
  <w:num w:numId="3">
    <w:abstractNumId w:val="12"/>
  </w:num>
  <w:num w:numId="4">
    <w:abstractNumId w:val="2"/>
  </w:num>
  <w:num w:numId="5">
    <w:abstractNumId w:val="10"/>
  </w:num>
  <w:num w:numId="6">
    <w:abstractNumId w:val="5"/>
  </w:num>
  <w:num w:numId="7">
    <w:abstractNumId w:val="9"/>
  </w:num>
  <w:num w:numId="8">
    <w:abstractNumId w:val="7"/>
  </w:num>
  <w:num w:numId="9">
    <w:abstractNumId w:val="4"/>
  </w:num>
  <w:num w:numId="10">
    <w:abstractNumId w:val="0"/>
  </w:num>
  <w:num w:numId="11">
    <w:abstractNumId w:val="3"/>
  </w:num>
  <w:num w:numId="12">
    <w:abstractNumId w:val="1"/>
  </w:num>
  <w:num w:numId="13">
    <w:abstractNumId w:val="1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858"/>
    <w:rsid w:val="000A6B5F"/>
    <w:rsid w:val="001E2B9F"/>
    <w:rsid w:val="0027380C"/>
    <w:rsid w:val="00284AC7"/>
    <w:rsid w:val="002C1F36"/>
    <w:rsid w:val="0030075A"/>
    <w:rsid w:val="00300916"/>
    <w:rsid w:val="00343E2B"/>
    <w:rsid w:val="003F1915"/>
    <w:rsid w:val="004317FF"/>
    <w:rsid w:val="00513BAA"/>
    <w:rsid w:val="00520A6E"/>
    <w:rsid w:val="0055429E"/>
    <w:rsid w:val="00562B76"/>
    <w:rsid w:val="00583388"/>
    <w:rsid w:val="005F127B"/>
    <w:rsid w:val="00631B76"/>
    <w:rsid w:val="006A1CEE"/>
    <w:rsid w:val="00723885"/>
    <w:rsid w:val="00743464"/>
    <w:rsid w:val="007809C7"/>
    <w:rsid w:val="00786136"/>
    <w:rsid w:val="007A43D9"/>
    <w:rsid w:val="007E585A"/>
    <w:rsid w:val="007F39ED"/>
    <w:rsid w:val="00843DA6"/>
    <w:rsid w:val="00895AAB"/>
    <w:rsid w:val="008B237C"/>
    <w:rsid w:val="0091431F"/>
    <w:rsid w:val="00927823"/>
    <w:rsid w:val="009A364E"/>
    <w:rsid w:val="009B7A2A"/>
    <w:rsid w:val="009E4EB6"/>
    <w:rsid w:val="00A11BC4"/>
    <w:rsid w:val="00AB2457"/>
    <w:rsid w:val="00AF0858"/>
    <w:rsid w:val="00B83DBC"/>
    <w:rsid w:val="00C256C5"/>
    <w:rsid w:val="00C55C49"/>
    <w:rsid w:val="00D004EB"/>
    <w:rsid w:val="00D121AA"/>
    <w:rsid w:val="00D8153D"/>
    <w:rsid w:val="00DE23AE"/>
    <w:rsid w:val="00DE5245"/>
    <w:rsid w:val="00DF4A3D"/>
    <w:rsid w:val="00E23747"/>
    <w:rsid w:val="00EB2E1D"/>
    <w:rsid w:val="00ED4614"/>
    <w:rsid w:val="00ED5FCB"/>
    <w:rsid w:val="00FD54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04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04EB"/>
    <w:rPr>
      <w:rFonts w:ascii="Tahoma" w:hAnsi="Tahoma" w:cs="Tahoma"/>
      <w:sz w:val="16"/>
      <w:szCs w:val="16"/>
    </w:rPr>
  </w:style>
  <w:style w:type="paragraph" w:styleId="ListParagraph">
    <w:name w:val="List Paragraph"/>
    <w:basedOn w:val="Normal"/>
    <w:uiPriority w:val="34"/>
    <w:qFormat/>
    <w:rsid w:val="00D121A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04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04EB"/>
    <w:rPr>
      <w:rFonts w:ascii="Tahoma" w:hAnsi="Tahoma" w:cs="Tahoma"/>
      <w:sz w:val="16"/>
      <w:szCs w:val="16"/>
    </w:rPr>
  </w:style>
  <w:style w:type="paragraph" w:styleId="ListParagraph">
    <w:name w:val="List Paragraph"/>
    <w:basedOn w:val="Normal"/>
    <w:uiPriority w:val="34"/>
    <w:qFormat/>
    <w:rsid w:val="00D121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10</Pages>
  <Words>3629</Words>
  <Characters>20687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Gouldthorpe</dc:creator>
  <cp:lastModifiedBy>Stephen Gouldthorpe</cp:lastModifiedBy>
  <cp:revision>48</cp:revision>
  <dcterms:created xsi:type="dcterms:W3CDTF">2018-01-17T11:59:00Z</dcterms:created>
  <dcterms:modified xsi:type="dcterms:W3CDTF">2018-01-17T14:04:00Z</dcterms:modified>
</cp:coreProperties>
</file>