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A9" w:rsidRPr="000E04A9" w:rsidRDefault="000E04A9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B53F57"/>
          <w:sz w:val="32"/>
          <w:szCs w:val="29"/>
        </w:rPr>
      </w:pPr>
      <w:r w:rsidRPr="000E04A9">
        <w:rPr>
          <w:rFonts w:cstheme="minorHAnsi"/>
          <w:b/>
          <w:bCs/>
          <w:color w:val="B53F57"/>
          <w:sz w:val="32"/>
          <w:szCs w:val="29"/>
        </w:rPr>
        <w:t>Pricing Strategies</w:t>
      </w:r>
    </w:p>
    <w:p w:rsidR="000E04A9" w:rsidRDefault="000E04A9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B53F57"/>
          <w:sz w:val="29"/>
          <w:szCs w:val="29"/>
        </w:rPr>
      </w:pPr>
    </w:p>
    <w:p w:rsidR="00895122" w:rsidRPr="000E04A9" w:rsidRDefault="00895122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B53F57"/>
          <w:sz w:val="28"/>
          <w:szCs w:val="29"/>
        </w:rPr>
      </w:pPr>
      <w:r w:rsidRPr="000E04A9">
        <w:rPr>
          <w:rFonts w:cstheme="minorHAnsi"/>
          <w:b/>
          <w:bCs/>
          <w:color w:val="B53F57"/>
          <w:sz w:val="28"/>
          <w:szCs w:val="29"/>
        </w:rPr>
        <w:t>Revis</w:t>
      </w:r>
      <w:r w:rsidRPr="000E04A9">
        <w:rPr>
          <w:rFonts w:cstheme="minorHAnsi"/>
          <w:b/>
          <w:bCs/>
          <w:color w:val="A45872"/>
          <w:sz w:val="28"/>
          <w:szCs w:val="29"/>
        </w:rPr>
        <w:t>i</w:t>
      </w:r>
      <w:r w:rsidRPr="000E04A9">
        <w:rPr>
          <w:rFonts w:cstheme="minorHAnsi"/>
          <w:b/>
          <w:bCs/>
          <w:color w:val="B53F57"/>
          <w:sz w:val="28"/>
          <w:szCs w:val="29"/>
        </w:rPr>
        <w:t>on questions</w:t>
      </w:r>
    </w:p>
    <w:p w:rsidR="000E04A9" w:rsidRDefault="000E04A9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color w:val="017ED1"/>
          <w:sz w:val="18"/>
          <w:szCs w:val="18"/>
        </w:rPr>
      </w:pPr>
    </w:p>
    <w:p w:rsidR="00895122" w:rsidRPr="000E04A9" w:rsidRDefault="00895122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color w:val="017ED1"/>
          <w:sz w:val="24"/>
          <w:szCs w:val="18"/>
        </w:rPr>
      </w:pPr>
      <w:r w:rsidRPr="000E04A9">
        <w:rPr>
          <w:rFonts w:cstheme="minorHAnsi"/>
          <w:color w:val="017ED1"/>
          <w:sz w:val="24"/>
          <w:szCs w:val="18"/>
        </w:rPr>
        <w:t>(35 marks; 35 minutes)</w:t>
      </w:r>
    </w:p>
    <w:p w:rsidR="000E04A9" w:rsidRPr="000E04A9" w:rsidRDefault="000E04A9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color w:val="017ED1"/>
          <w:sz w:val="18"/>
          <w:szCs w:val="18"/>
        </w:rPr>
      </w:pPr>
    </w:p>
    <w:p w:rsidR="00895122" w:rsidRPr="00E402C4" w:rsidRDefault="00895122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color w:val="017ED1"/>
          <w:sz w:val="24"/>
          <w:szCs w:val="24"/>
        </w:rPr>
      </w:pPr>
      <w:proofErr w:type="gramStart"/>
      <w:r w:rsidRPr="00E402C4">
        <w:rPr>
          <w:rFonts w:cstheme="minorHAnsi"/>
          <w:color w:val="B53F57"/>
          <w:sz w:val="24"/>
          <w:szCs w:val="24"/>
        </w:rPr>
        <w:t>1</w:t>
      </w:r>
      <w:proofErr w:type="gramEnd"/>
      <w:r w:rsidRPr="00E402C4">
        <w:rPr>
          <w:rFonts w:cstheme="minorHAnsi"/>
          <w:color w:val="B53F57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Explain why price is fundamental to a firm's</w:t>
      </w:r>
      <w:r w:rsidR="000E04A9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 xml:space="preserve">revenues. </w:t>
      </w:r>
      <w:r w:rsidRPr="00E402C4">
        <w:rPr>
          <w:rFonts w:cstheme="minorHAnsi"/>
          <w:color w:val="017ED1"/>
          <w:sz w:val="24"/>
          <w:szCs w:val="24"/>
        </w:rPr>
        <w:t>(3)</w:t>
      </w:r>
    </w:p>
    <w:p w:rsidR="000E04A9" w:rsidRPr="00E402C4" w:rsidRDefault="000E04A9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color w:val="B53F57"/>
          <w:sz w:val="24"/>
          <w:szCs w:val="24"/>
        </w:rPr>
      </w:pPr>
    </w:p>
    <w:p w:rsidR="00895122" w:rsidRPr="00E402C4" w:rsidRDefault="00895122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color w:val="017ED1"/>
          <w:sz w:val="24"/>
          <w:szCs w:val="24"/>
        </w:rPr>
      </w:pPr>
      <w:proofErr w:type="gramStart"/>
      <w:r w:rsidRPr="00E402C4">
        <w:rPr>
          <w:rFonts w:cstheme="minorHAnsi"/>
          <w:color w:val="B53F57"/>
          <w:sz w:val="24"/>
          <w:szCs w:val="24"/>
        </w:rPr>
        <w:t>2</w:t>
      </w:r>
      <w:proofErr w:type="gramEnd"/>
      <w:r w:rsidRPr="00E402C4">
        <w:rPr>
          <w:rFonts w:cstheme="minorHAnsi"/>
          <w:color w:val="B53F57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Look at Figure 12.1. Outline two factors that</w:t>
      </w:r>
      <w:r w:rsidR="000E04A9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would affect the 'psychologically right price</w:t>
      </w:r>
      <w:r w:rsidR="000E04A9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 xml:space="preserve">range' for a new Samsung phone. </w:t>
      </w:r>
      <w:r w:rsidRPr="00E402C4">
        <w:rPr>
          <w:rFonts w:cstheme="minorHAnsi"/>
          <w:color w:val="017ED1"/>
          <w:sz w:val="24"/>
          <w:szCs w:val="24"/>
        </w:rPr>
        <w:t>(4)</w:t>
      </w:r>
    </w:p>
    <w:p w:rsidR="000E04A9" w:rsidRPr="00E402C4" w:rsidRDefault="000E04A9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color w:val="B53F57"/>
          <w:sz w:val="24"/>
          <w:szCs w:val="24"/>
        </w:rPr>
      </w:pPr>
    </w:p>
    <w:p w:rsidR="00895122" w:rsidRPr="00E402C4" w:rsidRDefault="001A5331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color w:val="017ED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FC1E1D" wp14:editId="451C171A">
            <wp:simplePos x="0" y="0"/>
            <wp:positionH relativeFrom="column">
              <wp:posOffset>4514850</wp:posOffset>
            </wp:positionH>
            <wp:positionV relativeFrom="paragraph">
              <wp:posOffset>48895</wp:posOffset>
            </wp:positionV>
            <wp:extent cx="2143760" cy="1738630"/>
            <wp:effectExtent l="0" t="0" r="8890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95122" w:rsidRPr="00E402C4">
        <w:rPr>
          <w:rFonts w:cstheme="minorHAnsi"/>
          <w:color w:val="B53F57"/>
          <w:sz w:val="24"/>
          <w:szCs w:val="24"/>
        </w:rPr>
        <w:t>3</w:t>
      </w:r>
      <w:proofErr w:type="gramEnd"/>
      <w:r w:rsidR="00895122" w:rsidRPr="00E402C4">
        <w:rPr>
          <w:rFonts w:cstheme="minorHAnsi"/>
          <w:color w:val="B53F57"/>
          <w:sz w:val="24"/>
          <w:szCs w:val="24"/>
        </w:rPr>
        <w:t xml:space="preserve"> </w:t>
      </w:r>
      <w:r w:rsidR="00895122" w:rsidRPr="00E402C4">
        <w:rPr>
          <w:rFonts w:cstheme="minorHAnsi"/>
          <w:color w:val="2A2D2E"/>
          <w:sz w:val="24"/>
          <w:szCs w:val="24"/>
        </w:rPr>
        <w:t>Explain how the actions of Nike could affect</w:t>
      </w:r>
      <w:r w:rsidR="000E04A9" w:rsidRPr="00E402C4">
        <w:rPr>
          <w:rFonts w:cstheme="minorHAnsi"/>
          <w:color w:val="2A2D2E"/>
          <w:sz w:val="24"/>
          <w:szCs w:val="24"/>
        </w:rPr>
        <w:t xml:space="preserve"> </w:t>
      </w:r>
      <w:r w:rsidR="00895122" w:rsidRPr="00E402C4">
        <w:rPr>
          <w:rFonts w:cstheme="minorHAnsi"/>
          <w:color w:val="2A2D2E"/>
          <w:sz w:val="24"/>
          <w:szCs w:val="24"/>
        </w:rPr>
        <w:t xml:space="preserve">the footwear prices set by Adidas. </w:t>
      </w:r>
      <w:r w:rsidR="00895122" w:rsidRPr="00E402C4">
        <w:rPr>
          <w:rFonts w:cstheme="minorHAnsi"/>
          <w:color w:val="017ED1"/>
          <w:sz w:val="24"/>
          <w:szCs w:val="24"/>
        </w:rPr>
        <w:t>(3)</w:t>
      </w:r>
    </w:p>
    <w:p w:rsidR="000E04A9" w:rsidRPr="00E402C4" w:rsidRDefault="000E04A9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color w:val="B53F57"/>
          <w:sz w:val="24"/>
          <w:szCs w:val="24"/>
        </w:rPr>
      </w:pPr>
    </w:p>
    <w:p w:rsidR="00895122" w:rsidRPr="00E402C4" w:rsidRDefault="00895122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color w:val="017ED1"/>
          <w:sz w:val="24"/>
          <w:szCs w:val="24"/>
        </w:rPr>
      </w:pPr>
      <w:proofErr w:type="gramStart"/>
      <w:r w:rsidRPr="00E402C4">
        <w:rPr>
          <w:rFonts w:cstheme="minorHAnsi"/>
          <w:color w:val="B53F57"/>
          <w:sz w:val="24"/>
          <w:szCs w:val="24"/>
        </w:rPr>
        <w:t>4</w:t>
      </w:r>
      <w:proofErr w:type="gramEnd"/>
      <w:r w:rsidRPr="00E402C4">
        <w:rPr>
          <w:rFonts w:cstheme="minorHAnsi"/>
          <w:color w:val="B53F57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Look at Table 12.1, on the price sensitivity</w:t>
      </w:r>
      <w:r w:rsidR="000E04A9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of products, brands and services. Think of</w:t>
      </w:r>
      <w:r w:rsidR="000E04A9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two more examples of highly price-sensitive</w:t>
      </w:r>
      <w:r w:rsidR="000E04A9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and two examples of not-very-price-sensitive</w:t>
      </w:r>
      <w:r w:rsidR="000E04A9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 xml:space="preserve">products, services or brands. </w:t>
      </w:r>
      <w:r w:rsidRPr="00E402C4">
        <w:rPr>
          <w:rFonts w:cstheme="minorHAnsi"/>
          <w:color w:val="017ED1"/>
          <w:sz w:val="24"/>
          <w:szCs w:val="24"/>
        </w:rPr>
        <w:t>(4)</w:t>
      </w:r>
    </w:p>
    <w:p w:rsidR="000E04A9" w:rsidRPr="00E402C4" w:rsidRDefault="000E04A9" w:rsidP="00895122">
      <w:pPr>
        <w:autoSpaceDE w:val="0"/>
        <w:autoSpaceDN w:val="0"/>
        <w:adjustRightInd w:val="0"/>
        <w:spacing w:after="0" w:line="240" w:lineRule="auto"/>
        <w:rPr>
          <w:rFonts w:cstheme="minorHAnsi"/>
          <w:color w:val="B53F57"/>
          <w:sz w:val="24"/>
          <w:szCs w:val="24"/>
        </w:rPr>
      </w:pPr>
    </w:p>
    <w:p w:rsidR="00E2616F" w:rsidRPr="00E402C4" w:rsidRDefault="00895122" w:rsidP="00E402C4">
      <w:pPr>
        <w:autoSpaceDE w:val="0"/>
        <w:autoSpaceDN w:val="0"/>
        <w:adjustRightInd w:val="0"/>
        <w:spacing w:after="0" w:line="240" w:lineRule="auto"/>
        <w:rPr>
          <w:rFonts w:cstheme="minorHAnsi"/>
          <w:color w:val="017ED1"/>
          <w:sz w:val="24"/>
          <w:szCs w:val="24"/>
        </w:rPr>
      </w:pPr>
      <w:proofErr w:type="gramStart"/>
      <w:r w:rsidRPr="00E402C4">
        <w:rPr>
          <w:rFonts w:cstheme="minorHAnsi"/>
          <w:color w:val="B53F57"/>
          <w:sz w:val="24"/>
          <w:szCs w:val="24"/>
        </w:rPr>
        <w:t>5</w:t>
      </w:r>
      <w:proofErr w:type="gramEnd"/>
      <w:r w:rsidRPr="00E402C4">
        <w:rPr>
          <w:rFonts w:cstheme="minorHAnsi"/>
          <w:color w:val="B53F57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Explain the difference between pricing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 xml:space="preserve">strategy and pricing tactics. </w:t>
      </w:r>
      <w:r w:rsidRPr="00E402C4">
        <w:rPr>
          <w:rFonts w:cstheme="minorHAnsi"/>
          <w:color w:val="017ED1"/>
          <w:sz w:val="24"/>
          <w:szCs w:val="24"/>
        </w:rPr>
        <w:t>(2)</w:t>
      </w:r>
    </w:p>
    <w:p w:rsidR="00E402C4" w:rsidRPr="00E402C4" w:rsidRDefault="00E402C4" w:rsidP="000E04A9">
      <w:pPr>
        <w:autoSpaceDE w:val="0"/>
        <w:autoSpaceDN w:val="0"/>
        <w:adjustRightInd w:val="0"/>
        <w:spacing w:after="0" w:line="240" w:lineRule="auto"/>
        <w:rPr>
          <w:rFonts w:cstheme="minorHAnsi"/>
          <w:color w:val="B53F57"/>
          <w:sz w:val="24"/>
          <w:szCs w:val="24"/>
        </w:rPr>
      </w:pPr>
    </w:p>
    <w:p w:rsidR="000E04A9" w:rsidRPr="00E402C4" w:rsidRDefault="000E04A9" w:rsidP="000E04A9">
      <w:pPr>
        <w:autoSpaceDE w:val="0"/>
        <w:autoSpaceDN w:val="0"/>
        <w:adjustRightInd w:val="0"/>
        <w:spacing w:after="0" w:line="240" w:lineRule="auto"/>
        <w:rPr>
          <w:rFonts w:cstheme="minorHAnsi"/>
          <w:color w:val="2A2D2E"/>
          <w:sz w:val="24"/>
          <w:szCs w:val="24"/>
        </w:rPr>
      </w:pPr>
      <w:r w:rsidRPr="00E402C4">
        <w:rPr>
          <w:rFonts w:cstheme="minorHAnsi"/>
          <w:color w:val="B53F57"/>
          <w:sz w:val="24"/>
          <w:szCs w:val="24"/>
        </w:rPr>
        <w:t xml:space="preserve">6 </w:t>
      </w:r>
      <w:r w:rsidRPr="00E402C4">
        <w:rPr>
          <w:rFonts w:cstheme="minorHAnsi"/>
          <w:color w:val="2A2D2E"/>
          <w:sz w:val="24"/>
          <w:szCs w:val="24"/>
        </w:rPr>
        <w:t>For each of the following, decide whether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the pricing strategy should be skimming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or penetration. Briefly explain your reasoning.</w:t>
      </w:r>
    </w:p>
    <w:p w:rsidR="00E402C4" w:rsidRPr="00E402C4" w:rsidRDefault="00E402C4" w:rsidP="000E04A9">
      <w:pPr>
        <w:autoSpaceDE w:val="0"/>
        <w:autoSpaceDN w:val="0"/>
        <w:adjustRightInd w:val="0"/>
        <w:spacing w:after="0" w:line="240" w:lineRule="auto"/>
        <w:rPr>
          <w:rFonts w:cstheme="minorHAnsi"/>
          <w:color w:val="B53F57"/>
          <w:sz w:val="24"/>
          <w:szCs w:val="24"/>
        </w:rPr>
      </w:pPr>
    </w:p>
    <w:p w:rsidR="000E04A9" w:rsidRPr="00E402C4" w:rsidRDefault="000E04A9" w:rsidP="000E04A9">
      <w:pPr>
        <w:autoSpaceDE w:val="0"/>
        <w:autoSpaceDN w:val="0"/>
        <w:adjustRightInd w:val="0"/>
        <w:spacing w:after="0" w:line="240" w:lineRule="auto"/>
        <w:rPr>
          <w:rFonts w:cstheme="minorHAnsi"/>
          <w:color w:val="2A2D2E"/>
          <w:sz w:val="24"/>
          <w:szCs w:val="24"/>
        </w:rPr>
      </w:pPr>
      <w:r w:rsidRPr="00E402C4">
        <w:rPr>
          <w:rFonts w:cstheme="minorHAnsi"/>
          <w:color w:val="B53F57"/>
          <w:sz w:val="24"/>
          <w:szCs w:val="24"/>
        </w:rPr>
        <w:t xml:space="preserve">a) </w:t>
      </w:r>
      <w:r w:rsidRPr="00E402C4">
        <w:rPr>
          <w:rFonts w:cstheme="minorHAnsi"/>
          <w:color w:val="2A2D2E"/>
          <w:sz w:val="24"/>
          <w:szCs w:val="24"/>
        </w:rPr>
        <w:t>Richard Branson's Virgin group launches the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world's first space tourism service (you are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launched in a rocket, spend time weightless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in space, watch the world go round, then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 xml:space="preserve">come back </w:t>
      </w:r>
      <w:bookmarkStart w:id="0" w:name="_GoBack"/>
      <w:bookmarkEnd w:id="0"/>
      <w:r w:rsidRPr="00E402C4">
        <w:rPr>
          <w:rFonts w:cstheme="minorHAnsi"/>
          <w:color w:val="2A2D2E"/>
          <w:sz w:val="24"/>
          <w:szCs w:val="24"/>
        </w:rPr>
        <w:t>to earth).</w:t>
      </w:r>
      <w:r w:rsidR="00E402C4" w:rsidRPr="00E402C4">
        <w:rPr>
          <w:rFonts w:cstheme="minorHAnsi"/>
          <w:color w:val="017ED1"/>
          <w:sz w:val="24"/>
          <w:szCs w:val="24"/>
        </w:rPr>
        <w:t xml:space="preserve"> </w:t>
      </w:r>
      <w:r w:rsidR="00E402C4" w:rsidRPr="00E402C4">
        <w:rPr>
          <w:rFonts w:cstheme="minorHAnsi"/>
          <w:color w:val="017ED1"/>
          <w:sz w:val="24"/>
          <w:szCs w:val="24"/>
        </w:rPr>
        <w:t>(4)</w:t>
      </w:r>
    </w:p>
    <w:p w:rsidR="00E402C4" w:rsidRPr="00E402C4" w:rsidRDefault="00E402C4" w:rsidP="000E04A9">
      <w:pPr>
        <w:autoSpaceDE w:val="0"/>
        <w:autoSpaceDN w:val="0"/>
        <w:adjustRightInd w:val="0"/>
        <w:spacing w:after="0" w:line="240" w:lineRule="auto"/>
        <w:rPr>
          <w:rFonts w:cstheme="minorHAnsi"/>
          <w:color w:val="B53F57"/>
          <w:sz w:val="24"/>
          <w:szCs w:val="24"/>
        </w:rPr>
      </w:pPr>
    </w:p>
    <w:p w:rsidR="000E04A9" w:rsidRPr="00E402C4" w:rsidRDefault="000E04A9" w:rsidP="000E04A9">
      <w:pPr>
        <w:autoSpaceDE w:val="0"/>
        <w:autoSpaceDN w:val="0"/>
        <w:adjustRightInd w:val="0"/>
        <w:spacing w:after="0" w:line="240" w:lineRule="auto"/>
        <w:rPr>
          <w:rFonts w:cstheme="minorHAnsi"/>
          <w:color w:val="2A2D2E"/>
          <w:sz w:val="24"/>
          <w:szCs w:val="24"/>
        </w:rPr>
      </w:pPr>
      <w:r w:rsidRPr="00E402C4">
        <w:rPr>
          <w:rFonts w:cstheme="minorHAnsi"/>
          <w:color w:val="B53F57"/>
          <w:sz w:val="24"/>
          <w:szCs w:val="24"/>
        </w:rPr>
        <w:t xml:space="preserve">b) </w:t>
      </w:r>
      <w:r w:rsidRPr="00E402C4">
        <w:rPr>
          <w:rFonts w:cstheme="minorHAnsi"/>
          <w:color w:val="2A2D2E"/>
          <w:sz w:val="24"/>
          <w:szCs w:val="24"/>
        </w:rPr>
        <w:t>Kellogg's launches a new range of sliced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breads for families who are in a hurry.</w:t>
      </w:r>
      <w:r w:rsidR="00E402C4" w:rsidRPr="00E402C4">
        <w:rPr>
          <w:rFonts w:cstheme="minorHAnsi"/>
          <w:color w:val="017ED1"/>
          <w:sz w:val="24"/>
          <w:szCs w:val="24"/>
        </w:rPr>
        <w:t xml:space="preserve"> </w:t>
      </w:r>
      <w:r w:rsidR="00E402C4" w:rsidRPr="00E402C4">
        <w:rPr>
          <w:rFonts w:cstheme="minorHAnsi"/>
          <w:color w:val="017ED1"/>
          <w:sz w:val="24"/>
          <w:szCs w:val="24"/>
        </w:rPr>
        <w:t>(4)</w:t>
      </w:r>
    </w:p>
    <w:p w:rsidR="00E402C4" w:rsidRPr="00E402C4" w:rsidRDefault="00E402C4" w:rsidP="000E04A9">
      <w:pPr>
        <w:autoSpaceDE w:val="0"/>
        <w:autoSpaceDN w:val="0"/>
        <w:adjustRightInd w:val="0"/>
        <w:spacing w:after="0" w:line="240" w:lineRule="auto"/>
        <w:rPr>
          <w:rFonts w:cstheme="minorHAnsi"/>
          <w:color w:val="2A2D2E"/>
          <w:sz w:val="24"/>
          <w:szCs w:val="24"/>
        </w:rPr>
      </w:pPr>
    </w:p>
    <w:p w:rsidR="000E04A9" w:rsidRPr="00E402C4" w:rsidRDefault="000E04A9" w:rsidP="000E04A9">
      <w:pPr>
        <w:autoSpaceDE w:val="0"/>
        <w:autoSpaceDN w:val="0"/>
        <w:adjustRightInd w:val="0"/>
        <w:spacing w:after="0" w:line="240" w:lineRule="auto"/>
        <w:rPr>
          <w:rFonts w:cstheme="minorHAnsi"/>
          <w:color w:val="2A2D2E"/>
          <w:sz w:val="24"/>
          <w:szCs w:val="24"/>
        </w:rPr>
      </w:pPr>
      <w:r w:rsidRPr="00E402C4">
        <w:rPr>
          <w:rFonts w:cstheme="minorHAnsi"/>
          <w:color w:val="B53F57"/>
          <w:sz w:val="24"/>
          <w:szCs w:val="24"/>
        </w:rPr>
        <w:t xml:space="preserve">c) </w:t>
      </w:r>
      <w:r w:rsidRPr="00E402C4">
        <w:rPr>
          <w:rFonts w:cstheme="minorHAnsi"/>
          <w:color w:val="2A2D2E"/>
          <w:sz w:val="24"/>
          <w:szCs w:val="24"/>
        </w:rPr>
        <w:t>The first robotic washing machine is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launched. It washes, dries and irons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the clothes - and places them in neat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piles.</w:t>
      </w:r>
      <w:r w:rsidR="00E402C4" w:rsidRPr="00E402C4">
        <w:rPr>
          <w:rFonts w:cstheme="minorHAnsi"/>
          <w:color w:val="017ED1"/>
          <w:sz w:val="24"/>
          <w:szCs w:val="24"/>
        </w:rPr>
        <w:t xml:space="preserve"> </w:t>
      </w:r>
      <w:r w:rsidR="00E402C4" w:rsidRPr="00E402C4">
        <w:rPr>
          <w:rFonts w:cstheme="minorHAnsi"/>
          <w:color w:val="017ED1"/>
          <w:sz w:val="24"/>
          <w:szCs w:val="24"/>
        </w:rPr>
        <w:t>(4)</w:t>
      </w:r>
    </w:p>
    <w:p w:rsidR="000E04A9" w:rsidRPr="00E402C4" w:rsidRDefault="000E04A9" w:rsidP="000E04A9">
      <w:pPr>
        <w:autoSpaceDE w:val="0"/>
        <w:autoSpaceDN w:val="0"/>
        <w:adjustRightInd w:val="0"/>
        <w:spacing w:after="0" w:line="240" w:lineRule="auto"/>
        <w:rPr>
          <w:rFonts w:cstheme="minorHAnsi"/>
          <w:color w:val="B53F57"/>
          <w:sz w:val="24"/>
          <w:szCs w:val="24"/>
        </w:rPr>
      </w:pPr>
    </w:p>
    <w:p w:rsidR="000E04A9" w:rsidRPr="00E402C4" w:rsidRDefault="000E04A9" w:rsidP="000E04A9">
      <w:pPr>
        <w:autoSpaceDE w:val="0"/>
        <w:autoSpaceDN w:val="0"/>
        <w:adjustRightInd w:val="0"/>
        <w:spacing w:after="0" w:line="240" w:lineRule="auto"/>
        <w:rPr>
          <w:rFonts w:cstheme="minorHAnsi"/>
          <w:color w:val="2A2D2E"/>
          <w:sz w:val="24"/>
          <w:szCs w:val="24"/>
        </w:rPr>
      </w:pPr>
      <w:r w:rsidRPr="00E402C4">
        <w:rPr>
          <w:rFonts w:cstheme="minorHAnsi"/>
          <w:color w:val="B53F57"/>
          <w:sz w:val="24"/>
          <w:szCs w:val="24"/>
        </w:rPr>
        <w:t xml:space="preserve">7 </w:t>
      </w:r>
      <w:r w:rsidRPr="00E402C4">
        <w:rPr>
          <w:rFonts w:cstheme="minorHAnsi"/>
          <w:color w:val="2A2D2E"/>
          <w:sz w:val="24"/>
          <w:szCs w:val="24"/>
        </w:rPr>
        <w:t>Is a price-elastic product likely to be priced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competitively or on a cost-plus basis? Explain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your reasoning.</w:t>
      </w:r>
      <w:r w:rsidR="00E402C4" w:rsidRPr="00E402C4">
        <w:rPr>
          <w:rFonts w:cstheme="minorHAnsi"/>
          <w:color w:val="017ED1"/>
          <w:sz w:val="24"/>
          <w:szCs w:val="24"/>
        </w:rPr>
        <w:t xml:space="preserve"> </w:t>
      </w:r>
      <w:r w:rsidR="00E402C4" w:rsidRPr="00E402C4">
        <w:rPr>
          <w:rFonts w:cstheme="minorHAnsi"/>
          <w:color w:val="017ED1"/>
          <w:sz w:val="24"/>
          <w:szCs w:val="24"/>
        </w:rPr>
        <w:t>(</w:t>
      </w:r>
      <w:r w:rsidR="00E402C4" w:rsidRPr="00E402C4">
        <w:rPr>
          <w:rFonts w:cstheme="minorHAnsi"/>
          <w:color w:val="017ED1"/>
          <w:sz w:val="24"/>
          <w:szCs w:val="24"/>
        </w:rPr>
        <w:t>3</w:t>
      </w:r>
      <w:r w:rsidR="00E402C4" w:rsidRPr="00E402C4">
        <w:rPr>
          <w:rFonts w:cstheme="minorHAnsi"/>
          <w:color w:val="017ED1"/>
          <w:sz w:val="24"/>
          <w:szCs w:val="24"/>
        </w:rPr>
        <w:t>)</w:t>
      </w:r>
    </w:p>
    <w:p w:rsidR="000E04A9" w:rsidRPr="00E402C4" w:rsidRDefault="000E04A9" w:rsidP="000E04A9">
      <w:pPr>
        <w:autoSpaceDE w:val="0"/>
        <w:autoSpaceDN w:val="0"/>
        <w:adjustRightInd w:val="0"/>
        <w:spacing w:after="0" w:line="240" w:lineRule="auto"/>
        <w:rPr>
          <w:rFonts w:cstheme="minorHAnsi"/>
          <w:color w:val="B53F57"/>
          <w:sz w:val="24"/>
          <w:szCs w:val="24"/>
        </w:rPr>
      </w:pPr>
    </w:p>
    <w:p w:rsidR="000E04A9" w:rsidRPr="00E402C4" w:rsidRDefault="000E04A9" w:rsidP="00E402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402C4">
        <w:rPr>
          <w:rFonts w:cstheme="minorHAnsi"/>
          <w:color w:val="B53F57"/>
          <w:sz w:val="24"/>
          <w:szCs w:val="24"/>
        </w:rPr>
        <w:t>8</w:t>
      </w:r>
      <w:proofErr w:type="gramEnd"/>
      <w:r w:rsidRPr="00E402C4">
        <w:rPr>
          <w:rFonts w:cstheme="minorHAnsi"/>
          <w:color w:val="B53F57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Outline two circumstances in which a business</w:t>
      </w:r>
      <w:r w:rsidR="00E402C4" w:rsidRPr="00E402C4">
        <w:rPr>
          <w:rFonts w:cstheme="minorHAnsi"/>
          <w:color w:val="2A2D2E"/>
          <w:sz w:val="24"/>
          <w:szCs w:val="24"/>
        </w:rPr>
        <w:t xml:space="preserve"> </w:t>
      </w:r>
      <w:r w:rsidRPr="00E402C4">
        <w:rPr>
          <w:rFonts w:cstheme="minorHAnsi"/>
          <w:color w:val="2A2D2E"/>
          <w:sz w:val="24"/>
          <w:szCs w:val="24"/>
        </w:rPr>
        <w:t>may decide to use predatory pricing.</w:t>
      </w:r>
      <w:r w:rsidR="00E402C4" w:rsidRPr="00E402C4">
        <w:rPr>
          <w:rFonts w:cstheme="minorHAnsi"/>
          <w:color w:val="017ED1"/>
          <w:sz w:val="24"/>
          <w:szCs w:val="24"/>
        </w:rPr>
        <w:t xml:space="preserve"> </w:t>
      </w:r>
      <w:r w:rsidR="00E402C4" w:rsidRPr="00E402C4">
        <w:rPr>
          <w:rFonts w:cstheme="minorHAnsi"/>
          <w:color w:val="017ED1"/>
          <w:sz w:val="24"/>
          <w:szCs w:val="24"/>
        </w:rPr>
        <w:t>(4)</w:t>
      </w:r>
    </w:p>
    <w:p w:rsidR="000E04A9" w:rsidRPr="00E402C4" w:rsidRDefault="000E04A9">
      <w:pPr>
        <w:rPr>
          <w:rFonts w:cstheme="minorHAnsi"/>
          <w:sz w:val="24"/>
          <w:szCs w:val="24"/>
        </w:rPr>
      </w:pPr>
    </w:p>
    <w:sectPr w:rsidR="000E04A9" w:rsidRPr="00E402C4" w:rsidSect="00895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22"/>
    <w:rsid w:val="000E04A9"/>
    <w:rsid w:val="001A5331"/>
    <w:rsid w:val="00895122"/>
    <w:rsid w:val="00E2616F"/>
    <w:rsid w:val="00E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5</cp:revision>
  <dcterms:created xsi:type="dcterms:W3CDTF">2018-07-05T12:23:00Z</dcterms:created>
  <dcterms:modified xsi:type="dcterms:W3CDTF">2018-07-05T12:30:00Z</dcterms:modified>
</cp:coreProperties>
</file>