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763" w:rsidRPr="003512DD" w:rsidRDefault="00CB5786" w:rsidP="003512DD">
      <w:pPr>
        <w:jc w:val="center"/>
        <w:rPr>
          <w:rFonts w:ascii="Maiandra GD" w:hAnsi="Maiandra GD"/>
          <w:sz w:val="40"/>
        </w:rPr>
      </w:pPr>
      <w:bookmarkStart w:id="0" w:name="_GoBack"/>
      <w:bookmarkEnd w:id="0"/>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0.5pt;margin-top:.25pt;width:51.75pt;height:45.45pt;z-index:251651072">
            <v:imagedata r:id="rId5" o:title="BD05729_"/>
          </v:shape>
        </w:pict>
      </w:r>
      <w:r>
        <w:rPr>
          <w:noProof/>
          <w:lang w:val="en-US"/>
        </w:rPr>
        <w:pict>
          <v:shape id="_x0000_s1027" type="#_x0000_t75" style="position:absolute;left:0;text-align:left;margin-left:481pt;margin-top:-14.25pt;width:43.3pt;height:61.05pt;z-index:251650048">
            <v:imagedata r:id="rId6" o:title="BL00463_" gain="69719f" blacklevel="1966f"/>
          </v:shape>
        </w:pict>
      </w:r>
      <w:r w:rsidR="003512DD" w:rsidRPr="003512DD">
        <w:rPr>
          <w:rFonts w:ascii="Maiandra GD" w:hAnsi="Maiandra GD"/>
          <w:sz w:val="40"/>
        </w:rPr>
        <w:t xml:space="preserve">A2 Religious Studies.  </w:t>
      </w:r>
    </w:p>
    <w:p w:rsidR="00F33763" w:rsidRPr="003512DD" w:rsidRDefault="00CB5786" w:rsidP="00A20862">
      <w:pPr>
        <w:jc w:val="center"/>
        <w:rPr>
          <w:rFonts w:ascii="Maiandra GD" w:hAnsi="Maiandra GD"/>
          <w:sz w:val="40"/>
        </w:rPr>
      </w:pPr>
      <w:r>
        <w:rPr>
          <w:rFonts w:ascii="Maiandra GD" w:hAnsi="Maiandra GD"/>
          <w:noProof/>
          <w:lang w:val="en-US"/>
        </w:rPr>
        <w:pict>
          <v:line id="_x0000_s1026" style="position:absolute;left:0;text-align:left;z-index:251649024" from="-45pt,22.85pt" to="585pt,22.85pt"/>
        </w:pict>
      </w:r>
      <w:r w:rsidR="003512DD" w:rsidRPr="003512DD">
        <w:rPr>
          <w:rFonts w:ascii="Maiandra GD" w:hAnsi="Maiandra GD"/>
          <w:sz w:val="40"/>
        </w:rPr>
        <w:t>Pla</w:t>
      </w:r>
      <w:r w:rsidR="00A20862" w:rsidRPr="003512DD">
        <w:rPr>
          <w:rFonts w:ascii="Maiandra GD" w:hAnsi="Maiandra GD"/>
          <w:sz w:val="40"/>
        </w:rPr>
        <w:t>to and the Analogy of the Cave.</w:t>
      </w:r>
    </w:p>
    <w:p w:rsidR="00F33763" w:rsidRDefault="00F33763">
      <w:pPr>
        <w:rPr>
          <w:rFonts w:ascii="Maiandra GD" w:hAnsi="Maiandra GD"/>
        </w:rPr>
      </w:pPr>
    </w:p>
    <w:p w:rsidR="00F33763" w:rsidRPr="00A20862" w:rsidRDefault="003512DD">
      <w:pPr>
        <w:rPr>
          <w:rFonts w:ascii="Candara" w:hAnsi="Candara"/>
          <w:sz w:val="28"/>
        </w:rPr>
      </w:pPr>
      <w:r w:rsidRPr="00A20862">
        <w:rPr>
          <w:rFonts w:ascii="Candara" w:hAnsi="Candara"/>
          <w:sz w:val="28"/>
        </w:rPr>
        <w:t>Plato (c. 428 – 347BCE) was a pupil of Socrates in the city of Athens in Ancient Greece. Plato was 29 when Socrates drank hemlock. The fact that Athens could sentence its most noble citizen to death had a profound affect on Plato. It influenced his thinking and his entire philosophical career.</w:t>
      </w:r>
    </w:p>
    <w:p w:rsidR="00F33763" w:rsidRPr="00A20862" w:rsidRDefault="00F33763">
      <w:pPr>
        <w:rPr>
          <w:rFonts w:ascii="Candara" w:hAnsi="Candara"/>
          <w:sz w:val="12"/>
        </w:rPr>
      </w:pPr>
    </w:p>
    <w:p w:rsidR="00F33763" w:rsidRPr="00A20862" w:rsidRDefault="003512DD">
      <w:pPr>
        <w:rPr>
          <w:rFonts w:ascii="Candara" w:hAnsi="Candara"/>
          <w:sz w:val="28"/>
        </w:rPr>
      </w:pPr>
      <w:r w:rsidRPr="00A20862">
        <w:rPr>
          <w:rFonts w:ascii="Candara" w:hAnsi="Candara"/>
          <w:sz w:val="28"/>
        </w:rPr>
        <w:t>In ‘Sophie’s World’, (</w:t>
      </w:r>
      <w:proofErr w:type="spellStart"/>
      <w:r w:rsidRPr="00A20862">
        <w:rPr>
          <w:rFonts w:ascii="Candara" w:hAnsi="Candara"/>
          <w:sz w:val="28"/>
        </w:rPr>
        <w:t>Jostein</w:t>
      </w:r>
      <w:proofErr w:type="spellEnd"/>
      <w:r w:rsidRPr="00A20862">
        <w:rPr>
          <w:rFonts w:ascii="Candara" w:hAnsi="Candara"/>
          <w:sz w:val="28"/>
        </w:rPr>
        <w:t xml:space="preserve"> </w:t>
      </w:r>
      <w:proofErr w:type="spellStart"/>
      <w:r w:rsidRPr="00A20862">
        <w:rPr>
          <w:rFonts w:ascii="Candara" w:hAnsi="Candara"/>
          <w:sz w:val="28"/>
        </w:rPr>
        <w:t>Gaarder</w:t>
      </w:r>
      <w:proofErr w:type="spellEnd"/>
      <w:r w:rsidRPr="00A20862">
        <w:rPr>
          <w:rFonts w:ascii="Candara" w:hAnsi="Candara"/>
          <w:sz w:val="28"/>
        </w:rPr>
        <w:t>) Plato is introduced to Sophie by asking her four questions to think about;</w:t>
      </w:r>
    </w:p>
    <w:p w:rsidR="00F33763" w:rsidRPr="00A20862" w:rsidRDefault="00F33763">
      <w:pPr>
        <w:rPr>
          <w:rFonts w:ascii="Candara" w:hAnsi="Candara"/>
          <w:sz w:val="12"/>
        </w:rPr>
      </w:pPr>
    </w:p>
    <w:p w:rsidR="00F33763" w:rsidRPr="00A20862" w:rsidRDefault="003512DD">
      <w:pPr>
        <w:numPr>
          <w:ilvl w:val="0"/>
          <w:numId w:val="2"/>
        </w:numPr>
        <w:rPr>
          <w:rFonts w:ascii="Candara" w:hAnsi="Candara"/>
          <w:sz w:val="28"/>
        </w:rPr>
      </w:pPr>
      <w:r w:rsidRPr="00A20862">
        <w:rPr>
          <w:rFonts w:ascii="Candara" w:hAnsi="Candara"/>
          <w:sz w:val="28"/>
        </w:rPr>
        <w:t>‘How can a baker make fifty identical cookies?’</w:t>
      </w:r>
    </w:p>
    <w:p w:rsidR="00F33763" w:rsidRPr="00A20862" w:rsidRDefault="003512DD">
      <w:pPr>
        <w:numPr>
          <w:ilvl w:val="0"/>
          <w:numId w:val="2"/>
        </w:numPr>
        <w:rPr>
          <w:rFonts w:ascii="Candara" w:hAnsi="Candara"/>
          <w:sz w:val="28"/>
        </w:rPr>
      </w:pPr>
      <w:r w:rsidRPr="00A20862">
        <w:rPr>
          <w:rFonts w:ascii="Candara" w:hAnsi="Candara"/>
          <w:sz w:val="28"/>
        </w:rPr>
        <w:t>‘Why are all horses the same?’</w:t>
      </w:r>
    </w:p>
    <w:p w:rsidR="00F33763" w:rsidRPr="00A20862" w:rsidRDefault="003512DD">
      <w:pPr>
        <w:numPr>
          <w:ilvl w:val="0"/>
          <w:numId w:val="2"/>
        </w:numPr>
        <w:rPr>
          <w:rFonts w:ascii="Candara" w:hAnsi="Candara"/>
          <w:sz w:val="28"/>
        </w:rPr>
      </w:pPr>
      <w:r w:rsidRPr="00A20862">
        <w:rPr>
          <w:rFonts w:ascii="Candara" w:hAnsi="Candara"/>
          <w:sz w:val="28"/>
        </w:rPr>
        <w:t xml:space="preserve">Does man have an immortal soul?’ </w:t>
      </w:r>
    </w:p>
    <w:p w:rsidR="00F33763" w:rsidRPr="00A20862" w:rsidRDefault="00CB5786">
      <w:pPr>
        <w:numPr>
          <w:ilvl w:val="0"/>
          <w:numId w:val="2"/>
        </w:numPr>
        <w:rPr>
          <w:rFonts w:ascii="Candara" w:hAnsi="Candara"/>
          <w:sz w:val="28"/>
        </w:rPr>
      </w:pPr>
      <w:r>
        <w:rPr>
          <w:rFonts w:ascii="Candara" w:hAnsi="Candara"/>
          <w:noProof/>
          <w:sz w:val="22"/>
          <w:lang w:val="en-US"/>
        </w:rPr>
        <w:pict>
          <v:shapetype id="_x0000_t202" coordsize="21600,21600" o:spt="202" path="m,l,21600r21600,l21600,xe">
            <v:stroke joinstyle="miter"/>
            <v:path gradientshapeok="t" o:connecttype="rect"/>
          </v:shapetype>
          <v:shape id="_x0000_s1030" type="#_x0000_t202" style="position:absolute;left:0;text-align:left;margin-left:-9pt;margin-top:26.05pt;width:531pt;height:81pt;z-index:251652096" strokecolor="#5a005a">
            <v:fill color2="#ffebff" focus="-50%" type="gradient"/>
            <v:textbox>
              <w:txbxContent>
                <w:p w:rsidR="00F33763" w:rsidRDefault="00F33763">
                  <w:pPr>
                    <w:rPr>
                      <w:rFonts w:ascii="Comic Sans MS" w:hAnsi="Comic Sans MS"/>
                      <w:color w:val="640064"/>
                      <w:sz w:val="4"/>
                      <w:u w:val="single"/>
                    </w:rPr>
                  </w:pPr>
                </w:p>
                <w:p w:rsidR="00F33763" w:rsidRPr="00A20862" w:rsidRDefault="00765E74">
                  <w:pPr>
                    <w:rPr>
                      <w:rFonts w:ascii="Candara" w:hAnsi="Candara"/>
                      <w:color w:val="640064"/>
                      <w:sz w:val="28"/>
                      <w:szCs w:val="28"/>
                      <w:u w:val="single"/>
                    </w:rPr>
                  </w:pPr>
                  <w:r>
                    <w:rPr>
                      <w:rFonts w:ascii="Candara" w:hAnsi="Candara"/>
                      <w:color w:val="640064"/>
                      <w:sz w:val="28"/>
                      <w:szCs w:val="28"/>
                      <w:u w:val="single"/>
                    </w:rPr>
                    <w:t>Reflect…</w:t>
                  </w:r>
                </w:p>
                <w:p w:rsidR="00F33763" w:rsidRPr="00A20862" w:rsidRDefault="003512DD">
                  <w:pPr>
                    <w:rPr>
                      <w:rFonts w:ascii="Candara" w:hAnsi="Candara"/>
                      <w:color w:val="640064"/>
                      <w:sz w:val="28"/>
                      <w:szCs w:val="28"/>
                    </w:rPr>
                  </w:pPr>
                  <w:r w:rsidRPr="00A20862">
                    <w:rPr>
                      <w:rFonts w:ascii="Candara" w:hAnsi="Candara"/>
                      <w:color w:val="640064"/>
                      <w:sz w:val="28"/>
                      <w:szCs w:val="28"/>
                    </w:rPr>
                    <w:t xml:space="preserve">Sophie is able to think of possible answers to the first two questions quite easily. Write down the first two questions and how you think they </w:t>
                  </w:r>
                  <w:r w:rsidR="00A20862">
                    <w:rPr>
                      <w:rFonts w:ascii="Candara" w:hAnsi="Candara"/>
                      <w:color w:val="640064"/>
                      <w:sz w:val="28"/>
                      <w:szCs w:val="28"/>
                    </w:rPr>
                    <w:t xml:space="preserve">could be answered. Explain </w:t>
                  </w:r>
                  <w:r w:rsidRPr="00A20862">
                    <w:rPr>
                      <w:rFonts w:ascii="Candara" w:hAnsi="Candara"/>
                      <w:color w:val="640064"/>
                      <w:sz w:val="28"/>
                      <w:szCs w:val="28"/>
                    </w:rPr>
                    <w:t>how your answers might be argued against.</w:t>
                  </w:r>
                </w:p>
              </w:txbxContent>
            </v:textbox>
            <w10:wrap type="topAndBottom"/>
          </v:shape>
        </w:pict>
      </w:r>
      <w:r w:rsidR="003512DD" w:rsidRPr="00A20862">
        <w:rPr>
          <w:rFonts w:ascii="Candara" w:hAnsi="Candara"/>
          <w:sz w:val="28"/>
        </w:rPr>
        <w:t>Are men and women equally sensible?’</w:t>
      </w:r>
    </w:p>
    <w:p w:rsidR="00F33763" w:rsidRPr="00765E74" w:rsidRDefault="00F33763">
      <w:pPr>
        <w:rPr>
          <w:rFonts w:ascii="Maiandra GD" w:hAnsi="Maiandra GD"/>
          <w:sz w:val="16"/>
        </w:rPr>
      </w:pPr>
    </w:p>
    <w:p w:rsidR="00F33763" w:rsidRPr="00A20862" w:rsidRDefault="003512DD">
      <w:pPr>
        <w:rPr>
          <w:rFonts w:ascii="Candara" w:hAnsi="Candara"/>
          <w:sz w:val="32"/>
        </w:rPr>
      </w:pPr>
      <w:r w:rsidRPr="00A20862">
        <w:rPr>
          <w:rFonts w:ascii="Candara" w:hAnsi="Candara"/>
          <w:sz w:val="32"/>
          <w:u w:val="single"/>
        </w:rPr>
        <w:t>More about Plato.</w:t>
      </w:r>
    </w:p>
    <w:p w:rsidR="00F33763" w:rsidRPr="00A20862" w:rsidRDefault="00CB5786">
      <w:pPr>
        <w:rPr>
          <w:rFonts w:ascii="Candara" w:hAnsi="Candara"/>
          <w:sz w:val="18"/>
        </w:rPr>
      </w:pPr>
      <w:r>
        <w:rPr>
          <w:rFonts w:ascii="Candara" w:hAnsi="Candara"/>
          <w:noProof/>
          <w:sz w:val="22"/>
          <w:lang w:val="en-US"/>
        </w:rPr>
        <w:pict>
          <v:shape id="_x0000_s1038" type="#_x0000_t75" style="position:absolute;margin-left:-9pt;margin-top:6.4pt;width:99pt;height:86.95pt;z-index:-251656192;mso-wrap-edited:f" wrapcoords="10440 206 9900 411 7560 3291 2700 4320 -180 5554 -180 6789 2160 10080 2700 14194 4500 16663 8640 20160 13680 21394 14220 21394 17280 21394 17820 21394 18720 20366 18720 19954 21600 16869 21600 15223 20340 14400 16740 13371 17820 10080 20160 2674 18360 1851 12600 206 10440 206">
            <v:imagedata r:id="rId7" o:title="j0118669"/>
            <w10:wrap type="tight"/>
          </v:shape>
        </w:pict>
      </w:r>
    </w:p>
    <w:p w:rsidR="00F33763" w:rsidRPr="00A20862" w:rsidRDefault="00765E74">
      <w:pPr>
        <w:tabs>
          <w:tab w:val="left" w:pos="1180"/>
        </w:tabs>
        <w:rPr>
          <w:rFonts w:ascii="Candara" w:hAnsi="Candara"/>
          <w:sz w:val="28"/>
        </w:rPr>
      </w:pPr>
      <w:r>
        <w:rPr>
          <w:rFonts w:ascii="Candara" w:hAnsi="Candara"/>
          <w:sz w:val="28"/>
        </w:rPr>
        <w:t>Plato set up his own school</w:t>
      </w:r>
      <w:r w:rsidR="003512DD" w:rsidRPr="00A20862">
        <w:rPr>
          <w:rFonts w:ascii="Candara" w:hAnsi="Candara"/>
          <w:sz w:val="28"/>
        </w:rPr>
        <w:t xml:space="preserve"> of philosophy in Athens. He named it after the Greek hero </w:t>
      </w:r>
      <w:proofErr w:type="spellStart"/>
      <w:r w:rsidR="003512DD" w:rsidRPr="00A20862">
        <w:rPr>
          <w:rFonts w:ascii="Candara" w:hAnsi="Candara"/>
          <w:sz w:val="28"/>
        </w:rPr>
        <w:t>Academus</w:t>
      </w:r>
      <w:proofErr w:type="spellEnd"/>
      <w:r w:rsidR="003512DD" w:rsidRPr="00A20862">
        <w:rPr>
          <w:rFonts w:ascii="Candara" w:hAnsi="Candara"/>
          <w:sz w:val="28"/>
        </w:rPr>
        <w:t>. The school was therefore called an academy. (This is where we get our modern use of the word academic from). The subjects taught were philosophy, maths and gymnastics. Lessons were rarely taught in the sense we know today, but took the form of discussions. This is why Plato’s writings took the form of dialogues.</w:t>
      </w:r>
    </w:p>
    <w:p w:rsidR="00F33763" w:rsidRPr="00765E74" w:rsidRDefault="003512DD">
      <w:pPr>
        <w:tabs>
          <w:tab w:val="left" w:pos="1180"/>
        </w:tabs>
        <w:rPr>
          <w:rFonts w:ascii="Candara" w:hAnsi="Candara"/>
          <w:sz w:val="28"/>
        </w:rPr>
      </w:pPr>
      <w:r w:rsidRPr="00A20862">
        <w:rPr>
          <w:rFonts w:ascii="Candara" w:hAnsi="Candara"/>
          <w:sz w:val="28"/>
        </w:rPr>
        <w:t xml:space="preserve">Plato was mostly concerned with what was immutable (unchangeable) and with what ‘flows’, and with the relationship between them. For example, previous to Plato and Socrates philosophers thought that perceptions of right and wrong changed from city to city and from one generation to the next. Therefore right and wrong varied – they were something that ‘flowed’. Plato’s teacher, Socrates, believed this was wrong. He believed in the existence of eternal and absolute rules for what was right and wrong. By using our common sense we can all arrive at these immutable norms.  </w:t>
      </w:r>
      <w:r>
        <w:rPr>
          <w:rFonts w:ascii="Maiandra GD" w:hAnsi="Maiandra GD"/>
        </w:rPr>
        <w:t xml:space="preserve"> </w:t>
      </w:r>
    </w:p>
    <w:p w:rsidR="00765E74" w:rsidRDefault="00CB5786">
      <w:pPr>
        <w:tabs>
          <w:tab w:val="left" w:pos="1180"/>
        </w:tabs>
        <w:rPr>
          <w:rFonts w:ascii="Maiandra GD" w:hAnsi="Maiandra GD"/>
          <w:b/>
          <w:bCs/>
          <w:color w:val="500050"/>
          <w:sz w:val="32"/>
        </w:rPr>
      </w:pPr>
      <w:r>
        <w:rPr>
          <w:rFonts w:ascii="Candara" w:hAnsi="Candara"/>
          <w:noProof/>
          <w:sz w:val="22"/>
          <w:lang w:val="en-US"/>
        </w:rPr>
        <w:pict>
          <v:shape id="_x0000_s1035" type="#_x0000_t202" style="position:absolute;margin-left:-9.75pt;margin-top:17.85pt;width:513pt;height:99pt;z-index:251657216" strokecolor="#5a005a">
            <v:fill color2="#ffebff" focus="-50%" type="gradient"/>
            <v:textbox>
              <w:txbxContent>
                <w:p w:rsidR="00F33763" w:rsidRPr="00765E74" w:rsidRDefault="00892671">
                  <w:pPr>
                    <w:rPr>
                      <w:rFonts w:ascii="Candara" w:hAnsi="Candara"/>
                      <w:color w:val="500050"/>
                      <w:sz w:val="28"/>
                    </w:rPr>
                  </w:pPr>
                  <w:r>
                    <w:rPr>
                      <w:rFonts w:ascii="Candara" w:hAnsi="Candara"/>
                      <w:color w:val="500050"/>
                      <w:sz w:val="28"/>
                      <w:u w:val="single"/>
                    </w:rPr>
                    <w:t>Task one</w:t>
                  </w:r>
                  <w:r w:rsidR="003512DD" w:rsidRPr="00765E74">
                    <w:rPr>
                      <w:rFonts w:ascii="Candara" w:hAnsi="Candara"/>
                      <w:color w:val="500050"/>
                      <w:sz w:val="28"/>
                      <w:u w:val="single"/>
                    </w:rPr>
                    <w:t>.</w:t>
                  </w:r>
                </w:p>
                <w:p w:rsidR="00F33763" w:rsidRPr="00765E74" w:rsidRDefault="00F33763">
                  <w:pPr>
                    <w:rPr>
                      <w:rFonts w:ascii="Candara" w:hAnsi="Candara"/>
                      <w:color w:val="500050"/>
                      <w:sz w:val="18"/>
                    </w:rPr>
                  </w:pPr>
                </w:p>
                <w:p w:rsidR="00F33763" w:rsidRPr="00765E74" w:rsidRDefault="003512DD">
                  <w:pPr>
                    <w:numPr>
                      <w:ilvl w:val="0"/>
                      <w:numId w:val="3"/>
                    </w:numPr>
                    <w:rPr>
                      <w:rFonts w:ascii="Candara" w:hAnsi="Candara"/>
                      <w:color w:val="500050"/>
                      <w:sz w:val="28"/>
                    </w:rPr>
                  </w:pPr>
                  <w:r w:rsidRPr="00765E74">
                    <w:rPr>
                      <w:rFonts w:ascii="Candara" w:hAnsi="Candara"/>
                      <w:color w:val="500050"/>
                      <w:sz w:val="28"/>
                    </w:rPr>
                    <w:t xml:space="preserve">Add </w:t>
                  </w:r>
                  <w:r w:rsidRPr="00765E74">
                    <w:rPr>
                      <w:rFonts w:ascii="Candara" w:hAnsi="Candara"/>
                      <w:i/>
                      <w:iCs/>
                      <w:color w:val="500050"/>
                      <w:sz w:val="28"/>
                    </w:rPr>
                    <w:t>immutable</w:t>
                  </w:r>
                  <w:r w:rsidR="00A20862" w:rsidRPr="00765E74">
                    <w:rPr>
                      <w:rFonts w:ascii="Candara" w:hAnsi="Candara"/>
                      <w:color w:val="500050"/>
                      <w:sz w:val="28"/>
                    </w:rPr>
                    <w:t xml:space="preserve"> to your ke</w:t>
                  </w:r>
                  <w:r w:rsidRPr="00765E74">
                    <w:rPr>
                      <w:rFonts w:ascii="Candara" w:hAnsi="Candara"/>
                      <w:color w:val="500050"/>
                      <w:sz w:val="28"/>
                    </w:rPr>
                    <w:t>y</w:t>
                  </w:r>
                  <w:r w:rsidR="00A20862" w:rsidRPr="00765E74">
                    <w:rPr>
                      <w:rFonts w:ascii="Candara" w:hAnsi="Candara"/>
                      <w:color w:val="500050"/>
                      <w:sz w:val="28"/>
                    </w:rPr>
                    <w:t xml:space="preserve"> terms</w:t>
                  </w:r>
                  <w:r w:rsidRPr="00765E74">
                    <w:rPr>
                      <w:rFonts w:ascii="Candara" w:hAnsi="Candara"/>
                      <w:color w:val="500050"/>
                      <w:sz w:val="28"/>
                    </w:rPr>
                    <w:t xml:space="preserve"> sheet with an appropriate definition.</w:t>
                  </w:r>
                </w:p>
                <w:p w:rsidR="00F33763" w:rsidRPr="00765E74" w:rsidRDefault="003512DD">
                  <w:pPr>
                    <w:numPr>
                      <w:ilvl w:val="0"/>
                      <w:numId w:val="3"/>
                    </w:numPr>
                    <w:rPr>
                      <w:rFonts w:ascii="Candara" w:hAnsi="Candara"/>
                      <w:color w:val="500050"/>
                      <w:sz w:val="28"/>
                    </w:rPr>
                  </w:pPr>
                  <w:r w:rsidRPr="00765E74">
                    <w:rPr>
                      <w:rFonts w:ascii="Candara" w:hAnsi="Candara"/>
                      <w:color w:val="500050"/>
                      <w:sz w:val="28"/>
                    </w:rPr>
                    <w:t xml:space="preserve">Draw up two lists, one of what you consider to be absolute rights and wrongs and another list of rights and wrongs, which you consider may vary. </w:t>
                  </w:r>
                </w:p>
              </w:txbxContent>
            </v:textbox>
            <w10:wrap type="topAndBottom"/>
          </v:shape>
        </w:pict>
      </w:r>
    </w:p>
    <w:p w:rsidR="00F33763" w:rsidRDefault="003512DD">
      <w:pPr>
        <w:tabs>
          <w:tab w:val="left" w:pos="1180"/>
        </w:tabs>
        <w:rPr>
          <w:rFonts w:ascii="Maiandra GD" w:hAnsi="Maiandra GD"/>
          <w:sz w:val="32"/>
        </w:rPr>
      </w:pPr>
      <w:r>
        <w:rPr>
          <w:rFonts w:ascii="Maiandra GD" w:hAnsi="Maiandra GD"/>
          <w:b/>
          <w:bCs/>
          <w:color w:val="500050"/>
          <w:sz w:val="32"/>
        </w:rPr>
        <w:lastRenderedPageBreak/>
        <w:t>Sophie’s answers:</w:t>
      </w:r>
    </w:p>
    <w:p w:rsidR="00F33763" w:rsidRDefault="00CB5786">
      <w:pPr>
        <w:tabs>
          <w:tab w:val="left" w:pos="1180"/>
        </w:tabs>
        <w:rPr>
          <w:rFonts w:ascii="Maiandra GD" w:hAnsi="Maiandra GD"/>
        </w:rPr>
      </w:pPr>
      <w:r>
        <w:rPr>
          <w:rFonts w:ascii="Maiandra GD" w:hAnsi="Maiandra GD"/>
          <w:noProof/>
          <w:sz w:val="20"/>
          <w:lang w:val="en-US"/>
        </w:rPr>
        <w:pict>
          <v:shape id="_x0000_s1033" type="#_x0000_t202" style="position:absolute;margin-left:0;margin-top:398.4pt;width:7in;height:149.4pt;z-index:251655168" strokecolor="#5a005a">
            <v:fill color2="#ffebff" focus="-50%" type="gradient"/>
            <v:textbox>
              <w:txbxContent>
                <w:p w:rsidR="00F33763" w:rsidRDefault="00F33763">
                  <w:pPr>
                    <w:rPr>
                      <w:rFonts w:ascii="Maiandra GD" w:hAnsi="Maiandra GD"/>
                      <w:b/>
                      <w:bCs/>
                      <w:color w:val="500050"/>
                      <w:sz w:val="12"/>
                    </w:rPr>
                  </w:pPr>
                </w:p>
                <w:p w:rsidR="00F33763" w:rsidRDefault="003512DD">
                  <w:pPr>
                    <w:rPr>
                      <w:rFonts w:ascii="Maiandra GD" w:hAnsi="Maiandra GD"/>
                      <w:b/>
                      <w:bCs/>
                      <w:color w:val="500050"/>
                      <w:sz w:val="28"/>
                    </w:rPr>
                  </w:pPr>
                  <w:r>
                    <w:rPr>
                      <w:rFonts w:ascii="Maiandra GD" w:hAnsi="Maiandra GD"/>
                      <w:b/>
                      <w:bCs/>
                      <w:color w:val="500050"/>
                      <w:sz w:val="28"/>
                    </w:rPr>
                    <w:t>Does man have an immortal soul?</w:t>
                  </w:r>
                </w:p>
                <w:p w:rsidR="00F33763" w:rsidRDefault="00F33763">
                  <w:pPr>
                    <w:rPr>
                      <w:rFonts w:ascii="Maiandra GD" w:hAnsi="Maiandra GD"/>
                      <w:b/>
                      <w:bCs/>
                      <w:color w:val="500050"/>
                      <w:sz w:val="16"/>
                    </w:rPr>
                  </w:pPr>
                </w:p>
                <w:p w:rsidR="00F33763" w:rsidRDefault="003512DD">
                  <w:pPr>
                    <w:rPr>
                      <w:rFonts w:ascii="Maiandra GD" w:hAnsi="Maiandra GD"/>
                      <w:b/>
                      <w:bCs/>
                      <w:color w:val="500050"/>
                      <w:sz w:val="28"/>
                    </w:rPr>
                  </w:pPr>
                  <w:r>
                    <w:rPr>
                      <w:rFonts w:ascii="Maiandra GD" w:hAnsi="Maiandra GD"/>
                      <w:b/>
                      <w:bCs/>
                      <w:color w:val="500050"/>
                      <w:sz w:val="28"/>
                    </w:rPr>
                    <w:t xml:space="preserve">Sophie felt quite unqualified to answer this question. All she knew was that dead bodies were either buried or cremated. So there was no future for them. If man had an immortal soul then one would have to believe that a person consisted of two separate parts: a body that gets worn out – and a soul that operates more or less independently of what happens to the body.  </w:t>
                  </w:r>
                </w:p>
                <w:p w:rsidR="00F33763" w:rsidRDefault="00F33763">
                  <w:pPr>
                    <w:rPr>
                      <w:rFonts w:ascii="Maiandra GD" w:hAnsi="Maiandra GD"/>
                      <w:b/>
                      <w:bCs/>
                      <w:color w:val="500050"/>
                      <w:sz w:val="28"/>
                    </w:rPr>
                  </w:pPr>
                </w:p>
              </w:txbxContent>
            </v:textbox>
            <w10:wrap type="topAndBottom"/>
          </v:shape>
        </w:pict>
      </w:r>
      <w:r>
        <w:rPr>
          <w:rFonts w:ascii="Maiandra GD" w:hAnsi="Maiandra GD"/>
          <w:noProof/>
          <w:sz w:val="20"/>
          <w:lang w:val="en-US"/>
        </w:rPr>
        <w:pict>
          <v:shape id="_x0000_s1032" type="#_x0000_t202" style="position:absolute;margin-left:0;margin-top:191.4pt;width:7in;height:189pt;z-index:251654144" strokecolor="#5a005a">
            <v:fill color2="#ffebff" focus="-50%" type="gradient"/>
            <v:textbox>
              <w:txbxContent>
                <w:p w:rsidR="00F33763" w:rsidRDefault="00F33763">
                  <w:pPr>
                    <w:rPr>
                      <w:rFonts w:ascii="Maiandra GD" w:hAnsi="Maiandra GD"/>
                      <w:b/>
                      <w:bCs/>
                      <w:color w:val="500050"/>
                      <w:sz w:val="16"/>
                    </w:rPr>
                  </w:pPr>
                </w:p>
                <w:p w:rsidR="00F33763" w:rsidRDefault="003512DD">
                  <w:pPr>
                    <w:rPr>
                      <w:rFonts w:ascii="Maiandra GD" w:hAnsi="Maiandra GD"/>
                      <w:b/>
                      <w:bCs/>
                      <w:color w:val="500050"/>
                      <w:sz w:val="28"/>
                    </w:rPr>
                  </w:pPr>
                  <w:r>
                    <w:rPr>
                      <w:rFonts w:ascii="Maiandra GD" w:hAnsi="Maiandra GD"/>
                      <w:b/>
                      <w:bCs/>
                      <w:color w:val="500050"/>
                      <w:sz w:val="28"/>
                    </w:rPr>
                    <w:t>‘Why are all horses the same?’</w:t>
                  </w:r>
                </w:p>
                <w:p w:rsidR="00F33763" w:rsidRDefault="00F33763">
                  <w:pPr>
                    <w:rPr>
                      <w:rFonts w:ascii="Maiandra GD" w:hAnsi="Maiandra GD"/>
                      <w:b/>
                      <w:bCs/>
                      <w:color w:val="500050"/>
                      <w:sz w:val="16"/>
                    </w:rPr>
                  </w:pPr>
                </w:p>
                <w:p w:rsidR="00F33763" w:rsidRDefault="003512DD">
                  <w:pPr>
                    <w:rPr>
                      <w:rFonts w:ascii="Maiandra GD" w:hAnsi="Maiandra GD"/>
                      <w:b/>
                      <w:bCs/>
                      <w:color w:val="500050"/>
                      <w:sz w:val="28"/>
                    </w:rPr>
                  </w:pPr>
                  <w:r>
                    <w:rPr>
                      <w:rFonts w:ascii="Maiandra GD" w:hAnsi="Maiandra GD"/>
                      <w:b/>
                      <w:bCs/>
                      <w:color w:val="500050"/>
                      <w:sz w:val="28"/>
                    </w:rPr>
                    <w:t>Sophie thought no two horses were the same, just as no two people were the same. Then she remembered what she had thought about the cookies. None of them was exactly like the others, some were a bit thicker than some others were broken. But still you could see that they were - in a way – the same.</w:t>
                  </w:r>
                </w:p>
                <w:p w:rsidR="00F33763" w:rsidRDefault="003512DD">
                  <w:pPr>
                    <w:rPr>
                      <w:rFonts w:ascii="Maiandra GD" w:hAnsi="Maiandra GD"/>
                      <w:b/>
                      <w:bCs/>
                      <w:color w:val="500050"/>
                      <w:sz w:val="28"/>
                    </w:rPr>
                  </w:pPr>
                  <w:r>
                    <w:rPr>
                      <w:rFonts w:ascii="Maiandra GD" w:hAnsi="Maiandra GD"/>
                      <w:b/>
                      <w:bCs/>
                      <w:color w:val="500050"/>
                      <w:sz w:val="28"/>
                    </w:rPr>
                    <w:t>What Plato was really asking was perhaps why a horse was a horse not for example a cross between a pig and a horse. Even though some horses were white and others black, they all had something in common.</w:t>
                  </w:r>
                </w:p>
                <w:p w:rsidR="00F33763" w:rsidRDefault="00F33763">
                  <w:pPr>
                    <w:rPr>
                      <w:rFonts w:ascii="Maiandra GD" w:hAnsi="Maiandra GD"/>
                      <w:b/>
                      <w:bCs/>
                      <w:color w:val="500050"/>
                      <w:sz w:val="28"/>
                    </w:rPr>
                  </w:pPr>
                </w:p>
              </w:txbxContent>
            </v:textbox>
            <w10:wrap type="topAndBottom"/>
          </v:shape>
        </w:pict>
      </w:r>
      <w:r>
        <w:rPr>
          <w:rFonts w:ascii="Maiandra GD" w:hAnsi="Maiandra GD"/>
          <w:noProof/>
          <w:sz w:val="20"/>
          <w:lang w:val="en-US"/>
        </w:rPr>
        <w:pict>
          <v:shape id="_x0000_s1031" type="#_x0000_t202" style="position:absolute;margin-left:0;margin-top:7.95pt;width:7in;height:171pt;z-index:-251663360;mso-wrap-edited:f" wrapcoords="-32 0 -32 21600 21632 21600 21632 0 -32 0" strokecolor="#5a005a">
            <v:fill color2="#ffebff" focus="-50%" type="gradient"/>
            <v:textbox>
              <w:txbxContent>
                <w:p w:rsidR="00F33763" w:rsidRDefault="00F33763">
                  <w:pPr>
                    <w:tabs>
                      <w:tab w:val="left" w:pos="1180"/>
                    </w:tabs>
                    <w:rPr>
                      <w:rFonts w:ascii="Maiandra GD" w:hAnsi="Maiandra GD"/>
                      <w:b/>
                      <w:bCs/>
                      <w:color w:val="500050"/>
                      <w:sz w:val="16"/>
                    </w:rPr>
                  </w:pPr>
                </w:p>
                <w:p w:rsidR="00F33763" w:rsidRDefault="003512DD">
                  <w:pPr>
                    <w:tabs>
                      <w:tab w:val="left" w:pos="1180"/>
                    </w:tabs>
                    <w:rPr>
                      <w:rFonts w:ascii="Maiandra GD" w:hAnsi="Maiandra GD"/>
                      <w:b/>
                      <w:bCs/>
                      <w:color w:val="500050"/>
                      <w:sz w:val="28"/>
                    </w:rPr>
                  </w:pPr>
                  <w:r>
                    <w:rPr>
                      <w:rFonts w:ascii="Maiandra GD" w:hAnsi="Maiandra GD"/>
                      <w:b/>
                      <w:bCs/>
                      <w:color w:val="500050"/>
                      <w:sz w:val="28"/>
                    </w:rPr>
                    <w:t>‘How can a baker make fifty identical cookies?’</w:t>
                  </w:r>
                </w:p>
                <w:p w:rsidR="00F33763" w:rsidRDefault="00F33763">
                  <w:pPr>
                    <w:tabs>
                      <w:tab w:val="left" w:pos="1180"/>
                    </w:tabs>
                    <w:rPr>
                      <w:rFonts w:ascii="Maiandra GD" w:hAnsi="Maiandra GD"/>
                      <w:b/>
                      <w:bCs/>
                      <w:color w:val="500050"/>
                      <w:sz w:val="16"/>
                    </w:rPr>
                  </w:pPr>
                </w:p>
                <w:p w:rsidR="00F33763" w:rsidRDefault="003512DD">
                  <w:pPr>
                    <w:rPr>
                      <w:b/>
                      <w:bCs/>
                      <w:color w:val="500050"/>
                      <w:sz w:val="28"/>
                    </w:rPr>
                  </w:pPr>
                  <w:r>
                    <w:rPr>
                      <w:rFonts w:ascii="Maiandra GD" w:hAnsi="Maiandra GD"/>
                      <w:b/>
                      <w:bCs/>
                      <w:color w:val="500050"/>
                      <w:sz w:val="28"/>
                    </w:rPr>
                    <w:t>Whenever her mum baked cookies, they were never all exactly the same. But then she was not an expert pastry cook. Even the cookies from the baker’s were never exactly the same. Every single cookie was shaped separately in the baker’s hands. Then she remembered seeing gingerbread men spread out on the kitchen table. Even though they weren’t all perfect, in a way they were all the same because they had been made using a mould.</w:t>
                  </w:r>
                </w:p>
              </w:txbxContent>
            </v:textbox>
          </v:shape>
        </w:pict>
      </w:r>
    </w:p>
    <w:p w:rsidR="00F33763" w:rsidRDefault="00F33763">
      <w:pPr>
        <w:tabs>
          <w:tab w:val="left" w:pos="1180"/>
        </w:tabs>
        <w:rPr>
          <w:rFonts w:ascii="Maiandra GD" w:hAnsi="Maiandra GD"/>
        </w:rPr>
      </w:pPr>
    </w:p>
    <w:p w:rsidR="00F33763" w:rsidRDefault="00F33763">
      <w:pPr>
        <w:rPr>
          <w:rFonts w:ascii="Maiandra GD" w:hAnsi="Maiandra GD"/>
        </w:rPr>
      </w:pPr>
    </w:p>
    <w:p w:rsidR="00F33763" w:rsidRDefault="00F33763">
      <w:pPr>
        <w:rPr>
          <w:rFonts w:ascii="Maiandra GD" w:hAnsi="Maiandra GD"/>
        </w:rPr>
      </w:pPr>
    </w:p>
    <w:p w:rsidR="00F33763" w:rsidRDefault="00F33763">
      <w:pPr>
        <w:rPr>
          <w:rFonts w:ascii="Maiandra GD" w:hAnsi="Maiandra GD"/>
        </w:rPr>
      </w:pPr>
    </w:p>
    <w:p w:rsidR="00F33763" w:rsidRDefault="00F33763">
      <w:pPr>
        <w:rPr>
          <w:rFonts w:ascii="Maiandra GD" w:hAnsi="Maiandra GD"/>
        </w:rPr>
      </w:pPr>
    </w:p>
    <w:p w:rsidR="00F33763" w:rsidRDefault="00CB5786">
      <w:pPr>
        <w:rPr>
          <w:rFonts w:ascii="Maiandra GD" w:hAnsi="Maiandra GD"/>
        </w:rPr>
      </w:pPr>
      <w:r>
        <w:rPr>
          <w:rFonts w:ascii="Maiandra GD" w:hAnsi="Maiandra GD"/>
          <w:noProof/>
          <w:sz w:val="20"/>
          <w:lang w:val="en-US"/>
        </w:rPr>
        <w:pict>
          <v:shape id="_x0000_s1034" type="#_x0000_t202" style="position:absolute;margin-left:0;margin-top:480.7pt;width:7in;height:133.8pt;z-index:251656192" strokecolor="#5a005a">
            <v:fill color2="#ffebff" focus="-50%" type="gradient"/>
            <v:textbox>
              <w:txbxContent>
                <w:p w:rsidR="00F33763" w:rsidRDefault="00F33763">
                  <w:pPr>
                    <w:rPr>
                      <w:rFonts w:ascii="Maiandra GD" w:hAnsi="Maiandra GD"/>
                      <w:b/>
                      <w:bCs/>
                      <w:color w:val="500050"/>
                      <w:sz w:val="16"/>
                    </w:rPr>
                  </w:pPr>
                </w:p>
                <w:p w:rsidR="00F33763" w:rsidRDefault="003512DD">
                  <w:pPr>
                    <w:rPr>
                      <w:rFonts w:ascii="Maiandra GD" w:hAnsi="Maiandra GD"/>
                      <w:b/>
                      <w:bCs/>
                      <w:color w:val="500050"/>
                      <w:sz w:val="28"/>
                    </w:rPr>
                  </w:pPr>
                  <w:r>
                    <w:rPr>
                      <w:rFonts w:ascii="Maiandra GD" w:hAnsi="Maiandra GD"/>
                      <w:b/>
                      <w:bCs/>
                      <w:color w:val="500050"/>
                      <w:sz w:val="28"/>
                    </w:rPr>
                    <w:t>Are men and women equally sensible?</w:t>
                  </w:r>
                </w:p>
                <w:p w:rsidR="00F33763" w:rsidRDefault="00F33763">
                  <w:pPr>
                    <w:rPr>
                      <w:rFonts w:ascii="Maiandra GD" w:hAnsi="Maiandra GD"/>
                      <w:b/>
                      <w:bCs/>
                      <w:color w:val="500050"/>
                      <w:sz w:val="16"/>
                    </w:rPr>
                  </w:pPr>
                </w:p>
                <w:p w:rsidR="00F33763" w:rsidRDefault="003512DD">
                  <w:pPr>
                    <w:rPr>
                      <w:rFonts w:ascii="Maiandra GD" w:hAnsi="Maiandra GD"/>
                      <w:b/>
                      <w:bCs/>
                      <w:color w:val="500050"/>
                      <w:sz w:val="28"/>
                    </w:rPr>
                  </w:pPr>
                  <w:r>
                    <w:rPr>
                      <w:rFonts w:ascii="Maiandra GD" w:hAnsi="Maiandra GD"/>
                      <w:b/>
                      <w:bCs/>
                      <w:color w:val="500050"/>
                      <w:sz w:val="28"/>
                    </w:rPr>
                    <w:t>This question depended on what Plato meant by sensible. Socrates had pointed out to her earlier that everyone could understand philosophical truths if they used their common sense. He had pointed out that a slave had just as much common sense as a nobleman so she was sure that Socrates would think that men and women could be equally sensible.</w:t>
                  </w:r>
                </w:p>
              </w:txbxContent>
            </v:textbox>
            <w10:wrap type="topAndBottom"/>
          </v:shape>
        </w:pict>
      </w:r>
    </w:p>
    <w:p w:rsidR="00F33763" w:rsidRDefault="00F33763">
      <w:pPr>
        <w:rPr>
          <w:rFonts w:ascii="Maiandra GD" w:hAnsi="Maiandra GD"/>
        </w:rPr>
      </w:pPr>
    </w:p>
    <w:p w:rsidR="00F33763" w:rsidRDefault="00F33763">
      <w:pPr>
        <w:rPr>
          <w:rFonts w:ascii="Maiandra GD" w:hAnsi="Maiandra GD"/>
        </w:rPr>
      </w:pPr>
    </w:p>
    <w:p w:rsidR="00F33763" w:rsidRDefault="00F33763">
      <w:pPr>
        <w:rPr>
          <w:rFonts w:ascii="Maiandra GD" w:hAnsi="Maiandra GD"/>
        </w:rPr>
      </w:pPr>
    </w:p>
    <w:p w:rsidR="00F33763" w:rsidRDefault="00F33763">
      <w:pPr>
        <w:rPr>
          <w:rFonts w:ascii="Maiandra GD" w:hAnsi="Maiandra GD"/>
        </w:rPr>
      </w:pPr>
    </w:p>
    <w:p w:rsidR="00F33763" w:rsidRDefault="00F33763">
      <w:pPr>
        <w:rPr>
          <w:rFonts w:ascii="Maiandra GD" w:hAnsi="Maiandra GD"/>
        </w:rPr>
      </w:pPr>
    </w:p>
    <w:p w:rsidR="00F33763" w:rsidRDefault="00F33763">
      <w:pPr>
        <w:rPr>
          <w:rFonts w:ascii="Maiandra GD" w:hAnsi="Maiandra GD"/>
        </w:rPr>
      </w:pPr>
    </w:p>
    <w:p w:rsidR="00F33763" w:rsidRDefault="00F33763">
      <w:pPr>
        <w:rPr>
          <w:rFonts w:ascii="Maiandra GD" w:hAnsi="Maiandra GD"/>
        </w:rPr>
      </w:pPr>
    </w:p>
    <w:p w:rsidR="00F33763" w:rsidRDefault="00F33763">
      <w:pPr>
        <w:rPr>
          <w:rFonts w:ascii="Maiandra GD" w:hAnsi="Maiandra GD"/>
        </w:rPr>
      </w:pPr>
    </w:p>
    <w:p w:rsidR="00F33763" w:rsidRDefault="00F33763">
      <w:pPr>
        <w:rPr>
          <w:rFonts w:ascii="Maiandra GD" w:hAnsi="Maiandra GD"/>
        </w:rPr>
      </w:pPr>
    </w:p>
    <w:p w:rsidR="00F33763" w:rsidRDefault="00F33763">
      <w:pPr>
        <w:rPr>
          <w:rFonts w:ascii="Maiandra GD" w:hAnsi="Maiandra GD"/>
        </w:rPr>
      </w:pPr>
    </w:p>
    <w:p w:rsidR="00F33763" w:rsidRDefault="00F33763">
      <w:pPr>
        <w:rPr>
          <w:rFonts w:ascii="Maiandra GD" w:hAnsi="Maiandra GD"/>
        </w:rPr>
      </w:pPr>
    </w:p>
    <w:p w:rsidR="00F33763" w:rsidRPr="00765E74" w:rsidRDefault="003512DD">
      <w:pPr>
        <w:rPr>
          <w:rFonts w:ascii="Candara" w:hAnsi="Candara"/>
          <w:sz w:val="32"/>
          <w:u w:val="single"/>
        </w:rPr>
      </w:pPr>
      <w:r w:rsidRPr="00765E74">
        <w:rPr>
          <w:rFonts w:ascii="Candara" w:hAnsi="Candara"/>
          <w:sz w:val="32"/>
          <w:u w:val="single"/>
        </w:rPr>
        <w:t>The World of Ideas.</w:t>
      </w:r>
    </w:p>
    <w:p w:rsidR="00F33763" w:rsidRPr="00765E74" w:rsidRDefault="00F33763">
      <w:pPr>
        <w:rPr>
          <w:rFonts w:ascii="Candara" w:hAnsi="Candara"/>
          <w:sz w:val="18"/>
        </w:rPr>
      </w:pPr>
    </w:p>
    <w:p w:rsidR="00F33763" w:rsidRDefault="00CB5786">
      <w:pPr>
        <w:rPr>
          <w:rFonts w:ascii="Candara" w:hAnsi="Candara"/>
          <w:sz w:val="28"/>
        </w:rPr>
      </w:pPr>
      <w:r>
        <w:rPr>
          <w:rFonts w:ascii="Candara" w:hAnsi="Candara"/>
          <w:noProof/>
          <w:sz w:val="28"/>
          <w:lang w:val="en-US"/>
        </w:rPr>
        <w:pict>
          <v:shape id="_x0000_s1036" type="#_x0000_t202" style="position:absolute;margin-left:70.5pt;margin-top:74.55pt;width:369pt;height:94.8pt;z-index:251658240" strokecolor="#5a005a">
            <v:fill color2="#ffebff" focus="-50%" type="gradient"/>
            <v:textbox style="mso-next-textbox:#_x0000_s1036">
              <w:txbxContent>
                <w:p w:rsidR="00F33763" w:rsidRPr="005C3C56" w:rsidRDefault="00F33763">
                  <w:pPr>
                    <w:rPr>
                      <w:rFonts w:ascii="Maiandra GD" w:hAnsi="Maiandra GD"/>
                      <w:color w:val="500050"/>
                      <w:sz w:val="4"/>
                    </w:rPr>
                  </w:pPr>
                </w:p>
                <w:p w:rsidR="00F33763" w:rsidRPr="005C3C56" w:rsidRDefault="003512DD">
                  <w:pPr>
                    <w:rPr>
                      <w:rFonts w:ascii="Candara" w:hAnsi="Candara"/>
                      <w:color w:val="500050"/>
                      <w:sz w:val="28"/>
                    </w:rPr>
                  </w:pPr>
                  <w:r w:rsidRPr="005C3C56">
                    <w:rPr>
                      <w:rFonts w:ascii="Candara" w:hAnsi="Candara"/>
                      <w:color w:val="500050"/>
                      <w:sz w:val="28"/>
                    </w:rPr>
                    <w:t>To explain this in another way, let’s go back to the question – ‘why are all horses the same?’</w:t>
                  </w:r>
                </w:p>
                <w:p w:rsidR="00F33763" w:rsidRPr="005C3C56" w:rsidRDefault="003512DD">
                  <w:pPr>
                    <w:pStyle w:val="BodyText"/>
                    <w:rPr>
                      <w:rFonts w:ascii="Candara" w:hAnsi="Candara"/>
                      <w:sz w:val="28"/>
                    </w:rPr>
                  </w:pPr>
                  <w:r w:rsidRPr="005C3C56">
                    <w:rPr>
                      <w:rFonts w:ascii="Candara" w:hAnsi="Candara"/>
                      <w:sz w:val="28"/>
                    </w:rPr>
                    <w:t>An individual horse ‘flows’, naturally. It might grow old and lame and in time it will die. But the form of the species, horse, is eternal and immutable.</w:t>
                  </w:r>
                </w:p>
              </w:txbxContent>
            </v:textbox>
          </v:shape>
        </w:pict>
      </w:r>
      <w:r>
        <w:rPr>
          <w:rFonts w:ascii="Candara" w:hAnsi="Candara"/>
          <w:noProof/>
          <w:sz w:val="28"/>
          <w:lang w:val="en-US"/>
        </w:rPr>
        <w:pict>
          <v:shape id="_x0000_s1041" type="#_x0000_t75" style="position:absolute;margin-left:-17.8pt;margin-top:81.5pt;width:81pt;height:78.7pt;z-index:251663360">
            <v:imagedata r:id="rId8" o:title="AN00511_"/>
          </v:shape>
        </w:pict>
      </w:r>
      <w:r>
        <w:rPr>
          <w:rFonts w:ascii="Candara" w:hAnsi="Candara"/>
          <w:noProof/>
          <w:sz w:val="28"/>
          <w:lang w:val="en-US"/>
        </w:rPr>
        <w:pict>
          <v:shape id="_x0000_s1042" type="#_x0000_t75" style="position:absolute;margin-left:450pt;margin-top:85.25pt;width:78.05pt;height:80.75pt;z-index:251664384">
            <v:imagedata r:id="rId9" o:title="AN00514_"/>
          </v:shape>
        </w:pict>
      </w:r>
      <w:r w:rsidR="003512DD" w:rsidRPr="00765E74">
        <w:rPr>
          <w:rFonts w:ascii="Candara" w:hAnsi="Candara"/>
          <w:sz w:val="28"/>
        </w:rPr>
        <w:t xml:space="preserve">Plato believed that everything </w:t>
      </w:r>
      <w:r w:rsidR="003512DD" w:rsidRPr="00765E74">
        <w:rPr>
          <w:rFonts w:ascii="Candara" w:hAnsi="Candara"/>
          <w:i/>
          <w:iCs/>
          <w:sz w:val="28"/>
        </w:rPr>
        <w:t xml:space="preserve">tangible </w:t>
      </w:r>
      <w:r w:rsidR="003512DD" w:rsidRPr="00765E74">
        <w:rPr>
          <w:rFonts w:ascii="Candara" w:hAnsi="Candara"/>
          <w:sz w:val="28"/>
        </w:rPr>
        <w:t>in nature flows. So there are no substances that do not change. Plato suggested that absolutely everything that belongs to the ‘material world’ is made of a material that time can erode. However he also said that everything is made of a timeless ‘mould’ or ‘form’ that is eternal or immutable.</w:t>
      </w:r>
    </w:p>
    <w:p w:rsidR="005C3C56" w:rsidRDefault="005C3C56">
      <w:pPr>
        <w:rPr>
          <w:rFonts w:ascii="Candara" w:hAnsi="Candara"/>
          <w:sz w:val="28"/>
        </w:rPr>
      </w:pPr>
    </w:p>
    <w:p w:rsidR="005C3C56" w:rsidRDefault="005C3C56">
      <w:pPr>
        <w:rPr>
          <w:rFonts w:ascii="Candara" w:hAnsi="Candara"/>
          <w:sz w:val="28"/>
        </w:rPr>
      </w:pPr>
    </w:p>
    <w:p w:rsidR="005C3C56" w:rsidRDefault="005C3C56">
      <w:pPr>
        <w:rPr>
          <w:rFonts w:ascii="Candara" w:hAnsi="Candara"/>
          <w:sz w:val="28"/>
        </w:rPr>
      </w:pPr>
    </w:p>
    <w:p w:rsidR="005C3C56" w:rsidRDefault="005C3C56">
      <w:pPr>
        <w:rPr>
          <w:rFonts w:ascii="Candara" w:hAnsi="Candara"/>
          <w:sz w:val="28"/>
        </w:rPr>
      </w:pPr>
    </w:p>
    <w:p w:rsidR="005C3C56" w:rsidRDefault="005C3C56">
      <w:pPr>
        <w:rPr>
          <w:rFonts w:ascii="Candara" w:hAnsi="Candara"/>
          <w:sz w:val="28"/>
        </w:rPr>
      </w:pPr>
    </w:p>
    <w:p w:rsidR="005C3C56" w:rsidRPr="00765E74" w:rsidRDefault="005C3C56">
      <w:pPr>
        <w:rPr>
          <w:rFonts w:ascii="Candara" w:hAnsi="Candara"/>
          <w:sz w:val="28"/>
        </w:rPr>
      </w:pPr>
    </w:p>
    <w:p w:rsidR="00F33763" w:rsidRPr="005C3C56" w:rsidRDefault="00F33763">
      <w:pPr>
        <w:rPr>
          <w:rFonts w:ascii="Candara" w:hAnsi="Candara"/>
          <w:sz w:val="16"/>
        </w:rPr>
      </w:pPr>
    </w:p>
    <w:p w:rsidR="005C3C56" w:rsidRPr="005C3C56" w:rsidRDefault="003512DD">
      <w:pPr>
        <w:rPr>
          <w:rFonts w:ascii="Candara" w:hAnsi="Candara"/>
          <w:sz w:val="12"/>
        </w:rPr>
      </w:pPr>
      <w:r w:rsidRPr="00765E74">
        <w:rPr>
          <w:rFonts w:ascii="Candara" w:hAnsi="Candara"/>
          <w:sz w:val="28"/>
        </w:rPr>
        <w:t xml:space="preserve">To Plato, that which is immutable and eternal is therefore not a physical substance. His idea was of eternal and unchanging patterns, spiritual and abstract in their nature. Plato concluded that there were a limited number of ‘forms’ </w:t>
      </w:r>
      <w:r w:rsidRPr="00765E74">
        <w:rPr>
          <w:rFonts w:ascii="Candara" w:hAnsi="Candara"/>
          <w:i/>
          <w:iCs/>
          <w:sz w:val="28"/>
        </w:rPr>
        <w:t>behind</w:t>
      </w:r>
      <w:r w:rsidRPr="00765E74">
        <w:rPr>
          <w:rFonts w:ascii="Candara" w:hAnsi="Candara"/>
          <w:sz w:val="28"/>
        </w:rPr>
        <w:t xml:space="preserve"> everything we see around us. He called these forms </w:t>
      </w:r>
      <w:r w:rsidRPr="00765E74">
        <w:rPr>
          <w:rFonts w:ascii="Candara" w:hAnsi="Candara"/>
          <w:i/>
          <w:iCs/>
          <w:sz w:val="28"/>
        </w:rPr>
        <w:t>ideas.</w:t>
      </w:r>
      <w:r w:rsidRPr="00765E74">
        <w:rPr>
          <w:rFonts w:ascii="Candara" w:hAnsi="Candara"/>
          <w:sz w:val="28"/>
        </w:rPr>
        <w:t xml:space="preserve"> Behind every horse there is an </w:t>
      </w:r>
      <w:r w:rsidRPr="00765E74">
        <w:rPr>
          <w:rFonts w:ascii="Candara" w:hAnsi="Candara"/>
          <w:i/>
          <w:iCs/>
          <w:sz w:val="28"/>
        </w:rPr>
        <w:t xml:space="preserve">idea horse, </w:t>
      </w:r>
      <w:r w:rsidRPr="00765E74">
        <w:rPr>
          <w:rFonts w:ascii="Candara" w:hAnsi="Candara"/>
          <w:sz w:val="28"/>
        </w:rPr>
        <w:t xml:space="preserve">behind every human there is an </w:t>
      </w:r>
      <w:r w:rsidRPr="00765E74">
        <w:rPr>
          <w:rFonts w:ascii="Candara" w:hAnsi="Candara"/>
          <w:i/>
          <w:iCs/>
          <w:sz w:val="28"/>
        </w:rPr>
        <w:t>idea human.</w:t>
      </w:r>
    </w:p>
    <w:p w:rsidR="00F33763" w:rsidRPr="005C3C56" w:rsidRDefault="00CB5786">
      <w:pPr>
        <w:rPr>
          <w:rFonts w:ascii="Candara" w:hAnsi="Candara"/>
          <w:sz w:val="12"/>
        </w:rPr>
      </w:pPr>
      <w:r>
        <w:rPr>
          <w:rFonts w:ascii="Candara" w:hAnsi="Candara"/>
          <w:noProof/>
          <w:sz w:val="8"/>
          <w:lang w:val="en-US"/>
        </w:rPr>
        <w:pict>
          <v:shape id="_x0000_s1039" type="#_x0000_t202" style="position:absolute;margin-left:-8.25pt;margin-top:16.15pt;width:529.5pt;height:156.6pt;z-index:-251655168;mso-wrap-edited:f" wrapcoords="-32 0 -32 21600 21632 21600 21632 0 -32 0" strokecolor="#5a005a">
            <v:fill color2="#ffebff" focus="-50%" type="gradient"/>
            <v:textbox style="mso-next-textbox:#_x0000_s1039">
              <w:txbxContent>
                <w:p w:rsidR="00F33763" w:rsidRDefault="00F33763">
                  <w:pPr>
                    <w:rPr>
                      <w:rFonts w:ascii="Maiandra GD" w:hAnsi="Maiandra GD"/>
                      <w:color w:val="500050"/>
                      <w:sz w:val="8"/>
                    </w:rPr>
                  </w:pPr>
                </w:p>
                <w:p w:rsidR="00F33763" w:rsidRPr="00765E74" w:rsidRDefault="003512DD">
                  <w:pPr>
                    <w:rPr>
                      <w:rFonts w:ascii="Candara" w:hAnsi="Candara"/>
                      <w:color w:val="500050"/>
                      <w:sz w:val="28"/>
                    </w:rPr>
                  </w:pPr>
                  <w:r w:rsidRPr="00765E74">
                    <w:rPr>
                      <w:rFonts w:ascii="Candara" w:hAnsi="Candara"/>
                      <w:color w:val="500050"/>
                      <w:sz w:val="28"/>
                    </w:rPr>
                    <w:t xml:space="preserve">The gingerbread cookie question can help us out here. </w:t>
                  </w:r>
                </w:p>
                <w:p w:rsidR="00F33763" w:rsidRPr="00765E74" w:rsidRDefault="003512DD">
                  <w:pPr>
                    <w:rPr>
                      <w:rFonts w:ascii="Candara" w:hAnsi="Candara"/>
                      <w:color w:val="500050"/>
                      <w:sz w:val="28"/>
                    </w:rPr>
                  </w:pPr>
                  <w:r w:rsidRPr="00765E74">
                    <w:rPr>
                      <w:rFonts w:ascii="Candara" w:hAnsi="Candara"/>
                      <w:color w:val="500050"/>
                      <w:sz w:val="28"/>
                    </w:rPr>
                    <w:t>All the cookies look the same but one might have an arm missing,</w:t>
                  </w:r>
                  <w:r w:rsidR="00765E74">
                    <w:rPr>
                      <w:rFonts w:ascii="Candara" w:hAnsi="Candara"/>
                      <w:color w:val="500050"/>
                      <w:sz w:val="28"/>
                    </w:rPr>
                    <w:t xml:space="preserve">                                     </w:t>
                  </w:r>
                  <w:r w:rsidRPr="00765E74">
                    <w:rPr>
                      <w:rFonts w:ascii="Candara" w:hAnsi="Candara"/>
                      <w:color w:val="500050"/>
                      <w:sz w:val="28"/>
                    </w:rPr>
                    <w:t xml:space="preserve"> one</w:t>
                  </w:r>
                  <w:r w:rsidR="00765E74">
                    <w:rPr>
                      <w:rFonts w:ascii="Candara" w:hAnsi="Candara"/>
                      <w:color w:val="500050"/>
                      <w:sz w:val="28"/>
                    </w:rPr>
                    <w:t xml:space="preserve"> </w:t>
                  </w:r>
                  <w:r w:rsidRPr="00765E74">
                    <w:rPr>
                      <w:rFonts w:ascii="Candara" w:hAnsi="Candara"/>
                      <w:color w:val="500050"/>
                      <w:sz w:val="28"/>
                    </w:rPr>
                    <w:t xml:space="preserve">might be over-cooked a little. Despite this, however, you </w:t>
                  </w:r>
                  <w:r w:rsidR="00765E74">
                    <w:rPr>
                      <w:rFonts w:ascii="Candara" w:hAnsi="Candara"/>
                      <w:color w:val="500050"/>
                      <w:sz w:val="28"/>
                    </w:rPr>
                    <w:t xml:space="preserve">                                                    </w:t>
                  </w:r>
                  <w:r w:rsidRPr="00765E74">
                    <w:rPr>
                      <w:rFonts w:ascii="Candara" w:hAnsi="Candara"/>
                      <w:color w:val="500050"/>
                      <w:sz w:val="28"/>
                    </w:rPr>
                    <w:t>would suspect that they have a common origin. You would realize</w:t>
                  </w:r>
                  <w:r w:rsidR="00765E74">
                    <w:rPr>
                      <w:rFonts w:ascii="Candara" w:hAnsi="Candara"/>
                      <w:color w:val="500050"/>
                      <w:sz w:val="28"/>
                    </w:rPr>
                    <w:t xml:space="preserve">                                                       </w:t>
                  </w:r>
                  <w:r w:rsidRPr="00765E74">
                    <w:rPr>
                      <w:rFonts w:ascii="Candara" w:hAnsi="Candara"/>
                      <w:color w:val="500050"/>
                      <w:sz w:val="28"/>
                    </w:rPr>
                    <w:t xml:space="preserve"> that they were all made with the same mould. Every bakery has </w:t>
                  </w:r>
                  <w:r w:rsidR="00765E74">
                    <w:rPr>
                      <w:rFonts w:ascii="Candara" w:hAnsi="Candara"/>
                      <w:color w:val="500050"/>
                      <w:sz w:val="28"/>
                    </w:rPr>
                    <w:t xml:space="preserve">                                                                        </w:t>
                  </w:r>
                  <w:r w:rsidRPr="00765E74">
                    <w:rPr>
                      <w:rFonts w:ascii="Candara" w:hAnsi="Candara"/>
                      <w:color w:val="500050"/>
                      <w:sz w:val="28"/>
                    </w:rPr>
                    <w:t xml:space="preserve">more than one type of mould, so the mould for making gingerbread men </w:t>
                  </w:r>
                  <w:r w:rsidR="00765E74">
                    <w:rPr>
                      <w:rFonts w:ascii="Candara" w:hAnsi="Candara"/>
                      <w:color w:val="500050"/>
                      <w:sz w:val="28"/>
                    </w:rPr>
                    <w:t xml:space="preserve">                    </w:t>
                  </w:r>
                  <w:r w:rsidRPr="00765E74">
                    <w:rPr>
                      <w:rFonts w:ascii="Candara" w:hAnsi="Candara"/>
                      <w:color w:val="500050"/>
                      <w:sz w:val="28"/>
                    </w:rPr>
                    <w:t xml:space="preserve">would be different from that for making jam tarts. Just as the mould or </w:t>
                  </w:r>
                  <w:r w:rsidRPr="00765E74">
                    <w:rPr>
                      <w:rFonts w:ascii="Candara" w:hAnsi="Candara"/>
                      <w:i/>
                      <w:iCs/>
                      <w:color w:val="500050"/>
                      <w:sz w:val="28"/>
                    </w:rPr>
                    <w:t>idea</w:t>
                  </w:r>
                  <w:r w:rsidRPr="00765E74">
                    <w:rPr>
                      <w:rFonts w:ascii="Candara" w:hAnsi="Candara"/>
                      <w:color w:val="500050"/>
                      <w:sz w:val="28"/>
                    </w:rPr>
                    <w:t xml:space="preserve"> for horses is different to the mould or </w:t>
                  </w:r>
                  <w:r w:rsidRPr="00765E74">
                    <w:rPr>
                      <w:rFonts w:ascii="Candara" w:hAnsi="Candara"/>
                      <w:i/>
                      <w:iCs/>
                      <w:color w:val="500050"/>
                      <w:sz w:val="28"/>
                    </w:rPr>
                    <w:t xml:space="preserve">idea </w:t>
                  </w:r>
                  <w:r w:rsidRPr="00765E74">
                    <w:rPr>
                      <w:rFonts w:ascii="Candara" w:hAnsi="Candara"/>
                      <w:color w:val="500050"/>
                      <w:sz w:val="28"/>
                    </w:rPr>
                    <w:t>for making humans.</w:t>
                  </w:r>
                </w:p>
              </w:txbxContent>
            </v:textbox>
          </v:shape>
        </w:pict>
      </w:r>
    </w:p>
    <w:p w:rsidR="00F33763" w:rsidRPr="00765E74" w:rsidRDefault="00CB5786">
      <w:pPr>
        <w:rPr>
          <w:rFonts w:ascii="Candara" w:hAnsi="Candara"/>
          <w:sz w:val="28"/>
        </w:rPr>
      </w:pPr>
      <w:r>
        <w:rPr>
          <w:rFonts w:ascii="Candara" w:hAnsi="Candara"/>
          <w:noProof/>
          <w:sz w:val="22"/>
          <w:lang w:val="en-US"/>
        </w:rPr>
        <w:pict>
          <v:shape id="_x0000_s1040" type="#_x0000_t75" style="position:absolute;margin-left:401.65pt;margin-top:14.05pt;width:110.65pt;height:101pt;flip:x;z-index:251662336;mso-wrap-edited:f" wrapcoords="10283 179 6148 476 4244 774 4244 1131 3482 1250 1687 1904 1143 2856 1143 3094 707 4522 435 5891 109 6843 54 7200 54 7617 381 8747 326 10651 381 11603 598 12555 381 12853 54 13448 -54 14043 -54 14698 272 15412 1360 16364 2285 18268 3156 19220 3101 20231 3972 21124 4407 21362 4461 21362 5386 21362 5441 21362 5713 21124 6420 20172 8760 20172 11317 19696 11262 19220 11807 19220 14581 18446 15017 18268 18934 17435 19369 16423 19532 15412 19913 14460 19968 13507 20294 12555 20512 12555 21437 11782 21546 10473 20838 9937 20240 9699 20240 8747 20512 7795 20621 6843 19968 5891 19696 2499 19478 2083 18553 1488 17955 1131 18009 595 15071 179 11208 179 10283 179">
            <v:imagedata r:id="rId10" o:title="FD01978_"/>
            <w10:wrap type="tight"/>
          </v:shape>
        </w:pict>
      </w:r>
    </w:p>
    <w:p w:rsidR="00F33763" w:rsidRPr="00765E74" w:rsidRDefault="00F33763">
      <w:pPr>
        <w:rPr>
          <w:rFonts w:ascii="Candara" w:hAnsi="Candara"/>
          <w:sz w:val="28"/>
        </w:rPr>
      </w:pPr>
    </w:p>
    <w:p w:rsidR="00F33763" w:rsidRPr="00765E74" w:rsidRDefault="00F33763">
      <w:pPr>
        <w:rPr>
          <w:rFonts w:ascii="Candara" w:hAnsi="Candara"/>
          <w:sz w:val="28"/>
        </w:rPr>
      </w:pPr>
    </w:p>
    <w:p w:rsidR="00F33763" w:rsidRPr="00765E74" w:rsidRDefault="00F33763">
      <w:pPr>
        <w:rPr>
          <w:rFonts w:ascii="Candara" w:hAnsi="Candara"/>
          <w:sz w:val="28"/>
        </w:rPr>
      </w:pPr>
    </w:p>
    <w:p w:rsidR="00F33763" w:rsidRPr="00765E74" w:rsidRDefault="00F33763">
      <w:pPr>
        <w:rPr>
          <w:rFonts w:ascii="Candara" w:hAnsi="Candara"/>
          <w:sz w:val="28"/>
        </w:rPr>
      </w:pPr>
    </w:p>
    <w:p w:rsidR="00F33763" w:rsidRPr="00765E74" w:rsidRDefault="00F33763">
      <w:pPr>
        <w:rPr>
          <w:rFonts w:ascii="Candara" w:hAnsi="Candara"/>
          <w:sz w:val="28"/>
        </w:rPr>
      </w:pPr>
    </w:p>
    <w:p w:rsidR="00F33763" w:rsidRPr="00765E74" w:rsidRDefault="00F33763">
      <w:pPr>
        <w:rPr>
          <w:rFonts w:ascii="Candara" w:hAnsi="Candara"/>
          <w:sz w:val="28"/>
        </w:rPr>
      </w:pPr>
    </w:p>
    <w:p w:rsidR="00F33763" w:rsidRPr="00765E74" w:rsidRDefault="00F33763">
      <w:pPr>
        <w:rPr>
          <w:rFonts w:ascii="Candara" w:hAnsi="Candara"/>
          <w:sz w:val="28"/>
        </w:rPr>
      </w:pPr>
    </w:p>
    <w:p w:rsidR="00F33763" w:rsidRPr="00765E74" w:rsidRDefault="00F33763">
      <w:pPr>
        <w:rPr>
          <w:rFonts w:ascii="Candara" w:hAnsi="Candara"/>
          <w:sz w:val="28"/>
        </w:rPr>
      </w:pPr>
    </w:p>
    <w:p w:rsidR="00F33763" w:rsidRPr="00765E74" w:rsidRDefault="00F33763">
      <w:pPr>
        <w:rPr>
          <w:rFonts w:ascii="Candara" w:hAnsi="Candara"/>
          <w:sz w:val="28"/>
        </w:rPr>
      </w:pPr>
    </w:p>
    <w:p w:rsidR="00F33763" w:rsidRPr="00765E74" w:rsidRDefault="00CB5786">
      <w:pPr>
        <w:rPr>
          <w:rFonts w:ascii="Candara" w:hAnsi="Candara"/>
          <w:sz w:val="18"/>
        </w:rPr>
      </w:pPr>
      <w:r>
        <w:rPr>
          <w:rFonts w:ascii="Candara" w:hAnsi="Candara"/>
          <w:sz w:val="16"/>
        </w:rPr>
        <w:pict>
          <v:shape id="_x0000_s1037" type="#_x0000_t75" style="position:absolute;margin-left:-5.25pt;margin-top:-.05pt;width:38.65pt;height:93pt;z-index:-251657216" wrapcoords="5538 210 2769 1258 3323 2097 7200 3565 3877 5033 3323 6082 0 10276 -554 12163 2769 13631 6646 13631 6646 16986 4431 20342 4431 21390 4985 21390 7200 21390 7754 20342 21046 20132 21600 19503 15508 16986 15508 10276 21046 6920 21600 2307 18831 1258 11631 210 5538 210">
            <v:imagedata r:id="rId11" o:title="j0078625"/>
            <w10:wrap type="tight"/>
          </v:shape>
        </w:pict>
      </w:r>
    </w:p>
    <w:p w:rsidR="00F33763" w:rsidRPr="00765E74" w:rsidRDefault="003512DD">
      <w:pPr>
        <w:rPr>
          <w:rFonts w:ascii="Candara" w:hAnsi="Candara"/>
          <w:sz w:val="28"/>
        </w:rPr>
      </w:pPr>
      <w:r w:rsidRPr="00765E74">
        <w:rPr>
          <w:rFonts w:ascii="Candara" w:hAnsi="Candara"/>
          <w:sz w:val="28"/>
        </w:rPr>
        <w:t xml:space="preserve">Plato came to the conclusion that there must be a reality behind the ‘material world’. He called this reality </w:t>
      </w:r>
      <w:r w:rsidRPr="00765E74">
        <w:rPr>
          <w:rFonts w:ascii="Candara" w:hAnsi="Candara"/>
          <w:i/>
          <w:iCs/>
          <w:sz w:val="28"/>
        </w:rPr>
        <w:t>the world of ideas</w:t>
      </w:r>
      <w:r w:rsidRPr="00765E74">
        <w:rPr>
          <w:rFonts w:ascii="Candara" w:hAnsi="Candara"/>
          <w:sz w:val="28"/>
        </w:rPr>
        <w:t xml:space="preserve">. It contained the eternal and immutable ‘patterns’ behind the things we come across in nature. This view is known as Plato’s </w:t>
      </w:r>
      <w:r w:rsidRPr="00765E74">
        <w:rPr>
          <w:rFonts w:ascii="Candara" w:hAnsi="Candara"/>
          <w:i/>
          <w:iCs/>
          <w:sz w:val="28"/>
        </w:rPr>
        <w:t>theory of ideas.</w:t>
      </w:r>
      <w:r w:rsidRPr="00765E74">
        <w:rPr>
          <w:rFonts w:ascii="Candara" w:hAnsi="Candara"/>
          <w:sz w:val="28"/>
        </w:rPr>
        <w:t xml:space="preserve"> </w:t>
      </w:r>
    </w:p>
    <w:p w:rsidR="00F33763" w:rsidRPr="00765E74" w:rsidRDefault="00F33763">
      <w:pPr>
        <w:rPr>
          <w:rFonts w:ascii="Candara" w:hAnsi="Candara"/>
          <w:sz w:val="28"/>
        </w:rPr>
      </w:pPr>
    </w:p>
    <w:p w:rsidR="00F33763" w:rsidRPr="00765E74" w:rsidRDefault="00CB5786">
      <w:pPr>
        <w:rPr>
          <w:rFonts w:ascii="Candara" w:hAnsi="Candara"/>
          <w:sz w:val="28"/>
        </w:rPr>
      </w:pPr>
      <w:r>
        <w:rPr>
          <w:rFonts w:ascii="Candara" w:hAnsi="Candara"/>
          <w:noProof/>
          <w:sz w:val="22"/>
          <w:lang w:val="en-US"/>
        </w:rPr>
        <w:pict>
          <v:shape id="_x0000_s1043" type="#_x0000_t202" style="position:absolute;margin-left:0;margin-top:2.3pt;width:513pt;height:90pt;z-index:-251651072;mso-wrap-edited:f" wrapcoords="-32 0 -32 21600 21632 21600 21632 0 -32 0" strokecolor="#5a005a">
            <v:fill color2="#ffebff" focus="-50%" type="gradient"/>
            <v:textbox>
              <w:txbxContent>
                <w:p w:rsidR="00F33763" w:rsidRPr="00765E74" w:rsidRDefault="00F33763">
                  <w:pPr>
                    <w:rPr>
                      <w:rFonts w:ascii="Candara" w:hAnsi="Candara"/>
                      <w:color w:val="500050"/>
                      <w:sz w:val="2"/>
                      <w:u w:val="single"/>
                    </w:rPr>
                  </w:pPr>
                </w:p>
                <w:p w:rsidR="00F33763" w:rsidRPr="00765E74" w:rsidRDefault="005C3C56">
                  <w:pPr>
                    <w:rPr>
                      <w:rFonts w:ascii="Candara" w:hAnsi="Candara"/>
                      <w:color w:val="500050"/>
                      <w:sz w:val="28"/>
                    </w:rPr>
                  </w:pPr>
                  <w:r>
                    <w:rPr>
                      <w:rFonts w:ascii="Candara" w:hAnsi="Candara"/>
                      <w:color w:val="500050"/>
                      <w:sz w:val="32"/>
                      <w:u w:val="single"/>
                    </w:rPr>
                    <w:t>Things to do…</w:t>
                  </w:r>
                </w:p>
                <w:p w:rsidR="00F33763" w:rsidRPr="00765E74" w:rsidRDefault="00F33763">
                  <w:pPr>
                    <w:rPr>
                      <w:rFonts w:ascii="Candara" w:hAnsi="Candara"/>
                      <w:color w:val="500050"/>
                      <w:sz w:val="8"/>
                    </w:rPr>
                  </w:pPr>
                </w:p>
                <w:p w:rsidR="00F33763" w:rsidRPr="00765E74" w:rsidRDefault="003512DD">
                  <w:pPr>
                    <w:numPr>
                      <w:ilvl w:val="0"/>
                      <w:numId w:val="4"/>
                    </w:numPr>
                    <w:rPr>
                      <w:rFonts w:ascii="Candara" w:hAnsi="Candara"/>
                      <w:color w:val="500050"/>
                      <w:sz w:val="28"/>
                    </w:rPr>
                  </w:pPr>
                  <w:r w:rsidRPr="00765E74">
                    <w:rPr>
                      <w:rFonts w:ascii="Candara" w:hAnsi="Candara"/>
                      <w:color w:val="500050"/>
                      <w:sz w:val="28"/>
                    </w:rPr>
                    <w:t xml:space="preserve">Add the word </w:t>
                  </w:r>
                  <w:r w:rsidRPr="00765E74">
                    <w:rPr>
                      <w:rFonts w:ascii="Candara" w:hAnsi="Candara"/>
                      <w:i/>
                      <w:iCs/>
                      <w:color w:val="500050"/>
                      <w:sz w:val="28"/>
                    </w:rPr>
                    <w:t xml:space="preserve">tangible </w:t>
                  </w:r>
                  <w:r w:rsidR="005C3C56">
                    <w:rPr>
                      <w:rFonts w:ascii="Candara" w:hAnsi="Candara"/>
                      <w:color w:val="500050"/>
                      <w:sz w:val="28"/>
                    </w:rPr>
                    <w:t>to your key word</w:t>
                  </w:r>
                  <w:r w:rsidRPr="00765E74">
                    <w:rPr>
                      <w:rFonts w:ascii="Candara" w:hAnsi="Candara"/>
                      <w:color w:val="500050"/>
                      <w:sz w:val="28"/>
                    </w:rPr>
                    <w:t xml:space="preserve"> sheet with a definition. </w:t>
                  </w:r>
                </w:p>
                <w:p w:rsidR="00F33763" w:rsidRPr="00765E74" w:rsidRDefault="003512DD">
                  <w:pPr>
                    <w:numPr>
                      <w:ilvl w:val="0"/>
                      <w:numId w:val="4"/>
                    </w:numPr>
                    <w:rPr>
                      <w:rFonts w:ascii="Candara" w:hAnsi="Candara"/>
                      <w:color w:val="500050"/>
                      <w:sz w:val="28"/>
                    </w:rPr>
                  </w:pPr>
                  <w:r w:rsidRPr="00765E74">
                    <w:rPr>
                      <w:rFonts w:ascii="Candara" w:hAnsi="Candara"/>
                      <w:color w:val="500050"/>
                      <w:sz w:val="28"/>
                    </w:rPr>
                    <w:t>Explain how a rock can both ‘flow’ and also be immutable.</w:t>
                  </w:r>
                </w:p>
                <w:p w:rsidR="00F33763" w:rsidRPr="00765E74" w:rsidRDefault="003512DD">
                  <w:pPr>
                    <w:numPr>
                      <w:ilvl w:val="0"/>
                      <w:numId w:val="4"/>
                    </w:numPr>
                    <w:rPr>
                      <w:rFonts w:ascii="Candara" w:hAnsi="Candara"/>
                      <w:color w:val="500050"/>
                      <w:sz w:val="28"/>
                    </w:rPr>
                  </w:pPr>
                  <w:r w:rsidRPr="00765E74">
                    <w:rPr>
                      <w:rFonts w:ascii="Candara" w:hAnsi="Candara"/>
                      <w:color w:val="500050"/>
                      <w:sz w:val="28"/>
                    </w:rPr>
                    <w:t xml:space="preserve">Explain in your own words Plato’s theory of ideas. </w:t>
                  </w:r>
                </w:p>
              </w:txbxContent>
            </v:textbox>
          </v:shape>
        </w:pict>
      </w:r>
    </w:p>
    <w:p w:rsidR="00F33763" w:rsidRPr="00765E74" w:rsidRDefault="00F33763">
      <w:pPr>
        <w:rPr>
          <w:rFonts w:ascii="Candara" w:hAnsi="Candara"/>
          <w:sz w:val="28"/>
        </w:rPr>
      </w:pPr>
    </w:p>
    <w:p w:rsidR="00F33763" w:rsidRPr="00765E74" w:rsidRDefault="00F33763">
      <w:pPr>
        <w:rPr>
          <w:rFonts w:ascii="Candara" w:hAnsi="Candara"/>
          <w:sz w:val="28"/>
        </w:rPr>
      </w:pPr>
    </w:p>
    <w:p w:rsidR="00F33763" w:rsidRPr="00765E74" w:rsidRDefault="00F33763">
      <w:pPr>
        <w:rPr>
          <w:rFonts w:ascii="Candara" w:hAnsi="Candara"/>
          <w:sz w:val="28"/>
        </w:rPr>
      </w:pPr>
    </w:p>
    <w:p w:rsidR="00F33763" w:rsidRPr="00765E74" w:rsidRDefault="00F33763">
      <w:pPr>
        <w:rPr>
          <w:rFonts w:ascii="Candara" w:hAnsi="Candara"/>
          <w:sz w:val="28"/>
        </w:rPr>
      </w:pPr>
    </w:p>
    <w:p w:rsidR="00F33763" w:rsidRPr="00765E74" w:rsidRDefault="00F33763">
      <w:pPr>
        <w:rPr>
          <w:rFonts w:ascii="Candara" w:hAnsi="Candara"/>
          <w:sz w:val="28"/>
        </w:rPr>
      </w:pPr>
    </w:p>
    <w:p w:rsidR="00F33763" w:rsidRPr="00765E74" w:rsidRDefault="00F33763">
      <w:pPr>
        <w:rPr>
          <w:rFonts w:ascii="Candara" w:hAnsi="Candara"/>
          <w:sz w:val="28"/>
        </w:rPr>
      </w:pPr>
    </w:p>
    <w:p w:rsidR="00F33763" w:rsidRPr="00765E74" w:rsidRDefault="00F33763">
      <w:pPr>
        <w:rPr>
          <w:rFonts w:ascii="Candara" w:hAnsi="Candara"/>
          <w:sz w:val="28"/>
        </w:rPr>
      </w:pPr>
    </w:p>
    <w:p w:rsidR="00F33763" w:rsidRPr="00765E74" w:rsidRDefault="00CB5786">
      <w:pPr>
        <w:rPr>
          <w:rFonts w:ascii="Candara" w:hAnsi="Candara"/>
          <w:sz w:val="28"/>
        </w:rPr>
      </w:pPr>
      <w:r>
        <w:rPr>
          <w:rFonts w:ascii="Candara" w:hAnsi="Candara"/>
          <w:noProof/>
          <w:sz w:val="22"/>
          <w:lang w:val="en-US"/>
        </w:rPr>
        <w:pict>
          <v:line id="_x0000_s1044" style="position:absolute;z-index:251666432" from="174pt,.8pt" to="345pt,.8pt" strokecolor="#5a005a" strokeweight="4.5pt">
            <v:stroke linestyle="thinThick"/>
          </v:line>
        </w:pict>
      </w:r>
    </w:p>
    <w:p w:rsidR="00F33763" w:rsidRPr="00765E74" w:rsidRDefault="00F33763">
      <w:pPr>
        <w:rPr>
          <w:rFonts w:ascii="Candara" w:hAnsi="Candara"/>
          <w:sz w:val="28"/>
        </w:rPr>
      </w:pPr>
    </w:p>
    <w:p w:rsidR="00F33763" w:rsidRPr="00765E74" w:rsidRDefault="00F33763">
      <w:pPr>
        <w:rPr>
          <w:rFonts w:ascii="Candara" w:hAnsi="Candara"/>
          <w:sz w:val="28"/>
        </w:rPr>
      </w:pPr>
    </w:p>
    <w:p w:rsidR="00F33763" w:rsidRPr="00765E74" w:rsidRDefault="00F33763">
      <w:pPr>
        <w:rPr>
          <w:rFonts w:ascii="Candara" w:hAnsi="Candara"/>
          <w:sz w:val="28"/>
        </w:rPr>
      </w:pPr>
    </w:p>
    <w:p w:rsidR="00F33763" w:rsidRPr="00765E74" w:rsidRDefault="00F33763">
      <w:pPr>
        <w:rPr>
          <w:rFonts w:ascii="Candara" w:hAnsi="Candara"/>
          <w:sz w:val="28"/>
        </w:rPr>
      </w:pPr>
    </w:p>
    <w:p w:rsidR="00F33763" w:rsidRPr="00765E74" w:rsidRDefault="00F33763">
      <w:pPr>
        <w:rPr>
          <w:rFonts w:ascii="Candara" w:hAnsi="Candara"/>
          <w:sz w:val="28"/>
        </w:rPr>
      </w:pPr>
    </w:p>
    <w:p w:rsidR="00F33763" w:rsidRPr="00765E74" w:rsidRDefault="00F33763">
      <w:pPr>
        <w:rPr>
          <w:rFonts w:ascii="Candara" w:hAnsi="Candara"/>
          <w:sz w:val="28"/>
        </w:rPr>
      </w:pPr>
    </w:p>
    <w:p w:rsidR="00F33763" w:rsidRPr="00765E74" w:rsidRDefault="00F33763">
      <w:pPr>
        <w:rPr>
          <w:rFonts w:ascii="Candara" w:hAnsi="Candara"/>
          <w:sz w:val="28"/>
        </w:rPr>
      </w:pPr>
    </w:p>
    <w:p w:rsidR="00F33763" w:rsidRPr="00765E74" w:rsidRDefault="00F33763">
      <w:pPr>
        <w:rPr>
          <w:rFonts w:ascii="Candara" w:hAnsi="Candara"/>
          <w:sz w:val="28"/>
        </w:rPr>
      </w:pPr>
    </w:p>
    <w:p w:rsidR="00F33763" w:rsidRPr="00765E74" w:rsidRDefault="00F33763">
      <w:pPr>
        <w:rPr>
          <w:rFonts w:ascii="Candara" w:hAnsi="Candara"/>
          <w:sz w:val="28"/>
        </w:rPr>
      </w:pPr>
    </w:p>
    <w:p w:rsidR="00F33763" w:rsidRPr="00765E74" w:rsidRDefault="00F33763">
      <w:pPr>
        <w:rPr>
          <w:rFonts w:ascii="Candara" w:hAnsi="Candara"/>
          <w:sz w:val="28"/>
        </w:rPr>
      </w:pPr>
    </w:p>
    <w:p w:rsidR="00F33763" w:rsidRPr="00765E74" w:rsidRDefault="00F33763">
      <w:pPr>
        <w:rPr>
          <w:rFonts w:ascii="Candara" w:hAnsi="Candara"/>
          <w:sz w:val="28"/>
        </w:rPr>
      </w:pPr>
    </w:p>
    <w:p w:rsidR="00F33763" w:rsidRPr="00765E74" w:rsidRDefault="00F33763">
      <w:pPr>
        <w:rPr>
          <w:rFonts w:ascii="Candara" w:hAnsi="Candara"/>
          <w:sz w:val="28"/>
        </w:rPr>
      </w:pPr>
    </w:p>
    <w:p w:rsidR="00F33763" w:rsidRPr="00765E74" w:rsidRDefault="00F33763">
      <w:pPr>
        <w:rPr>
          <w:rFonts w:ascii="Candara" w:hAnsi="Candara"/>
          <w:sz w:val="28"/>
        </w:rPr>
      </w:pPr>
    </w:p>
    <w:p w:rsidR="00F33763" w:rsidRPr="00765E74" w:rsidRDefault="00F33763">
      <w:pPr>
        <w:rPr>
          <w:rFonts w:ascii="Candara" w:hAnsi="Candara"/>
          <w:sz w:val="28"/>
        </w:rPr>
      </w:pPr>
    </w:p>
    <w:p w:rsidR="00F33763" w:rsidRPr="00765E74" w:rsidRDefault="00F33763">
      <w:pPr>
        <w:rPr>
          <w:rFonts w:ascii="Candara" w:hAnsi="Candara"/>
          <w:sz w:val="28"/>
        </w:rPr>
      </w:pPr>
    </w:p>
    <w:p w:rsidR="00F33763" w:rsidRPr="00765E74" w:rsidRDefault="00F33763">
      <w:pPr>
        <w:rPr>
          <w:rFonts w:ascii="Candara" w:hAnsi="Candara"/>
          <w:sz w:val="28"/>
        </w:rPr>
      </w:pPr>
    </w:p>
    <w:p w:rsidR="00F33763" w:rsidRPr="00765E74" w:rsidRDefault="00F33763">
      <w:pPr>
        <w:rPr>
          <w:rFonts w:ascii="Candara" w:hAnsi="Candara"/>
          <w:sz w:val="28"/>
        </w:rPr>
      </w:pPr>
    </w:p>
    <w:p w:rsidR="00F33763" w:rsidRPr="00765E74" w:rsidRDefault="00F33763">
      <w:pPr>
        <w:rPr>
          <w:rFonts w:ascii="Candara" w:hAnsi="Candara"/>
          <w:sz w:val="28"/>
        </w:rPr>
      </w:pPr>
    </w:p>
    <w:p w:rsidR="00F33763" w:rsidRPr="00765E74" w:rsidRDefault="00F33763">
      <w:pPr>
        <w:rPr>
          <w:rFonts w:ascii="Candara" w:hAnsi="Candara"/>
          <w:sz w:val="28"/>
        </w:rPr>
      </w:pPr>
    </w:p>
    <w:sectPr w:rsidR="00F33763" w:rsidRPr="00765E7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D6C63"/>
    <w:multiLevelType w:val="hybridMultilevel"/>
    <w:tmpl w:val="E2A6B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3F68EE"/>
    <w:multiLevelType w:val="hybridMultilevel"/>
    <w:tmpl w:val="930CC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6C1C26"/>
    <w:multiLevelType w:val="hybridMultilevel"/>
    <w:tmpl w:val="DBA62DF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7EA15C6"/>
    <w:multiLevelType w:val="hybridMultilevel"/>
    <w:tmpl w:val="DDEE80F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0862"/>
    <w:rsid w:val="002B5A5D"/>
    <w:rsid w:val="003512DD"/>
    <w:rsid w:val="005C3C56"/>
    <w:rsid w:val="00765E74"/>
    <w:rsid w:val="00892671"/>
    <w:rsid w:val="00A20862"/>
    <w:rsid w:val="00CB5786"/>
    <w:rsid w:val="00F33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colormru v:ext="edit" colors="#ffebff,#5a005a,#ffebeb"/>
      <o:colormenu v:ext="edit" strokecolor="#5a005a"/>
    </o:shapedefaults>
    <o:shapelayout v:ext="edit">
      <o:idmap v:ext="edit" data="1"/>
    </o:shapelayout>
  </w:shapeDefaults>
  <w:decimalSymbol w:val="."/>
  <w:listSeparator w:val=","/>
  <w15:chartTrackingRefBased/>
  <w15:docId w15:val="{739F9A0D-A4E3-43B5-9EE6-F4135E40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Maiandra GD" w:hAnsi="Maiandra GD"/>
      <w:color w:val="500050"/>
    </w:rPr>
  </w:style>
  <w:style w:type="paragraph" w:styleId="BalloonText">
    <w:name w:val="Balloon Text"/>
    <w:basedOn w:val="Normal"/>
    <w:link w:val="BalloonTextChar"/>
    <w:uiPriority w:val="99"/>
    <w:semiHidden/>
    <w:unhideWhenUsed/>
    <w:rsid w:val="00CB57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78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432CB62F</Template>
  <TotalTime>0</TotalTime>
  <Pages>4</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AS Level Religious Studies</vt:lpstr>
    </vt:vector>
  </TitlesOfParts>
  <Company>Gateway</Company>
  <LinksUpToDate>false</LinksUpToDate>
  <CharactersWithSpaces>2738</CharactersWithSpaces>
  <SharedDoc>false</SharedDoc>
  <HLinks>
    <vt:vector size="42" baseType="variant">
      <vt:variant>
        <vt:i4>983148</vt:i4>
      </vt:variant>
      <vt:variant>
        <vt:i4>-1</vt:i4>
      </vt:variant>
      <vt:variant>
        <vt:i4>1027</vt:i4>
      </vt:variant>
      <vt:variant>
        <vt:i4>1</vt:i4>
      </vt:variant>
      <vt:variant>
        <vt:lpwstr>D:\mhp\Common\MSShared\Clipart\acadbas\BL00463_.wmf</vt:lpwstr>
      </vt:variant>
      <vt:variant>
        <vt:lpwstr/>
      </vt:variant>
      <vt:variant>
        <vt:i4>5701723</vt:i4>
      </vt:variant>
      <vt:variant>
        <vt:i4>-1</vt:i4>
      </vt:variant>
      <vt:variant>
        <vt:i4>1028</vt:i4>
      </vt:variant>
      <vt:variant>
        <vt:i4>1</vt:i4>
      </vt:variant>
      <vt:variant>
        <vt:lpwstr>D:\mhp\Common\MSShared\Clipart\std2prem\std2dir1\BD05729_.WMF</vt:lpwstr>
      </vt:variant>
      <vt:variant>
        <vt:lpwstr/>
      </vt:variant>
      <vt:variant>
        <vt:i4>1769541</vt:i4>
      </vt:variant>
      <vt:variant>
        <vt:i4>-1</vt:i4>
      </vt:variant>
      <vt:variant>
        <vt:i4>1037</vt:i4>
      </vt:variant>
      <vt:variant>
        <vt:i4>1</vt:i4>
      </vt:variant>
      <vt:variant>
        <vt:lpwstr>D:\mhp\Common\MSShared\Clipart\CorpBas\j0078625.wmf</vt:lpwstr>
      </vt:variant>
      <vt:variant>
        <vt:lpwstr/>
      </vt:variant>
      <vt:variant>
        <vt:i4>6029423</vt:i4>
      </vt:variant>
      <vt:variant>
        <vt:i4>-1</vt:i4>
      </vt:variant>
      <vt:variant>
        <vt:i4>1038</vt:i4>
      </vt:variant>
      <vt:variant>
        <vt:i4>1</vt:i4>
      </vt:variant>
      <vt:variant>
        <vt:lpwstr>D:\mhp\Common\MSShared\Clipart\std4prem\std4dir5\j0118669.wmf</vt:lpwstr>
      </vt:variant>
      <vt:variant>
        <vt:lpwstr/>
      </vt:variant>
      <vt:variant>
        <vt:i4>6160474</vt:i4>
      </vt:variant>
      <vt:variant>
        <vt:i4>-1</vt:i4>
      </vt:variant>
      <vt:variant>
        <vt:i4>1040</vt:i4>
      </vt:variant>
      <vt:variant>
        <vt:i4>1</vt:i4>
      </vt:variant>
      <vt:variant>
        <vt:lpwstr>D:\mhp\Common\MSShared\Clipart\std2prem\std2dir3\FD01978_.WMF</vt:lpwstr>
      </vt:variant>
      <vt:variant>
        <vt:lpwstr/>
      </vt:variant>
      <vt:variant>
        <vt:i4>6160471</vt:i4>
      </vt:variant>
      <vt:variant>
        <vt:i4>-1</vt:i4>
      </vt:variant>
      <vt:variant>
        <vt:i4>1041</vt:i4>
      </vt:variant>
      <vt:variant>
        <vt:i4>1</vt:i4>
      </vt:variant>
      <vt:variant>
        <vt:lpwstr>D:\mhp\Common\MSShared\Clipart\std2prem\std2dir1\AN00511_.wmf</vt:lpwstr>
      </vt:variant>
      <vt:variant>
        <vt:lpwstr/>
      </vt:variant>
      <vt:variant>
        <vt:i4>5963863</vt:i4>
      </vt:variant>
      <vt:variant>
        <vt:i4>-1</vt:i4>
      </vt:variant>
      <vt:variant>
        <vt:i4>1042</vt:i4>
      </vt:variant>
      <vt:variant>
        <vt:i4>1</vt:i4>
      </vt:variant>
      <vt:variant>
        <vt:lpwstr>D:\mhp\Common\MSShared\Clipart\std2prem\std2dir1\AN00514_.wmf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Level Religious Studies</dc:title>
  <dc:subject/>
  <dc:creator>w butler</dc:creator>
  <cp:keywords/>
  <cp:lastModifiedBy>W Butler</cp:lastModifiedBy>
  <cp:revision>2</cp:revision>
  <cp:lastPrinted>2017-11-13T08:36:00Z</cp:lastPrinted>
  <dcterms:created xsi:type="dcterms:W3CDTF">2017-11-13T10:32:00Z</dcterms:created>
  <dcterms:modified xsi:type="dcterms:W3CDTF">2017-11-13T10:32:00Z</dcterms:modified>
</cp:coreProperties>
</file>