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A80" w:rsidRDefault="00F138D7" w:rsidP="00C82A80">
      <w:r>
        <w:rPr>
          <w:noProof/>
          <w:lang w:eastAsia="en-GB"/>
        </w:rPr>
        <mc:AlternateContent>
          <mc:Choice Requires="wps">
            <w:drawing>
              <wp:anchor distT="0" distB="0" distL="114300" distR="114300" simplePos="0" relativeHeight="251659264" behindDoc="0" locked="0" layoutInCell="1" allowOverlap="1" wp14:anchorId="7564D9F7" wp14:editId="390AC800">
                <wp:simplePos x="0" y="0"/>
                <wp:positionH relativeFrom="margin">
                  <wp:align>center</wp:align>
                </wp:positionH>
                <wp:positionV relativeFrom="paragraph">
                  <wp:posOffset>-213995</wp:posOffset>
                </wp:positionV>
                <wp:extent cx="6905625" cy="1828800"/>
                <wp:effectExtent l="0" t="0" r="0" b="635"/>
                <wp:wrapNone/>
                <wp:docPr id="1" name="Text Box 1"/>
                <wp:cNvGraphicFramePr/>
                <a:graphic xmlns:a="http://schemas.openxmlformats.org/drawingml/2006/main">
                  <a:graphicData uri="http://schemas.microsoft.com/office/word/2010/wordprocessingShape">
                    <wps:wsp>
                      <wps:cNvSpPr txBox="1"/>
                      <wps:spPr>
                        <a:xfrm>
                          <a:off x="0" y="0"/>
                          <a:ext cx="6905625" cy="1828800"/>
                        </a:xfrm>
                        <a:prstGeom prst="rect">
                          <a:avLst/>
                        </a:prstGeom>
                        <a:noFill/>
                        <a:ln>
                          <a:noFill/>
                        </a:ln>
                        <a:effectLst/>
                      </wps:spPr>
                      <wps:txbx>
                        <w:txbxContent>
                          <w:p w:rsidR="00F5189C" w:rsidRPr="00F138D7" w:rsidRDefault="00F5189C" w:rsidP="00C82A80">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64D9F7" id="_x0000_t202" coordsize="21600,21600" o:spt="202" path="m,l,21600r21600,l21600,xe">
                <v:stroke joinstyle="miter"/>
                <v:path gradientshapeok="t" o:connecttype="rect"/>
              </v:shapetype>
              <v:shape id="Text Box 1" o:spid="_x0000_s1026" type="#_x0000_t202" style="position:absolute;margin-left:0;margin-top:-16.85pt;width:543.75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" filled="f" stroked="f">
                <v:textbox style="mso-fit-shape-to-text:t">
                  <w:txbxContent>
                    <w:p w:rsidR="00F5189C" w:rsidRPr="00F138D7" w:rsidRDefault="00F5189C" w:rsidP="00C82A80">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v:textbox>
                <w10:wrap anchorx="margin"/>
              </v:shape>
            </w:pict>
          </mc:Fallback>
        </mc:AlternateContent>
      </w:r>
      <w:r w:rsidRPr="00DC29E4">
        <w:rPr>
          <w:i/>
          <w:noProof/>
          <w:sz w:val="30"/>
          <w:szCs w:val="30"/>
          <w:lang w:eastAsia="en-GB"/>
        </w:rPr>
        <mc:AlternateContent>
          <mc:Choice Requires="wps">
            <w:drawing>
              <wp:anchor distT="0" distB="0" distL="114300" distR="114300" simplePos="0" relativeHeight="251660288" behindDoc="0" locked="0" layoutInCell="1" allowOverlap="1" wp14:anchorId="6DA777CC" wp14:editId="4CABB81B">
                <wp:simplePos x="0" y="0"/>
                <wp:positionH relativeFrom="page">
                  <wp:posOffset>-21590</wp:posOffset>
                </wp:positionH>
                <wp:positionV relativeFrom="paragraph">
                  <wp:posOffset>270510</wp:posOffset>
                </wp:positionV>
                <wp:extent cx="7553325" cy="45085"/>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553325" cy="45085"/>
                        </a:xfrm>
                        <a:prstGeom prst="rect">
                          <a:avLst/>
                        </a:prstGeom>
                        <a:pattFill prst="lgConfetti">
                          <a:fgClr>
                            <a:srgbClr val="CC0099"/>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BEC33" id="Rectangle 2" o:spid="_x0000_s1026" style="position:absolute;margin-left:-1.7pt;margin-top:21.3pt;width:594.75pt;height: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" fillcolor="#c09" strokecolor="#1f4d78 [1604]" strokeweight="1pt">
                <v:fill r:id="rId8" o:title="" color2="white [3212]" type="pattern"/>
                <w10:wrap anchorx="page"/>
              </v:rect>
            </w:pict>
          </mc:Fallback>
        </mc:AlternateContent>
      </w:r>
    </w:p>
    <w:p w:rsidR="00C82A80" w:rsidRPr="00093F1B" w:rsidRDefault="00C82A80" w:rsidP="00C82A80">
      <w:pPr>
        <w:rPr>
          <w:sz w:val="12"/>
        </w:rPr>
      </w:pPr>
    </w:p>
    <w:p w:rsidR="00C82A80" w:rsidRDefault="00504E3C" w:rsidP="00C82A80">
      <w:pPr>
        <w:rPr>
          <w:rFonts w:ascii="Candara" w:hAnsi="Candara"/>
          <w:i/>
          <w:sz w:val="28"/>
        </w:rPr>
      </w:pPr>
      <w:r>
        <w:rPr>
          <w:noProof/>
          <w:lang w:eastAsia="en-GB"/>
        </w:rPr>
        <mc:AlternateContent>
          <mc:Choice Requires="wps">
            <w:drawing>
              <wp:anchor distT="0" distB="0" distL="114300" distR="114300" simplePos="0" relativeHeight="251662336" behindDoc="0" locked="0" layoutInCell="1" allowOverlap="1" wp14:anchorId="73E91539" wp14:editId="4FE027B6">
                <wp:simplePos x="0" y="0"/>
                <wp:positionH relativeFrom="margin">
                  <wp:align>center</wp:align>
                </wp:positionH>
                <wp:positionV relativeFrom="paragraph">
                  <wp:posOffset>148590</wp:posOffset>
                </wp:positionV>
                <wp:extent cx="7229475" cy="1828800"/>
                <wp:effectExtent l="0" t="0" r="0" b="10795"/>
                <wp:wrapNone/>
                <wp:docPr id="4" name="Text Box 4"/>
                <wp:cNvGraphicFramePr/>
                <a:graphic xmlns:a="http://schemas.openxmlformats.org/drawingml/2006/main">
                  <a:graphicData uri="http://schemas.microsoft.com/office/word/2010/wordprocessingShape">
                    <wps:wsp>
                      <wps:cNvSpPr txBox="1"/>
                      <wps:spPr>
                        <a:xfrm>
                          <a:off x="0" y="0"/>
                          <a:ext cx="7229475" cy="1828800"/>
                        </a:xfrm>
                        <a:prstGeom prst="rect">
                          <a:avLst/>
                        </a:prstGeom>
                        <a:noFill/>
                        <a:ln>
                          <a:noFill/>
                        </a:ln>
                        <a:effectLst/>
                      </wps:spPr>
                      <wps:txbx>
                        <w:txbxContent>
                          <w:p w:rsidR="00F5189C" w:rsidRPr="00AD74E7" w:rsidRDefault="00F5189C" w:rsidP="00504E3C">
                            <w:pPr>
                              <w:jc w:val="center"/>
                              <w:rPr>
                                <w:rFonts w:ascii="Candara" w:hAnsi="Candara"/>
                                <w:b/>
                                <w:color w:val="993366"/>
                                <w:sz w:val="36"/>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74E7">
                              <w:rPr>
                                <w:rFonts w:ascii="Candara" w:hAnsi="Candara"/>
                                <w:b/>
                                <w:color w:val="993366"/>
                                <w:sz w:val="36"/>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‘Life on earth is only a single night we stay in a second class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73E91539" id="Text Box 4" o:spid="_x0000_s1027" type="#_x0000_t202" style="position:absolute;margin-left:0;margin-top:11.7pt;width:569.25pt;height:2in;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" filled="f" stroked="f">
                <v:textbox style="mso-fit-shape-to-text:t">
                  <w:txbxContent>
                    <w:p w:rsidR="00F5189C" w:rsidRPr="00AD74E7" w:rsidRDefault="00F5189C" w:rsidP="00504E3C">
                      <w:pPr>
                        <w:jc w:val="center"/>
                        <w:rPr>
                          <w:rFonts w:ascii="Candara" w:hAnsi="Candara"/>
                          <w:b/>
                          <w:color w:val="993366"/>
                          <w:sz w:val="36"/>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74E7">
                        <w:rPr>
                          <w:rFonts w:ascii="Candara" w:hAnsi="Candara"/>
                          <w:b/>
                          <w:color w:val="993366"/>
                          <w:sz w:val="36"/>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‘Life on earth is only a single night we stay in a second class hotel’.</w:t>
                      </w:r>
                    </w:p>
                  </w:txbxContent>
                </v:textbox>
                <w10:wrap anchorx="margin"/>
              </v:shape>
            </w:pict>
          </mc:Fallback>
        </mc:AlternateContent>
      </w:r>
    </w:p>
    <w:p w:rsidR="008A2CDB" w:rsidRDefault="008A2CDB" w:rsidP="00C82A80">
      <w:pPr>
        <w:rPr>
          <w:rFonts w:ascii="Candara" w:hAnsi="Candara"/>
          <w:sz w:val="28"/>
        </w:rPr>
      </w:pPr>
    </w:p>
    <w:p w:rsidR="00C82A80" w:rsidRDefault="00A651AF" w:rsidP="00C82A80">
      <w:pPr>
        <w:rPr>
          <w:rFonts w:ascii="Candara" w:hAnsi="Candara"/>
          <w:sz w:val="28"/>
        </w:rPr>
      </w:pPr>
      <w:r>
        <w:rPr>
          <w:noProof/>
          <w:lang w:eastAsia="en-GB"/>
        </w:rPr>
        <w:t xml:space="preserve"> </w:t>
      </w:r>
      <w:r w:rsidR="00F138D7">
        <w:rPr>
          <w:noProof/>
          <w:lang w:eastAsia="en-GB"/>
        </w:rPr>
        <w:t xml:space="preserve"> </w:t>
      </w:r>
      <w:r w:rsidR="00C95F1F">
        <w:rPr>
          <w:noProof/>
          <w:lang w:eastAsia="en-GB"/>
        </w:rPr>
        <w:drawing>
          <wp:anchor distT="0" distB="0" distL="114300" distR="114300" simplePos="0" relativeHeight="251667456" behindDoc="0" locked="0" layoutInCell="1" allowOverlap="1">
            <wp:simplePos x="0" y="0"/>
            <wp:positionH relativeFrom="column">
              <wp:posOffset>4610735</wp:posOffset>
            </wp:positionH>
            <wp:positionV relativeFrom="paragraph">
              <wp:posOffset>586740</wp:posOffset>
            </wp:positionV>
            <wp:extent cx="2029420" cy="1020445"/>
            <wp:effectExtent l="0" t="0" r="0" b="0"/>
            <wp:wrapNone/>
            <wp:docPr id="7" name="Picture 7" descr="Image result for old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testamen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02942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1F">
        <w:rPr>
          <w:noProof/>
          <w:lang w:eastAsia="en-GB"/>
        </w:rPr>
        <mc:AlternateContent>
          <mc:Choice Requires="wps">
            <w:drawing>
              <wp:anchor distT="45720" distB="45720" distL="114300" distR="114300" simplePos="0" relativeHeight="251666432" behindDoc="0" locked="0" layoutInCell="1" allowOverlap="1" wp14:anchorId="1B0F86F8" wp14:editId="3DB99336">
                <wp:simplePos x="0" y="0"/>
                <wp:positionH relativeFrom="margin">
                  <wp:posOffset>-245110</wp:posOffset>
                </wp:positionH>
                <wp:positionV relativeFrom="paragraph">
                  <wp:posOffset>361950</wp:posOffset>
                </wp:positionV>
                <wp:extent cx="7000875" cy="55530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5553075"/>
                        </a:xfrm>
                        <a:prstGeom prst="rect">
                          <a:avLst/>
                        </a:prstGeom>
                        <a:solidFill>
                          <a:srgbClr val="FFFFFF"/>
                        </a:solidFill>
                        <a:ln w="9525">
                          <a:solidFill>
                            <a:srgbClr val="993366"/>
                          </a:solidFill>
                          <a:miter lim="800000"/>
                          <a:headEnd/>
                          <a:tailEnd/>
                        </a:ln>
                      </wps:spPr>
                      <wps:txbx>
                        <w:txbxContent>
                          <w:p w:rsidR="00F5189C" w:rsidRPr="004224C0" w:rsidRDefault="00F5189C" w:rsidP="00190580">
                            <w:pPr>
                              <w:rPr>
                                <w:rFonts w:ascii="Candara" w:hAnsi="Candara"/>
                                <w:sz w:val="4"/>
                                <w:u w:val="single"/>
                              </w:rPr>
                            </w:pPr>
                          </w:p>
                          <w:p w:rsidR="00F5189C" w:rsidRPr="00091C1F" w:rsidRDefault="00F5189C" w:rsidP="00190580">
                            <w:pPr>
                              <w:rPr>
                                <w:rFonts w:ascii="Candara" w:hAnsi="Candara"/>
                                <w:sz w:val="32"/>
                                <w:u w:val="single"/>
                              </w:rPr>
                            </w:pPr>
                            <w:r w:rsidRPr="00091C1F">
                              <w:rPr>
                                <w:rFonts w:ascii="Candara" w:hAnsi="Candara"/>
                                <w:sz w:val="32"/>
                                <w:u w:val="single"/>
                              </w:rPr>
                              <w:t>Old Testament Thinking.</w:t>
                            </w:r>
                          </w:p>
                          <w:p w:rsidR="00F5189C" w:rsidRPr="00091C1F"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The Old Testament of the Bible does not use dualistic language, it                                             suggests body and soul are not two separable units, simply two                                                        dimensions of a single unity. The soul cannot separate from the                                                                 body, therefore is there is an afterlife, it must include the body.                                                                                     To survive death, the body must rise again from the dead. To live after death must involve a re-embodiment - a resurrection. </w:t>
                            </w:r>
                          </w:p>
                          <w:p w:rsidR="00F5189C" w:rsidRPr="00BA593E" w:rsidRDefault="00F5189C" w:rsidP="00190580">
                            <w:pPr>
                              <w:rPr>
                                <w:rFonts w:ascii="Candara" w:hAnsi="Candara"/>
                                <w:sz w:val="12"/>
                                <w:szCs w:val="16"/>
                              </w:rPr>
                            </w:pPr>
                          </w:p>
                          <w:p w:rsidR="00F5189C" w:rsidRPr="00514891" w:rsidRDefault="00F5189C" w:rsidP="00514891">
                            <w:pPr>
                              <w:rPr>
                                <w:rFonts w:ascii="Candara" w:hAnsi="Candara"/>
                                <w:sz w:val="32"/>
                                <w:u w:val="single"/>
                              </w:rPr>
                            </w:pPr>
                            <w:r>
                              <w:rPr>
                                <w:rFonts w:ascii="Candara" w:hAnsi="Candara"/>
                                <w:sz w:val="32"/>
                                <w:u w:val="single"/>
                              </w:rPr>
                              <w:t>The New</w:t>
                            </w:r>
                            <w:r w:rsidRPr="00091C1F">
                              <w:rPr>
                                <w:rFonts w:ascii="Candara" w:hAnsi="Candara"/>
                                <w:sz w:val="32"/>
                                <w:u w:val="single"/>
                              </w:rPr>
                              <w:t xml:space="preserve"> Testament.</w:t>
                            </w:r>
                          </w:p>
                          <w:p w:rsidR="00F5189C" w:rsidRPr="00514891"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                                  This way of thinking was inherited from late Judaism by the first  </w:t>
                            </w:r>
                          </w:p>
                          <w:p w:rsidR="00F5189C" w:rsidRDefault="00F5189C" w:rsidP="00190580">
                            <w:pPr>
                              <w:rPr>
                                <w:rFonts w:ascii="Candara" w:hAnsi="Candara"/>
                                <w:sz w:val="28"/>
                              </w:rPr>
                            </w:pPr>
                            <w:r>
                              <w:rPr>
                                <w:rFonts w:ascii="Candara" w:hAnsi="Candara"/>
                                <w:sz w:val="28"/>
                              </w:rPr>
                              <w:t xml:space="preserve">                                   Christians and later by Muslims. In Jesus’ teaching there was never a  </w:t>
                            </w:r>
                          </w:p>
                          <w:p w:rsidR="00F5189C" w:rsidRDefault="00F5189C" w:rsidP="00190580">
                            <w:pPr>
                              <w:rPr>
                                <w:rFonts w:ascii="Candara" w:hAnsi="Candara"/>
                                <w:sz w:val="28"/>
                              </w:rPr>
                            </w:pPr>
                            <w:r>
                              <w:rPr>
                                <w:rFonts w:ascii="Candara" w:hAnsi="Candara"/>
                                <w:sz w:val="28"/>
                              </w:rPr>
                              <w:t xml:space="preserve">                                   shadow of doubt about the existence of an afterlife. He spoke of coming  </w:t>
                            </w:r>
                          </w:p>
                          <w:p w:rsidR="00F5189C" w:rsidRDefault="00F5189C" w:rsidP="00190580">
                            <w:pPr>
                              <w:rPr>
                                <w:rFonts w:ascii="Candara" w:hAnsi="Candara"/>
                                <w:sz w:val="28"/>
                              </w:rPr>
                            </w:pPr>
                            <w:r>
                              <w:rPr>
                                <w:rFonts w:ascii="Candara" w:hAnsi="Candara"/>
                                <w:sz w:val="28"/>
                              </w:rPr>
                              <w:t xml:space="preserve">                                   from God into this world and expected to go to God at death. His  </w:t>
                            </w:r>
                          </w:p>
                          <w:p w:rsidR="00F5189C" w:rsidRDefault="00F5189C" w:rsidP="00190580">
                            <w:pPr>
                              <w:rPr>
                                <w:rFonts w:ascii="Candara" w:hAnsi="Candara"/>
                                <w:sz w:val="28"/>
                              </w:rPr>
                            </w:pPr>
                            <w:r>
                              <w:rPr>
                                <w:rFonts w:ascii="Candara" w:hAnsi="Candara"/>
                                <w:sz w:val="28"/>
                              </w:rPr>
                              <w:t xml:space="preserve">                                   parables frequently refer to the reward of heaven and punishment of  </w:t>
                            </w:r>
                          </w:p>
                          <w:p w:rsidR="00F5189C" w:rsidRDefault="00F5189C" w:rsidP="00190580">
                            <w:pPr>
                              <w:rPr>
                                <w:rFonts w:ascii="Candara" w:hAnsi="Candara"/>
                                <w:sz w:val="28"/>
                              </w:rPr>
                            </w:pPr>
                            <w:r>
                              <w:rPr>
                                <w:rFonts w:ascii="Candara" w:hAnsi="Candara"/>
                                <w:sz w:val="28"/>
                              </w:rPr>
                              <w:t xml:space="preserve">                                   hell that lie beyond death.  </w:t>
                            </w:r>
                          </w:p>
                          <w:p w:rsidR="00F5189C" w:rsidRPr="00BA593E"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                                   In the fourth Gospel Jesus refers to himself as the Bread of Life, promising those who accept him as such will be raised from the dead on the last day. St Paul in his letters to the Corinthians frequently repeats the same theme that those who believe in Jesus will overcome death. </w:t>
                            </w:r>
                          </w:p>
                          <w:p w:rsidR="00F5189C" w:rsidRPr="005A380A" w:rsidRDefault="00F5189C" w:rsidP="00190580">
                            <w:pPr>
                              <w:rPr>
                                <w:rFonts w:ascii="Candara" w:hAnsi="Candara"/>
                                <w:sz w:val="8"/>
                              </w:rPr>
                            </w:pPr>
                          </w:p>
                          <w:p w:rsidR="00F5189C" w:rsidRPr="00190580" w:rsidRDefault="00F5189C" w:rsidP="00190580">
                            <w:pPr>
                              <w:rPr>
                                <w:rFonts w:ascii="Candara" w:hAnsi="Candara"/>
                                <w:sz w:val="28"/>
                              </w:rPr>
                            </w:pPr>
                            <w:r>
                              <w:rPr>
                                <w:rFonts w:ascii="Candara" w:hAnsi="Candara"/>
                                <w:sz w:val="28"/>
                              </w:rPr>
                              <w:t xml:space="preserve">The basis of these claims is, of course, the claim that Jesus himself, though died                                 a real death, was raised bodily from the dead by the power of God, leaving an                                     empty tomb behind. He confirmed this by walking, talking and eating with his                                        friends for weeks afterwards. The resurrection of Jesus is a central element                                     of Christian belief.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86F8" id="Text Box 2" o:spid="_x0000_s1028" type="#_x0000_t202" style="position:absolute;margin-left:-19.3pt;margin-top:28.5pt;width:551.25pt;height:43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" strokecolor="#936">
                <v:textbox>
                  <w:txbxContent>
                    <w:p w:rsidR="00F5189C" w:rsidRPr="004224C0" w:rsidRDefault="00F5189C" w:rsidP="00190580">
                      <w:pPr>
                        <w:rPr>
                          <w:rFonts w:ascii="Candara" w:hAnsi="Candara"/>
                          <w:sz w:val="4"/>
                          <w:u w:val="single"/>
                        </w:rPr>
                      </w:pPr>
                    </w:p>
                    <w:p w:rsidR="00F5189C" w:rsidRPr="00091C1F" w:rsidRDefault="00F5189C" w:rsidP="00190580">
                      <w:pPr>
                        <w:rPr>
                          <w:rFonts w:ascii="Candara" w:hAnsi="Candara"/>
                          <w:sz w:val="32"/>
                          <w:u w:val="single"/>
                        </w:rPr>
                      </w:pPr>
                      <w:r w:rsidRPr="00091C1F">
                        <w:rPr>
                          <w:rFonts w:ascii="Candara" w:hAnsi="Candara"/>
                          <w:sz w:val="32"/>
                          <w:u w:val="single"/>
                        </w:rPr>
                        <w:t>Old Testament Thinking.</w:t>
                      </w:r>
                    </w:p>
                    <w:p w:rsidR="00F5189C" w:rsidRPr="00091C1F"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The Old Testament of the Bible does not use dualistic language, it                                             suggests body and soul are not two separable units, simply two                                                        dimensions of a single unity. The soul cannot separate from the                                                                 body, therefore is there is an afterlife, it must include the body.                                                                                     To survive death, the body must rise again from the dead. To live after death must involve a re-embodiment - a resurrection. </w:t>
                      </w:r>
                    </w:p>
                    <w:p w:rsidR="00F5189C" w:rsidRPr="00BA593E" w:rsidRDefault="00F5189C" w:rsidP="00190580">
                      <w:pPr>
                        <w:rPr>
                          <w:rFonts w:ascii="Candara" w:hAnsi="Candara"/>
                          <w:sz w:val="12"/>
                          <w:szCs w:val="16"/>
                        </w:rPr>
                      </w:pPr>
                    </w:p>
                    <w:p w:rsidR="00F5189C" w:rsidRPr="00514891" w:rsidRDefault="00F5189C" w:rsidP="00514891">
                      <w:pPr>
                        <w:rPr>
                          <w:rFonts w:ascii="Candara" w:hAnsi="Candara"/>
                          <w:sz w:val="32"/>
                          <w:u w:val="single"/>
                        </w:rPr>
                      </w:pPr>
                      <w:r>
                        <w:rPr>
                          <w:rFonts w:ascii="Candara" w:hAnsi="Candara"/>
                          <w:sz w:val="32"/>
                          <w:u w:val="single"/>
                        </w:rPr>
                        <w:t>The New</w:t>
                      </w:r>
                      <w:r w:rsidRPr="00091C1F">
                        <w:rPr>
                          <w:rFonts w:ascii="Candara" w:hAnsi="Candara"/>
                          <w:sz w:val="32"/>
                          <w:u w:val="single"/>
                        </w:rPr>
                        <w:t xml:space="preserve"> Testament.</w:t>
                      </w:r>
                    </w:p>
                    <w:p w:rsidR="00F5189C" w:rsidRPr="00514891"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                                  This way of thinking was inherited from late Judaism by the first  </w:t>
                      </w:r>
                    </w:p>
                    <w:p w:rsidR="00F5189C" w:rsidRDefault="00F5189C" w:rsidP="00190580">
                      <w:pPr>
                        <w:rPr>
                          <w:rFonts w:ascii="Candara" w:hAnsi="Candara"/>
                          <w:sz w:val="28"/>
                        </w:rPr>
                      </w:pPr>
                      <w:r>
                        <w:rPr>
                          <w:rFonts w:ascii="Candara" w:hAnsi="Candara"/>
                          <w:sz w:val="28"/>
                        </w:rPr>
                        <w:t xml:space="preserve">                                   Christians and later by Muslims. In Jesus’ teaching there was never a  </w:t>
                      </w:r>
                    </w:p>
                    <w:p w:rsidR="00F5189C" w:rsidRDefault="00F5189C" w:rsidP="00190580">
                      <w:pPr>
                        <w:rPr>
                          <w:rFonts w:ascii="Candara" w:hAnsi="Candara"/>
                          <w:sz w:val="28"/>
                        </w:rPr>
                      </w:pPr>
                      <w:r>
                        <w:rPr>
                          <w:rFonts w:ascii="Candara" w:hAnsi="Candara"/>
                          <w:sz w:val="28"/>
                        </w:rPr>
                        <w:t xml:space="preserve">                                   shadow of doubt about the existence of an afterlife. He spoke of coming  </w:t>
                      </w:r>
                    </w:p>
                    <w:p w:rsidR="00F5189C" w:rsidRDefault="00F5189C" w:rsidP="00190580">
                      <w:pPr>
                        <w:rPr>
                          <w:rFonts w:ascii="Candara" w:hAnsi="Candara"/>
                          <w:sz w:val="28"/>
                        </w:rPr>
                      </w:pPr>
                      <w:r>
                        <w:rPr>
                          <w:rFonts w:ascii="Candara" w:hAnsi="Candara"/>
                          <w:sz w:val="28"/>
                        </w:rPr>
                        <w:t xml:space="preserve">                                   from God into this world and expected to go to God at death. His  </w:t>
                      </w:r>
                    </w:p>
                    <w:p w:rsidR="00F5189C" w:rsidRDefault="00F5189C" w:rsidP="00190580">
                      <w:pPr>
                        <w:rPr>
                          <w:rFonts w:ascii="Candara" w:hAnsi="Candara"/>
                          <w:sz w:val="28"/>
                        </w:rPr>
                      </w:pPr>
                      <w:r>
                        <w:rPr>
                          <w:rFonts w:ascii="Candara" w:hAnsi="Candara"/>
                          <w:sz w:val="28"/>
                        </w:rPr>
                        <w:t xml:space="preserve">                                   parables frequently refer to the reward of heaven and punishment of  </w:t>
                      </w:r>
                    </w:p>
                    <w:p w:rsidR="00F5189C" w:rsidRDefault="00F5189C" w:rsidP="00190580">
                      <w:pPr>
                        <w:rPr>
                          <w:rFonts w:ascii="Candara" w:hAnsi="Candara"/>
                          <w:sz w:val="28"/>
                        </w:rPr>
                      </w:pPr>
                      <w:r>
                        <w:rPr>
                          <w:rFonts w:ascii="Candara" w:hAnsi="Candara"/>
                          <w:sz w:val="28"/>
                        </w:rPr>
                        <w:t xml:space="preserve">                                   hell that lie beyond death.  </w:t>
                      </w:r>
                    </w:p>
                    <w:p w:rsidR="00F5189C" w:rsidRPr="00BA593E" w:rsidRDefault="00F5189C" w:rsidP="00190580">
                      <w:pPr>
                        <w:rPr>
                          <w:rFonts w:ascii="Candara" w:hAnsi="Candara"/>
                          <w:sz w:val="8"/>
                        </w:rPr>
                      </w:pPr>
                    </w:p>
                    <w:p w:rsidR="00F5189C" w:rsidRDefault="00F5189C" w:rsidP="00190580">
                      <w:pPr>
                        <w:rPr>
                          <w:rFonts w:ascii="Candara" w:hAnsi="Candara"/>
                          <w:sz w:val="28"/>
                        </w:rPr>
                      </w:pPr>
                      <w:r>
                        <w:rPr>
                          <w:rFonts w:ascii="Candara" w:hAnsi="Candara"/>
                          <w:sz w:val="28"/>
                        </w:rPr>
                        <w:t xml:space="preserve">                                   In the fourth Gospel Jesus refers to himself as the Bread of Life, promising those who accept him as such will be raised from the dead on the last day. St Paul in his letters to the Corinthians frequently repeats the same theme that those who believe in Jesus will overcome death. </w:t>
                      </w:r>
                    </w:p>
                    <w:p w:rsidR="00F5189C" w:rsidRPr="005A380A" w:rsidRDefault="00F5189C" w:rsidP="00190580">
                      <w:pPr>
                        <w:rPr>
                          <w:rFonts w:ascii="Candara" w:hAnsi="Candara"/>
                          <w:sz w:val="8"/>
                        </w:rPr>
                      </w:pPr>
                    </w:p>
                    <w:p w:rsidR="00F5189C" w:rsidRPr="00190580" w:rsidRDefault="00F5189C" w:rsidP="00190580">
                      <w:pPr>
                        <w:rPr>
                          <w:rFonts w:ascii="Candara" w:hAnsi="Candara"/>
                          <w:sz w:val="28"/>
                        </w:rPr>
                      </w:pPr>
                      <w:r>
                        <w:rPr>
                          <w:rFonts w:ascii="Candara" w:hAnsi="Candara"/>
                          <w:sz w:val="28"/>
                        </w:rPr>
                        <w:t xml:space="preserve">The basis of these claims is, of course, the claim that Jesus himself, though died                                 a real death, was raised bodily from the dead by the power of God, leaving an                                     empty tomb behind. He confirmed this by walking, talking and eating with his                                        friends for weeks afterwards. The resurrection of Jesus is a central element                                     of Christian belief.  </w:t>
                      </w:r>
                    </w:p>
                  </w:txbxContent>
                </v:textbox>
                <w10:wrap type="square" anchorx="margin"/>
              </v:shape>
            </w:pict>
          </mc:Fallback>
        </mc:AlternateContent>
      </w:r>
      <w:r w:rsidR="00C95F1F">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5271770</wp:posOffset>
                </wp:positionH>
                <wp:positionV relativeFrom="paragraph">
                  <wp:posOffset>28575</wp:posOffset>
                </wp:positionV>
                <wp:extent cx="1492885" cy="1404620"/>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404620"/>
                        </a:xfrm>
                        <a:prstGeom prst="rect">
                          <a:avLst/>
                        </a:prstGeom>
                        <a:solidFill>
                          <a:srgbClr val="FFFFFF"/>
                        </a:solidFill>
                        <a:ln w="9525">
                          <a:solidFill>
                            <a:schemeClr val="bg1"/>
                          </a:solidFill>
                          <a:miter lim="800000"/>
                          <a:headEnd/>
                          <a:tailEnd/>
                        </a:ln>
                      </wps:spPr>
                      <wps:txbx>
                        <w:txbxContent>
                          <w:p w:rsidR="00F5189C" w:rsidRPr="00091C1F" w:rsidRDefault="00F5189C">
                            <w:pPr>
                              <w:rPr>
                                <w:i/>
                                <w:sz w:val="24"/>
                              </w:rPr>
                            </w:pPr>
                            <w:r w:rsidRPr="00091C1F">
                              <w:rPr>
                                <w:i/>
                                <w:sz w:val="24"/>
                              </w:rPr>
                              <w:t>… St.Teresa of Avila.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15.1pt;margin-top:2.25pt;width:117.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" strokecolor="white [3212]">
                <v:textbox style="mso-fit-shape-to-text:t">
                  <w:txbxContent>
                    <w:p w:rsidR="00F5189C" w:rsidRPr="00091C1F" w:rsidRDefault="00F5189C">
                      <w:pPr>
                        <w:rPr>
                          <w:i/>
                          <w:sz w:val="24"/>
                        </w:rPr>
                      </w:pPr>
                      <w:r w:rsidRPr="00091C1F">
                        <w:rPr>
                          <w:i/>
                          <w:sz w:val="24"/>
                        </w:rPr>
                        <w:t>… St.Teresa of Avila.</w:t>
                      </w:r>
                    </w:p>
                  </w:txbxContent>
                </v:textbox>
                <w10:wrap type="square"/>
              </v:shape>
            </w:pict>
          </mc:Fallback>
        </mc:AlternateContent>
      </w:r>
      <w:r w:rsidR="00C95F1F">
        <w:rPr>
          <w:noProof/>
          <w:lang w:eastAsia="en-GB"/>
        </w:rPr>
        <w:drawing>
          <wp:anchor distT="0" distB="0" distL="114300" distR="114300" simplePos="0" relativeHeight="251673600" behindDoc="0" locked="0" layoutInCell="1" allowOverlap="1">
            <wp:simplePos x="0" y="0"/>
            <wp:positionH relativeFrom="column">
              <wp:posOffset>5603240</wp:posOffset>
            </wp:positionH>
            <wp:positionV relativeFrom="paragraph">
              <wp:posOffset>4705350</wp:posOffset>
            </wp:positionV>
            <wp:extent cx="1181100" cy="1181100"/>
            <wp:effectExtent l="0" t="0" r="0" b="0"/>
            <wp:wrapNone/>
            <wp:docPr id="11" name="Picture 11"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pty tomb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585">
        <w:rPr>
          <w:noProof/>
          <w:lang w:eastAsia="en-GB"/>
        </w:rPr>
        <w:drawing>
          <wp:anchor distT="0" distB="0" distL="114300" distR="114300" simplePos="0" relativeHeight="251668480" behindDoc="0" locked="0" layoutInCell="1" allowOverlap="1">
            <wp:simplePos x="0" y="0"/>
            <wp:positionH relativeFrom="margin">
              <wp:posOffset>-207010</wp:posOffset>
            </wp:positionH>
            <wp:positionV relativeFrom="paragraph">
              <wp:posOffset>2400300</wp:posOffset>
            </wp:positionV>
            <wp:extent cx="1372870" cy="1657350"/>
            <wp:effectExtent l="0" t="0" r="0" b="0"/>
            <wp:wrapNone/>
            <wp:docPr id="8" name="Picture 8" descr="Image result for new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testa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987" t="2912" b="2355"/>
                    <a:stretch/>
                  </pic:blipFill>
                  <pic:spPr bwMode="auto">
                    <a:xfrm>
                      <a:off x="0" y="0"/>
                      <a:ext cx="1372870" cy="1657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A80" w:rsidRDefault="00F138D7" w:rsidP="00C82A80">
      <w:pPr>
        <w:rPr>
          <w:rFonts w:ascii="Candara" w:hAnsi="Candara"/>
          <w:sz w:val="28"/>
        </w:rPr>
      </w:pPr>
      <w:r>
        <w:rPr>
          <w:noProof/>
          <w:lang w:eastAsia="en-GB"/>
        </w:rPr>
        <w:drawing>
          <wp:anchor distT="0" distB="0" distL="114300" distR="114300" simplePos="0" relativeHeight="251675648" behindDoc="0" locked="0" layoutInCell="1" allowOverlap="1">
            <wp:simplePos x="0" y="0"/>
            <wp:positionH relativeFrom="margin">
              <wp:posOffset>5307965</wp:posOffset>
            </wp:positionH>
            <wp:positionV relativeFrom="paragraph">
              <wp:posOffset>5917565</wp:posOffset>
            </wp:positionV>
            <wp:extent cx="1294400" cy="1351930"/>
            <wp:effectExtent l="0" t="0" r="1270" b="635"/>
            <wp:wrapNone/>
            <wp:docPr id="14" name="Picture 14" descr="Image result for jesus ascen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esus ascension clip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94400" cy="1351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51AF">
        <w:rPr>
          <w:noProof/>
          <w:lang w:eastAsia="en-GB"/>
        </w:rPr>
        <mc:AlternateContent>
          <mc:Choice Requires="wps">
            <w:drawing>
              <wp:anchor distT="45720" distB="45720" distL="114300" distR="114300" simplePos="0" relativeHeight="251670528" behindDoc="0" locked="0" layoutInCell="1" allowOverlap="1" wp14:anchorId="5D875ADE" wp14:editId="2CB5DAAE">
                <wp:simplePos x="0" y="0"/>
                <wp:positionH relativeFrom="margin">
                  <wp:posOffset>-226060</wp:posOffset>
                </wp:positionH>
                <wp:positionV relativeFrom="paragraph">
                  <wp:posOffset>5812790</wp:posOffset>
                </wp:positionV>
                <wp:extent cx="7000875" cy="28860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886075"/>
                        </a:xfrm>
                        <a:prstGeom prst="rect">
                          <a:avLst/>
                        </a:prstGeom>
                        <a:solidFill>
                          <a:srgbClr val="FFFFFF"/>
                        </a:solidFill>
                        <a:ln w="19050">
                          <a:solidFill>
                            <a:srgbClr val="993366"/>
                          </a:solidFill>
                          <a:prstDash val="sysDot"/>
                          <a:miter lim="800000"/>
                          <a:headEnd/>
                          <a:tailEnd/>
                        </a:ln>
                      </wps:spPr>
                      <wps:txbx>
                        <w:txbxContent>
                          <w:p w:rsidR="00F5189C" w:rsidRPr="004224C0" w:rsidRDefault="00F5189C" w:rsidP="004224C0">
                            <w:pPr>
                              <w:rPr>
                                <w:rFonts w:ascii="Candara" w:hAnsi="Candara"/>
                                <w:sz w:val="4"/>
                                <w:szCs w:val="16"/>
                              </w:rPr>
                            </w:pPr>
                          </w:p>
                          <w:p w:rsidR="00F5189C" w:rsidRPr="00514891" w:rsidRDefault="00F5189C" w:rsidP="004224C0">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4224C0">
                            <w:pPr>
                              <w:rPr>
                                <w:rFonts w:ascii="Candara" w:hAnsi="Candara"/>
                                <w:sz w:val="8"/>
                              </w:rPr>
                            </w:pPr>
                          </w:p>
                          <w:p w:rsidR="00F5189C" w:rsidRDefault="00F5189C" w:rsidP="004224C0">
                            <w:pPr>
                              <w:rPr>
                                <w:rFonts w:ascii="Candara" w:hAnsi="Candara"/>
                                <w:sz w:val="28"/>
                              </w:rPr>
                            </w:pPr>
                            <w:r>
                              <w:rPr>
                                <w:rFonts w:ascii="Candara" w:hAnsi="Candara"/>
                                <w:sz w:val="28"/>
                              </w:rPr>
                              <w:t>Look up and note down the following references;</w:t>
                            </w:r>
                          </w:p>
                          <w:p w:rsidR="00F5189C" w:rsidRPr="00CF6278" w:rsidRDefault="00F5189C" w:rsidP="004224C0">
                            <w:pPr>
                              <w:rPr>
                                <w:rFonts w:ascii="Candara" w:hAnsi="Candara"/>
                                <w:sz w:val="12"/>
                              </w:rPr>
                            </w:pPr>
                          </w:p>
                          <w:p w:rsidR="00F5189C" w:rsidRDefault="00F5189C" w:rsidP="00C80FEA">
                            <w:pPr>
                              <w:pStyle w:val="ListParagraph"/>
                              <w:numPr>
                                <w:ilvl w:val="0"/>
                                <w:numId w:val="1"/>
                              </w:numPr>
                              <w:rPr>
                                <w:rFonts w:ascii="Candara" w:hAnsi="Candara"/>
                                <w:sz w:val="28"/>
                              </w:rPr>
                            </w:pPr>
                            <w:r>
                              <w:rPr>
                                <w:rFonts w:ascii="Candara" w:hAnsi="Candara"/>
                                <w:sz w:val="28"/>
                              </w:rPr>
                              <w:t>John 6:48 – 54</w:t>
                            </w:r>
                          </w:p>
                          <w:p w:rsidR="00F5189C" w:rsidRDefault="00F5189C" w:rsidP="00C80FEA">
                            <w:pPr>
                              <w:pStyle w:val="ListParagraph"/>
                              <w:numPr>
                                <w:ilvl w:val="0"/>
                                <w:numId w:val="1"/>
                              </w:numPr>
                              <w:rPr>
                                <w:rFonts w:ascii="Candara" w:hAnsi="Candara"/>
                                <w:sz w:val="28"/>
                              </w:rPr>
                            </w:pPr>
                            <w:r>
                              <w:rPr>
                                <w:rFonts w:ascii="Candara" w:hAnsi="Candara"/>
                                <w:sz w:val="28"/>
                              </w:rPr>
                              <w:t>John 11:25</w:t>
                            </w:r>
                          </w:p>
                          <w:p w:rsidR="00F5189C" w:rsidRPr="00CF6278" w:rsidRDefault="00F5189C" w:rsidP="00C80FEA">
                            <w:pPr>
                              <w:pStyle w:val="ListParagraph"/>
                              <w:rPr>
                                <w:rFonts w:ascii="Candara" w:hAnsi="Candara"/>
                                <w:sz w:val="12"/>
                              </w:rPr>
                            </w:pPr>
                          </w:p>
                          <w:p w:rsidR="00F5189C" w:rsidRDefault="00F5189C" w:rsidP="004224C0">
                            <w:pPr>
                              <w:rPr>
                                <w:rFonts w:ascii="Candara" w:hAnsi="Candara"/>
                                <w:sz w:val="28"/>
                              </w:rPr>
                            </w:pPr>
                            <w:r>
                              <w:rPr>
                                <w:rFonts w:ascii="Candara" w:hAnsi="Candara"/>
                                <w:sz w:val="28"/>
                              </w:rPr>
                              <w:t>Explain what these quotations say about the nature of resurrection.</w:t>
                            </w:r>
                          </w:p>
                          <w:p w:rsidR="00F5189C" w:rsidRPr="00CF6278" w:rsidRDefault="00F5189C" w:rsidP="004224C0">
                            <w:pPr>
                              <w:rPr>
                                <w:rFonts w:ascii="Candara" w:hAnsi="Candara"/>
                                <w:sz w:val="12"/>
                              </w:rPr>
                            </w:pPr>
                          </w:p>
                          <w:p w:rsidR="00F5189C" w:rsidRPr="00514891" w:rsidRDefault="00F5189C" w:rsidP="00CF6278">
                            <w:pPr>
                              <w:rPr>
                                <w:rFonts w:ascii="Candara" w:hAnsi="Candara"/>
                                <w:sz w:val="32"/>
                                <w:u w:val="single"/>
                              </w:rPr>
                            </w:pPr>
                            <w:r>
                              <w:rPr>
                                <w:rFonts w:ascii="Candara" w:hAnsi="Candara"/>
                                <w:sz w:val="32"/>
                                <w:u w:val="single"/>
                              </w:rPr>
                              <w:t>Questions..</w:t>
                            </w:r>
                            <w:r w:rsidRPr="00091C1F">
                              <w:rPr>
                                <w:rFonts w:ascii="Candara" w:hAnsi="Candara"/>
                                <w:sz w:val="32"/>
                                <w:u w:val="single"/>
                              </w:rPr>
                              <w:t>.</w:t>
                            </w:r>
                          </w:p>
                          <w:p w:rsidR="00F5189C" w:rsidRPr="00514891" w:rsidRDefault="00F5189C" w:rsidP="00CF6278">
                            <w:pPr>
                              <w:rPr>
                                <w:rFonts w:ascii="Candara" w:hAnsi="Candara"/>
                                <w:sz w:val="8"/>
                              </w:rPr>
                            </w:pPr>
                          </w:p>
                          <w:p w:rsidR="00F5189C" w:rsidRDefault="00F5189C" w:rsidP="00C95F1F">
                            <w:pPr>
                              <w:pStyle w:val="ListParagraph"/>
                              <w:numPr>
                                <w:ilvl w:val="0"/>
                                <w:numId w:val="2"/>
                              </w:numPr>
                              <w:rPr>
                                <w:rFonts w:ascii="Candara" w:hAnsi="Candara"/>
                                <w:sz w:val="28"/>
                              </w:rPr>
                            </w:pPr>
                            <w:r>
                              <w:rPr>
                                <w:rFonts w:ascii="Candara" w:hAnsi="Candara"/>
                                <w:sz w:val="28"/>
                              </w:rPr>
                              <w:t>What does the Old Testament suggest about body and soul?</w:t>
                            </w:r>
                          </w:p>
                          <w:p w:rsidR="00F5189C" w:rsidRDefault="00F5189C" w:rsidP="00C95F1F">
                            <w:pPr>
                              <w:pStyle w:val="ListParagraph"/>
                              <w:numPr>
                                <w:ilvl w:val="0"/>
                                <w:numId w:val="2"/>
                              </w:numPr>
                              <w:rPr>
                                <w:rFonts w:ascii="Candara" w:hAnsi="Candara"/>
                                <w:sz w:val="28"/>
                              </w:rPr>
                            </w:pPr>
                            <w:r>
                              <w:rPr>
                                <w:rFonts w:ascii="Candara" w:hAnsi="Candara"/>
                                <w:sz w:val="28"/>
                              </w:rPr>
                              <w:t>What does this mean for life after death?</w:t>
                            </w:r>
                          </w:p>
                          <w:p w:rsidR="00F5189C" w:rsidRDefault="00F5189C" w:rsidP="00C95F1F">
                            <w:pPr>
                              <w:pStyle w:val="ListParagraph"/>
                              <w:numPr>
                                <w:ilvl w:val="0"/>
                                <w:numId w:val="2"/>
                              </w:numPr>
                              <w:rPr>
                                <w:rFonts w:ascii="Candara" w:hAnsi="Candara"/>
                                <w:sz w:val="28"/>
                              </w:rPr>
                            </w:pPr>
                            <w:r>
                              <w:rPr>
                                <w:rFonts w:ascii="Candara" w:hAnsi="Candara"/>
                                <w:sz w:val="28"/>
                              </w:rPr>
                              <w:t>Which religions originally had these beliefs about body and soul?</w:t>
                            </w:r>
                          </w:p>
                          <w:p w:rsidR="00F5189C" w:rsidRPr="00C95F1F" w:rsidRDefault="00F5189C" w:rsidP="00C95F1F">
                            <w:pPr>
                              <w:pStyle w:val="ListParagraph"/>
                              <w:numPr>
                                <w:ilvl w:val="0"/>
                                <w:numId w:val="2"/>
                              </w:numPr>
                              <w:rPr>
                                <w:rFonts w:ascii="Candara" w:hAnsi="Candara"/>
                                <w:sz w:val="28"/>
                              </w:rPr>
                            </w:pPr>
                            <w:r>
                              <w:rPr>
                                <w:rFonts w:ascii="Candara" w:hAnsi="Candara"/>
                                <w:sz w:val="28"/>
                              </w:rPr>
                              <w:t xml:space="preserve">Why is the resurrection of Jesus important for Christians?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5ADE" id="_x0000_s1030" type="#_x0000_t202" style="position:absolute;margin-left:-17.8pt;margin-top:457.7pt;width:551.25pt;height:227.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" strokecolor="#936" strokeweight="1.5pt">
                <v:stroke dashstyle="1 1"/>
                <v:textbox>
                  <w:txbxContent>
                    <w:p w:rsidR="00F5189C" w:rsidRPr="004224C0" w:rsidRDefault="00F5189C" w:rsidP="004224C0">
                      <w:pPr>
                        <w:rPr>
                          <w:rFonts w:ascii="Candara" w:hAnsi="Candara"/>
                          <w:sz w:val="4"/>
                          <w:szCs w:val="16"/>
                        </w:rPr>
                      </w:pPr>
                    </w:p>
                    <w:p w:rsidR="00F5189C" w:rsidRPr="00514891" w:rsidRDefault="00F5189C" w:rsidP="004224C0">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4224C0">
                      <w:pPr>
                        <w:rPr>
                          <w:rFonts w:ascii="Candara" w:hAnsi="Candara"/>
                          <w:sz w:val="8"/>
                        </w:rPr>
                      </w:pPr>
                    </w:p>
                    <w:p w:rsidR="00F5189C" w:rsidRDefault="00F5189C" w:rsidP="004224C0">
                      <w:pPr>
                        <w:rPr>
                          <w:rFonts w:ascii="Candara" w:hAnsi="Candara"/>
                          <w:sz w:val="28"/>
                        </w:rPr>
                      </w:pPr>
                      <w:r>
                        <w:rPr>
                          <w:rFonts w:ascii="Candara" w:hAnsi="Candara"/>
                          <w:sz w:val="28"/>
                        </w:rPr>
                        <w:t>Look up and note down the following references;</w:t>
                      </w:r>
                    </w:p>
                    <w:p w:rsidR="00F5189C" w:rsidRPr="00CF6278" w:rsidRDefault="00F5189C" w:rsidP="004224C0">
                      <w:pPr>
                        <w:rPr>
                          <w:rFonts w:ascii="Candara" w:hAnsi="Candara"/>
                          <w:sz w:val="12"/>
                        </w:rPr>
                      </w:pPr>
                    </w:p>
                    <w:p w:rsidR="00F5189C" w:rsidRDefault="00F5189C" w:rsidP="00C80FEA">
                      <w:pPr>
                        <w:pStyle w:val="ListParagraph"/>
                        <w:numPr>
                          <w:ilvl w:val="0"/>
                          <w:numId w:val="1"/>
                        </w:numPr>
                        <w:rPr>
                          <w:rFonts w:ascii="Candara" w:hAnsi="Candara"/>
                          <w:sz w:val="28"/>
                        </w:rPr>
                      </w:pPr>
                      <w:r>
                        <w:rPr>
                          <w:rFonts w:ascii="Candara" w:hAnsi="Candara"/>
                          <w:sz w:val="28"/>
                        </w:rPr>
                        <w:t>John 6:48 – 54</w:t>
                      </w:r>
                    </w:p>
                    <w:p w:rsidR="00F5189C" w:rsidRDefault="00F5189C" w:rsidP="00C80FEA">
                      <w:pPr>
                        <w:pStyle w:val="ListParagraph"/>
                        <w:numPr>
                          <w:ilvl w:val="0"/>
                          <w:numId w:val="1"/>
                        </w:numPr>
                        <w:rPr>
                          <w:rFonts w:ascii="Candara" w:hAnsi="Candara"/>
                          <w:sz w:val="28"/>
                        </w:rPr>
                      </w:pPr>
                      <w:r>
                        <w:rPr>
                          <w:rFonts w:ascii="Candara" w:hAnsi="Candara"/>
                          <w:sz w:val="28"/>
                        </w:rPr>
                        <w:t>John 11:25</w:t>
                      </w:r>
                    </w:p>
                    <w:p w:rsidR="00F5189C" w:rsidRPr="00CF6278" w:rsidRDefault="00F5189C" w:rsidP="00C80FEA">
                      <w:pPr>
                        <w:pStyle w:val="ListParagraph"/>
                        <w:rPr>
                          <w:rFonts w:ascii="Candara" w:hAnsi="Candara"/>
                          <w:sz w:val="12"/>
                        </w:rPr>
                      </w:pPr>
                    </w:p>
                    <w:p w:rsidR="00F5189C" w:rsidRDefault="00F5189C" w:rsidP="004224C0">
                      <w:pPr>
                        <w:rPr>
                          <w:rFonts w:ascii="Candara" w:hAnsi="Candara"/>
                          <w:sz w:val="28"/>
                        </w:rPr>
                      </w:pPr>
                      <w:r>
                        <w:rPr>
                          <w:rFonts w:ascii="Candara" w:hAnsi="Candara"/>
                          <w:sz w:val="28"/>
                        </w:rPr>
                        <w:t>Explain what these quotations say about the nature of resurrection.</w:t>
                      </w:r>
                    </w:p>
                    <w:p w:rsidR="00F5189C" w:rsidRPr="00CF6278" w:rsidRDefault="00F5189C" w:rsidP="004224C0">
                      <w:pPr>
                        <w:rPr>
                          <w:rFonts w:ascii="Candara" w:hAnsi="Candara"/>
                          <w:sz w:val="12"/>
                        </w:rPr>
                      </w:pPr>
                    </w:p>
                    <w:p w:rsidR="00F5189C" w:rsidRPr="00514891" w:rsidRDefault="00F5189C" w:rsidP="00CF6278">
                      <w:pPr>
                        <w:rPr>
                          <w:rFonts w:ascii="Candara" w:hAnsi="Candara"/>
                          <w:sz w:val="32"/>
                          <w:u w:val="single"/>
                        </w:rPr>
                      </w:pPr>
                      <w:r>
                        <w:rPr>
                          <w:rFonts w:ascii="Candara" w:hAnsi="Candara"/>
                          <w:sz w:val="32"/>
                          <w:u w:val="single"/>
                        </w:rPr>
                        <w:t>Questions..</w:t>
                      </w:r>
                      <w:r w:rsidRPr="00091C1F">
                        <w:rPr>
                          <w:rFonts w:ascii="Candara" w:hAnsi="Candara"/>
                          <w:sz w:val="32"/>
                          <w:u w:val="single"/>
                        </w:rPr>
                        <w:t>.</w:t>
                      </w:r>
                    </w:p>
                    <w:p w:rsidR="00F5189C" w:rsidRPr="00514891" w:rsidRDefault="00F5189C" w:rsidP="00CF6278">
                      <w:pPr>
                        <w:rPr>
                          <w:rFonts w:ascii="Candara" w:hAnsi="Candara"/>
                          <w:sz w:val="8"/>
                        </w:rPr>
                      </w:pPr>
                    </w:p>
                    <w:p w:rsidR="00F5189C" w:rsidRDefault="00F5189C" w:rsidP="00C95F1F">
                      <w:pPr>
                        <w:pStyle w:val="ListParagraph"/>
                        <w:numPr>
                          <w:ilvl w:val="0"/>
                          <w:numId w:val="2"/>
                        </w:numPr>
                        <w:rPr>
                          <w:rFonts w:ascii="Candara" w:hAnsi="Candara"/>
                          <w:sz w:val="28"/>
                        </w:rPr>
                      </w:pPr>
                      <w:r>
                        <w:rPr>
                          <w:rFonts w:ascii="Candara" w:hAnsi="Candara"/>
                          <w:sz w:val="28"/>
                        </w:rPr>
                        <w:t>What does the Old Testament suggest about body and soul?</w:t>
                      </w:r>
                    </w:p>
                    <w:p w:rsidR="00F5189C" w:rsidRDefault="00F5189C" w:rsidP="00C95F1F">
                      <w:pPr>
                        <w:pStyle w:val="ListParagraph"/>
                        <w:numPr>
                          <w:ilvl w:val="0"/>
                          <w:numId w:val="2"/>
                        </w:numPr>
                        <w:rPr>
                          <w:rFonts w:ascii="Candara" w:hAnsi="Candara"/>
                          <w:sz w:val="28"/>
                        </w:rPr>
                      </w:pPr>
                      <w:r>
                        <w:rPr>
                          <w:rFonts w:ascii="Candara" w:hAnsi="Candara"/>
                          <w:sz w:val="28"/>
                        </w:rPr>
                        <w:t>What does this mean for life after death?</w:t>
                      </w:r>
                    </w:p>
                    <w:p w:rsidR="00F5189C" w:rsidRDefault="00F5189C" w:rsidP="00C95F1F">
                      <w:pPr>
                        <w:pStyle w:val="ListParagraph"/>
                        <w:numPr>
                          <w:ilvl w:val="0"/>
                          <w:numId w:val="2"/>
                        </w:numPr>
                        <w:rPr>
                          <w:rFonts w:ascii="Candara" w:hAnsi="Candara"/>
                          <w:sz w:val="28"/>
                        </w:rPr>
                      </w:pPr>
                      <w:r>
                        <w:rPr>
                          <w:rFonts w:ascii="Candara" w:hAnsi="Candara"/>
                          <w:sz w:val="28"/>
                        </w:rPr>
                        <w:t>Which religions originally had these beliefs about body and soul?</w:t>
                      </w:r>
                    </w:p>
                    <w:p w:rsidR="00F5189C" w:rsidRPr="00C95F1F" w:rsidRDefault="00F5189C" w:rsidP="00C95F1F">
                      <w:pPr>
                        <w:pStyle w:val="ListParagraph"/>
                        <w:numPr>
                          <w:ilvl w:val="0"/>
                          <w:numId w:val="2"/>
                        </w:numPr>
                        <w:rPr>
                          <w:rFonts w:ascii="Candara" w:hAnsi="Candara"/>
                          <w:sz w:val="28"/>
                        </w:rPr>
                      </w:pPr>
                      <w:r>
                        <w:rPr>
                          <w:rFonts w:ascii="Candara" w:hAnsi="Candara"/>
                          <w:sz w:val="28"/>
                        </w:rPr>
                        <w:t xml:space="preserve">Why is the resurrection of Jesus important for Christians?  </w:t>
                      </w:r>
                    </w:p>
                  </w:txbxContent>
                </v:textbox>
                <w10:wrap anchorx="margin"/>
              </v:shape>
            </w:pict>
          </mc:Fallback>
        </mc:AlternateContent>
      </w:r>
    </w:p>
    <w:p w:rsidR="00C82A80" w:rsidRDefault="00C82A80" w:rsidP="00C82A80">
      <w:pPr>
        <w:rPr>
          <w:rFonts w:ascii="Candara" w:hAnsi="Candara"/>
          <w:sz w:val="28"/>
        </w:rPr>
      </w:pPr>
    </w:p>
    <w:p w:rsidR="004D69FE" w:rsidRDefault="00A651AF" w:rsidP="00C82A80">
      <w:r>
        <w:rPr>
          <w:noProof/>
          <w:lang w:eastAsia="en-GB"/>
        </w:rPr>
        <w:drawing>
          <wp:anchor distT="0" distB="0" distL="114300" distR="114300" simplePos="0" relativeHeight="251674624" behindDoc="0" locked="0" layoutInCell="1" allowOverlap="1">
            <wp:simplePos x="0" y="0"/>
            <wp:positionH relativeFrom="margin">
              <wp:posOffset>5064125</wp:posOffset>
            </wp:positionH>
            <wp:positionV relativeFrom="paragraph">
              <wp:posOffset>1173480</wp:posOffset>
            </wp:positionV>
            <wp:extent cx="1662927" cy="1230566"/>
            <wp:effectExtent l="0" t="0" r="0" b="8255"/>
            <wp:wrapNone/>
            <wp:docPr id="13" name="Picture 13"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mpty tomb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2927" cy="1230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1F" w:rsidRPr="00C80FEA">
        <w:rPr>
          <w:rFonts w:ascii="Candara" w:hAnsi="Candara"/>
          <w:noProof/>
          <w:sz w:val="28"/>
          <w:lang w:eastAsia="en-GB"/>
        </w:rPr>
        <mc:AlternateContent>
          <mc:Choice Requires="wps">
            <w:drawing>
              <wp:anchor distT="45720" distB="45720" distL="114300" distR="114300" simplePos="0" relativeHeight="251672576" behindDoc="0" locked="0" layoutInCell="1" allowOverlap="1">
                <wp:simplePos x="0" y="0"/>
                <wp:positionH relativeFrom="margin">
                  <wp:posOffset>2193290</wp:posOffset>
                </wp:positionH>
                <wp:positionV relativeFrom="paragraph">
                  <wp:posOffset>263525</wp:posOffset>
                </wp:positionV>
                <wp:extent cx="2569210" cy="55245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552450"/>
                        </a:xfrm>
                        <a:prstGeom prst="rect">
                          <a:avLst/>
                        </a:prstGeom>
                        <a:solidFill>
                          <a:srgbClr val="FFFFFF"/>
                        </a:solidFill>
                        <a:ln w="9525">
                          <a:solidFill>
                            <a:schemeClr val="bg1"/>
                          </a:solidFill>
                          <a:miter lim="800000"/>
                          <a:headEnd/>
                          <a:tailEnd/>
                        </a:ln>
                      </wps:spPr>
                      <wps:txbx>
                        <w:txbxContent>
                          <w:p w:rsidR="00F5189C" w:rsidRDefault="00F5189C" w:rsidP="00C80FEA">
                            <w:pPr>
                              <w:pStyle w:val="ListParagraph"/>
                              <w:numPr>
                                <w:ilvl w:val="0"/>
                                <w:numId w:val="1"/>
                              </w:numPr>
                              <w:rPr>
                                <w:rFonts w:ascii="Candara" w:hAnsi="Candara"/>
                                <w:sz w:val="28"/>
                              </w:rPr>
                            </w:pPr>
                            <w:r>
                              <w:rPr>
                                <w:rFonts w:ascii="Candara" w:hAnsi="Candara"/>
                                <w:sz w:val="28"/>
                              </w:rPr>
                              <w:t>1 Corinthians 15:52</w:t>
                            </w:r>
                          </w:p>
                          <w:p w:rsidR="00F5189C" w:rsidRPr="00C80FEA" w:rsidRDefault="00F5189C" w:rsidP="00C80FEA">
                            <w:pPr>
                              <w:pStyle w:val="ListParagraph"/>
                              <w:numPr>
                                <w:ilvl w:val="0"/>
                                <w:numId w:val="1"/>
                              </w:numPr>
                              <w:rPr>
                                <w:rFonts w:ascii="Candara" w:hAnsi="Candara"/>
                                <w:sz w:val="28"/>
                              </w:rPr>
                            </w:pPr>
                            <w:r>
                              <w:rPr>
                                <w:rFonts w:ascii="Candara" w:hAnsi="Candara"/>
                                <w:sz w:val="28"/>
                              </w:rPr>
                              <w:t>1 Corinthians 15:16</w:t>
                            </w:r>
                          </w:p>
                          <w:p w:rsidR="00F5189C" w:rsidRDefault="00F5189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172.7pt;margin-top:20.75pt;width:202.3pt;height:43.5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" strokecolor="white [3212]">
                <v:textbox>
                  <w:txbxContent>
                    <w:p w:rsidR="00F5189C" w:rsidRDefault="00F5189C" w:rsidP="00C80FEA">
                      <w:pPr>
                        <w:pStyle w:val="ListParagraph"/>
                        <w:numPr>
                          <w:ilvl w:val="0"/>
                          <w:numId w:val="1"/>
                        </w:numPr>
                        <w:rPr>
                          <w:rFonts w:ascii="Candara" w:hAnsi="Candara"/>
                          <w:sz w:val="28"/>
                        </w:rPr>
                      </w:pPr>
                      <w:r>
                        <w:rPr>
                          <w:rFonts w:ascii="Candara" w:hAnsi="Candara"/>
                          <w:sz w:val="28"/>
                        </w:rPr>
                        <w:t>1 Corinthians 15:52</w:t>
                      </w:r>
                    </w:p>
                    <w:p w:rsidR="00F5189C" w:rsidRPr="00C80FEA" w:rsidRDefault="00F5189C" w:rsidP="00C80FEA">
                      <w:pPr>
                        <w:pStyle w:val="ListParagraph"/>
                        <w:numPr>
                          <w:ilvl w:val="0"/>
                          <w:numId w:val="1"/>
                        </w:numPr>
                        <w:rPr>
                          <w:rFonts w:ascii="Candara" w:hAnsi="Candara"/>
                          <w:sz w:val="28"/>
                        </w:rPr>
                      </w:pPr>
                      <w:r>
                        <w:rPr>
                          <w:rFonts w:ascii="Candara" w:hAnsi="Candara"/>
                          <w:sz w:val="28"/>
                        </w:rPr>
                        <w:t>1 Corinthians 15:16</w:t>
                      </w:r>
                    </w:p>
                    <w:p w:rsidR="00F5189C" w:rsidRDefault="00F5189C"/>
                  </w:txbxContent>
                </v:textbox>
                <w10:wrap type="square" anchorx="margin"/>
              </v:shape>
            </w:pict>
          </mc:Fallback>
        </mc:AlternateContent>
      </w:r>
    </w:p>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4D69FE" w:rsidRDefault="004D69FE" w:rsidP="00C82A80"/>
    <w:p w:rsidR="00366D05" w:rsidRDefault="00366D05" w:rsidP="00366D05">
      <w:r>
        <w:rPr>
          <w:noProof/>
          <w:lang w:eastAsia="en-GB"/>
        </w:rPr>
        <w:lastRenderedPageBreak/>
        <mc:AlternateContent>
          <mc:Choice Requires="wps">
            <w:drawing>
              <wp:anchor distT="0" distB="0" distL="114300" distR="114300" simplePos="0" relativeHeight="251677696" behindDoc="0" locked="0" layoutInCell="1" allowOverlap="1" wp14:anchorId="62F0D3F4" wp14:editId="4C0014ED">
                <wp:simplePos x="0" y="0"/>
                <wp:positionH relativeFrom="margin">
                  <wp:align>center</wp:align>
                </wp:positionH>
                <wp:positionV relativeFrom="paragraph">
                  <wp:posOffset>-213995</wp:posOffset>
                </wp:positionV>
                <wp:extent cx="6905625" cy="1828800"/>
                <wp:effectExtent l="0" t="0" r="0" b="635"/>
                <wp:wrapNone/>
                <wp:docPr id="3" name="Text Box 3"/>
                <wp:cNvGraphicFramePr/>
                <a:graphic xmlns:a="http://schemas.openxmlformats.org/drawingml/2006/main">
                  <a:graphicData uri="http://schemas.microsoft.com/office/word/2010/wordprocessingShape">
                    <wps:wsp>
                      <wps:cNvSpPr txBox="1"/>
                      <wps:spPr>
                        <a:xfrm>
                          <a:off x="0" y="0"/>
                          <a:ext cx="6905625" cy="1828800"/>
                        </a:xfrm>
                        <a:prstGeom prst="rect">
                          <a:avLst/>
                        </a:prstGeom>
                        <a:noFill/>
                        <a:ln>
                          <a:noFill/>
                        </a:ln>
                        <a:effectLst/>
                      </wps:spPr>
                      <wps:txbx>
                        <w:txbxContent>
                          <w:p w:rsidR="00F5189C" w:rsidRPr="00F138D7" w:rsidRDefault="00F5189C" w:rsidP="00366D05">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F0D3F4" id="Text Box 3" o:spid="_x0000_s1032" type="#_x0000_t202" style="position:absolute;margin-left:0;margin-top:-16.85pt;width:543.75pt;height:2in;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" filled="f" stroked="f">
                <v:textbox style="mso-fit-shape-to-text:t">
                  <w:txbxContent>
                    <w:p w:rsidR="00F5189C" w:rsidRPr="00F138D7" w:rsidRDefault="00F5189C" w:rsidP="00366D05">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v:textbox>
                <w10:wrap anchorx="margin"/>
              </v:shape>
            </w:pict>
          </mc:Fallback>
        </mc:AlternateContent>
      </w:r>
      <w:r w:rsidRPr="00DC29E4">
        <w:rPr>
          <w:i/>
          <w:noProof/>
          <w:sz w:val="30"/>
          <w:szCs w:val="30"/>
          <w:lang w:eastAsia="en-GB"/>
        </w:rPr>
        <mc:AlternateContent>
          <mc:Choice Requires="wps">
            <w:drawing>
              <wp:anchor distT="0" distB="0" distL="114300" distR="114300" simplePos="0" relativeHeight="251678720" behindDoc="0" locked="0" layoutInCell="1" allowOverlap="1" wp14:anchorId="3A2FA768" wp14:editId="51361C6B">
                <wp:simplePos x="0" y="0"/>
                <wp:positionH relativeFrom="page">
                  <wp:posOffset>-21590</wp:posOffset>
                </wp:positionH>
                <wp:positionV relativeFrom="paragraph">
                  <wp:posOffset>270510</wp:posOffset>
                </wp:positionV>
                <wp:extent cx="7553325" cy="45085"/>
                <wp:effectExtent l="0" t="0" r="28575" b="12065"/>
                <wp:wrapNone/>
                <wp:docPr id="5" name="Rectangle 5"/>
                <wp:cNvGraphicFramePr/>
                <a:graphic xmlns:a="http://schemas.openxmlformats.org/drawingml/2006/main">
                  <a:graphicData uri="http://schemas.microsoft.com/office/word/2010/wordprocessingShape">
                    <wps:wsp>
                      <wps:cNvSpPr/>
                      <wps:spPr>
                        <a:xfrm>
                          <a:off x="0" y="0"/>
                          <a:ext cx="7553325" cy="45085"/>
                        </a:xfrm>
                        <a:prstGeom prst="rect">
                          <a:avLst/>
                        </a:prstGeom>
                        <a:pattFill prst="lgConfetti">
                          <a:fgClr>
                            <a:srgbClr val="CC0099"/>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98EA" id="Rectangle 5" o:spid="_x0000_s1026" style="position:absolute;margin-left:-1.7pt;margin-top:21.3pt;width:594.75pt;height:3.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" fillcolor="#c09" strokecolor="#1f4d78 [1604]" strokeweight="1pt">
                <v:fill r:id="rId16" o:title="" color2="white [3212]" type="pattern"/>
                <w10:wrap anchorx="page"/>
              </v:rect>
            </w:pict>
          </mc:Fallback>
        </mc:AlternateContent>
      </w:r>
    </w:p>
    <w:p w:rsidR="00366D05" w:rsidRPr="00093F1B" w:rsidRDefault="00E8780C" w:rsidP="00366D05">
      <w:pPr>
        <w:rPr>
          <w:sz w:val="12"/>
        </w:rPr>
      </w:pPr>
      <w:r>
        <w:rPr>
          <w:noProof/>
          <w:lang w:eastAsia="en-GB"/>
        </w:rPr>
        <mc:AlternateContent>
          <mc:Choice Requires="wps">
            <w:drawing>
              <wp:anchor distT="45720" distB="45720" distL="114300" distR="114300" simplePos="0" relativeHeight="251681792" behindDoc="0" locked="0" layoutInCell="1" allowOverlap="1" wp14:anchorId="08A7A3F6" wp14:editId="2249D57B">
                <wp:simplePos x="0" y="0"/>
                <wp:positionH relativeFrom="margin">
                  <wp:posOffset>-245110</wp:posOffset>
                </wp:positionH>
                <wp:positionV relativeFrom="paragraph">
                  <wp:posOffset>269875</wp:posOffset>
                </wp:positionV>
                <wp:extent cx="7000875" cy="70294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7029450"/>
                        </a:xfrm>
                        <a:prstGeom prst="rect">
                          <a:avLst/>
                        </a:prstGeom>
                        <a:solidFill>
                          <a:srgbClr val="FFFFFF"/>
                        </a:solidFill>
                        <a:ln w="9525">
                          <a:solidFill>
                            <a:srgbClr val="993366"/>
                          </a:solidFill>
                          <a:miter lim="800000"/>
                          <a:headEnd/>
                          <a:tailEnd/>
                        </a:ln>
                      </wps:spPr>
                      <wps:txbx>
                        <w:txbxContent>
                          <w:p w:rsidR="00F5189C" w:rsidRPr="004224C0" w:rsidRDefault="00F5189C" w:rsidP="00366D05">
                            <w:pPr>
                              <w:rPr>
                                <w:rFonts w:ascii="Candara" w:hAnsi="Candara"/>
                                <w:sz w:val="4"/>
                                <w:u w:val="single"/>
                              </w:rPr>
                            </w:pPr>
                          </w:p>
                          <w:p w:rsidR="00F5189C" w:rsidRPr="00091C1F" w:rsidRDefault="00F5189C" w:rsidP="00366D05">
                            <w:pPr>
                              <w:rPr>
                                <w:rFonts w:ascii="Candara" w:hAnsi="Candara"/>
                                <w:sz w:val="32"/>
                                <w:u w:val="single"/>
                              </w:rPr>
                            </w:pPr>
                            <w:r>
                              <w:rPr>
                                <w:rFonts w:ascii="Candara" w:hAnsi="Candara"/>
                                <w:sz w:val="32"/>
                                <w:u w:val="single"/>
                              </w:rPr>
                              <w:t>Problems of a Bodily Resurrection</w:t>
                            </w:r>
                            <w:r w:rsidRPr="00091C1F">
                              <w:rPr>
                                <w:rFonts w:ascii="Candara" w:hAnsi="Candara"/>
                                <w:sz w:val="32"/>
                                <w:u w:val="single"/>
                              </w:rPr>
                              <w:t>.</w:t>
                            </w:r>
                          </w:p>
                          <w:p w:rsidR="00F5189C" w:rsidRPr="00091C1F" w:rsidRDefault="00F5189C" w:rsidP="00366D05">
                            <w:pPr>
                              <w:rPr>
                                <w:rFonts w:ascii="Candara" w:hAnsi="Candara"/>
                                <w:sz w:val="8"/>
                              </w:rPr>
                            </w:pPr>
                          </w:p>
                          <w:p w:rsidR="00F5189C" w:rsidRDefault="00F5189C" w:rsidP="00366D05">
                            <w:pPr>
                              <w:rPr>
                                <w:rFonts w:ascii="Candara" w:hAnsi="Candara"/>
                                <w:sz w:val="28"/>
                              </w:rPr>
                            </w:pPr>
                            <w:r>
                              <w:rPr>
                                <w:rFonts w:ascii="Candara" w:hAnsi="Candara"/>
                                <w:sz w:val="28"/>
                              </w:rPr>
                              <w:t xml:space="preserve">If someone has recently died (as in the story of Lazarus or crucifixion of Jesus) it is                  possible to think of a bodily resurrection as the miraculous reanimation of that                 person’s corpse. But what if the corpse has decomposed, been cremated or been                                eaten by animals? In such cases death can no longer be thought of in revived                               corpses. The resurrection body if such a thing exists will need to be a new creation                       out of the nothingness of death. </w:t>
                            </w:r>
                          </w:p>
                          <w:p w:rsidR="00F5189C" w:rsidRPr="005E01EE" w:rsidRDefault="00F5189C" w:rsidP="00366D05">
                            <w:pPr>
                              <w:rPr>
                                <w:rFonts w:ascii="Candara" w:hAnsi="Candara"/>
                                <w:sz w:val="8"/>
                                <w:u w:val="single"/>
                              </w:rPr>
                            </w:pPr>
                          </w:p>
                          <w:p w:rsidR="00F5189C" w:rsidRPr="005E01EE" w:rsidRDefault="00F5189C" w:rsidP="00366D05">
                            <w:pPr>
                              <w:rPr>
                                <w:rFonts w:ascii="Candara" w:hAnsi="Candara"/>
                                <w:i/>
                                <w:sz w:val="28"/>
                              </w:rPr>
                            </w:pPr>
                            <w:r w:rsidRPr="005E01EE">
                              <w:rPr>
                                <w:rFonts w:ascii="Candara" w:hAnsi="Candara"/>
                                <w:i/>
                                <w:sz w:val="28"/>
                                <w:u w:val="single"/>
                              </w:rPr>
                              <w:t>More problems…</w:t>
                            </w:r>
                          </w:p>
                          <w:p w:rsidR="00F5189C" w:rsidRPr="005E01EE" w:rsidRDefault="00F5189C" w:rsidP="00366D05">
                            <w:pPr>
                              <w:rPr>
                                <w:rFonts w:ascii="Candara" w:hAnsi="Candara"/>
                                <w:sz w:val="8"/>
                              </w:rPr>
                            </w:pPr>
                          </w:p>
                          <w:p w:rsidR="00F5189C" w:rsidRDefault="00F5189C" w:rsidP="00366D05">
                            <w:pPr>
                              <w:rPr>
                                <w:rFonts w:ascii="Candara" w:hAnsi="Candara"/>
                                <w:sz w:val="28"/>
                              </w:rPr>
                            </w:pPr>
                            <w:r>
                              <w:rPr>
                                <w:rFonts w:ascii="Candara" w:hAnsi="Candara"/>
                                <w:sz w:val="28"/>
                              </w:rPr>
                              <w:t xml:space="preserve">                                 If this is the case, where are the dead supposed to be while they wait for    </w:t>
                            </w:r>
                          </w:p>
                          <w:p w:rsidR="00F5189C" w:rsidRDefault="00F5189C" w:rsidP="00366D05">
                            <w:pPr>
                              <w:rPr>
                                <w:rFonts w:ascii="Candara" w:hAnsi="Candara"/>
                                <w:sz w:val="28"/>
                              </w:rPr>
                            </w:pPr>
                            <w:r>
                              <w:rPr>
                                <w:rFonts w:ascii="Candara" w:hAnsi="Candara"/>
                                <w:sz w:val="28"/>
                              </w:rPr>
                              <w:t xml:space="preserve">                                 this new body? What continuity is there if a newly created body is what </w:t>
                            </w:r>
                          </w:p>
                          <w:p w:rsidR="00F5189C" w:rsidRDefault="00F5189C" w:rsidP="00366D05">
                            <w:pPr>
                              <w:rPr>
                                <w:rFonts w:ascii="Candara" w:hAnsi="Candara"/>
                                <w:sz w:val="28"/>
                              </w:rPr>
                            </w:pPr>
                            <w:r>
                              <w:rPr>
                                <w:rFonts w:ascii="Candara" w:hAnsi="Candara"/>
                                <w:sz w:val="28"/>
                              </w:rPr>
                              <w:t xml:space="preserve">                                 goes on to an afterlife? Is it the same person resurrected? </w:t>
                            </w:r>
                          </w:p>
                          <w:p w:rsidR="00F5189C" w:rsidRDefault="00F5189C" w:rsidP="00366D05">
                            <w:pPr>
                              <w:rPr>
                                <w:rFonts w:ascii="Candara" w:hAnsi="Candara"/>
                                <w:sz w:val="28"/>
                              </w:rPr>
                            </w:pPr>
                            <w:r>
                              <w:rPr>
                                <w:rFonts w:ascii="Candara" w:hAnsi="Candara"/>
                                <w:sz w:val="28"/>
                              </w:rPr>
                              <w:t xml:space="preserve">                                 Answers to these questions are made all the more difficult if we try to         </w:t>
                            </w:r>
                          </w:p>
                          <w:p w:rsidR="00F5189C" w:rsidRDefault="00F5189C" w:rsidP="00366D05">
                            <w:pPr>
                              <w:rPr>
                                <w:rFonts w:ascii="Candara" w:hAnsi="Candara"/>
                                <w:sz w:val="28"/>
                              </w:rPr>
                            </w:pPr>
                            <w:r>
                              <w:rPr>
                                <w:rFonts w:ascii="Candara" w:hAnsi="Candara"/>
                                <w:sz w:val="28"/>
                              </w:rPr>
                              <w:t xml:space="preserve">                                 answer them literally. If talk of an afterlife cannot be anything other than  </w:t>
                            </w:r>
                          </w:p>
                          <w:p w:rsidR="00F5189C" w:rsidRDefault="00F5189C" w:rsidP="00366D05">
                            <w:pPr>
                              <w:rPr>
                                <w:rFonts w:ascii="Candara" w:hAnsi="Candara"/>
                                <w:sz w:val="28"/>
                              </w:rPr>
                            </w:pPr>
                            <w:r>
                              <w:rPr>
                                <w:rFonts w:ascii="Candara" w:hAnsi="Candara"/>
                                <w:sz w:val="28"/>
                              </w:rPr>
                              <w:t xml:space="preserve">                                 a projection from present experience, then it cannot be taken as a word  </w:t>
                            </w:r>
                          </w:p>
                          <w:p w:rsidR="00F5189C" w:rsidRDefault="00F5189C" w:rsidP="00366D05">
                            <w:pPr>
                              <w:rPr>
                                <w:rFonts w:ascii="Candara" w:hAnsi="Candara"/>
                                <w:sz w:val="28"/>
                              </w:rPr>
                            </w:pPr>
                            <w:r>
                              <w:rPr>
                                <w:rFonts w:ascii="Candara" w:hAnsi="Candara"/>
                                <w:sz w:val="28"/>
                              </w:rPr>
                              <w:t xml:space="preserve">                                 for word description as something tangible. All that Christians have to go on is their present experience of God as revealed in the life of Jesus. That experience suggests that a loving God would not abandon them in death. Even Paul doesn’t directly explain (1 Corinthians 15:35-8). </w:t>
                            </w:r>
                          </w:p>
                          <w:p w:rsidR="00F5189C" w:rsidRDefault="00F5189C" w:rsidP="00366D05">
                            <w:pPr>
                              <w:rPr>
                                <w:rFonts w:ascii="Candara" w:hAnsi="Candara"/>
                                <w:sz w:val="28"/>
                              </w:rPr>
                            </w:pPr>
                            <w:r>
                              <w:rPr>
                                <w:rFonts w:ascii="Candara" w:hAnsi="Candara"/>
                                <w:sz w:val="28"/>
                              </w:rPr>
                              <w:t xml:space="preserve">Given the great difficulty of describing the indescribable, believers turn to metaphors, symbols and parables. The Christ who lives on after death and continues to speak to his disciples is different from his previous embodiment as a dead person walking out of his tomb. To put it another way, if people asked where Christ was after his death, they would not be shown his tomb. Christians now believe he is now embodied in the community of his friends – they form the ‘Body of Christ’. </w:t>
                            </w:r>
                          </w:p>
                          <w:p w:rsidR="00F5189C" w:rsidRPr="008D7E57" w:rsidRDefault="00F5189C" w:rsidP="00366D05">
                            <w:pPr>
                              <w:rPr>
                                <w:rFonts w:ascii="Candara" w:hAnsi="Candara"/>
                                <w:sz w:val="12"/>
                              </w:rPr>
                            </w:pPr>
                          </w:p>
                          <w:p w:rsidR="00F5189C" w:rsidRPr="00E01237" w:rsidRDefault="00F5189C" w:rsidP="00366D05">
                            <w:pPr>
                              <w:rPr>
                                <w:rFonts w:ascii="Candara" w:hAnsi="Candara"/>
                                <w:i/>
                                <w:color w:val="CC0099"/>
                                <w:sz w:val="24"/>
                              </w:rPr>
                            </w:pPr>
                            <w:r w:rsidRPr="00E01237">
                              <w:rPr>
                                <w:rFonts w:ascii="Candara" w:hAnsi="Candara"/>
                                <w:i/>
                                <w:color w:val="CC0099"/>
                                <w:sz w:val="28"/>
                              </w:rPr>
                              <w:t xml:space="preserve">‘Christ has no body on earth but yours… his compassion looks out on the world; yours the feet with which he goes about doing good…’  </w:t>
                            </w:r>
                            <w:r w:rsidRPr="00E01237">
                              <w:rPr>
                                <w:rFonts w:ascii="Candara" w:hAnsi="Candara"/>
                                <w:i/>
                                <w:color w:val="CC0099"/>
                                <w:sz w:val="24"/>
                              </w:rPr>
                              <w:t>St. Teresa of Avila.</w:t>
                            </w:r>
                          </w:p>
                          <w:p w:rsidR="00F5189C" w:rsidRPr="008D7E57" w:rsidRDefault="00F5189C" w:rsidP="00366D05">
                            <w:pPr>
                              <w:rPr>
                                <w:rFonts w:ascii="Candara" w:hAnsi="Candara"/>
                                <w:i/>
                                <w:sz w:val="12"/>
                              </w:rPr>
                            </w:pPr>
                          </w:p>
                          <w:p w:rsidR="00F5189C" w:rsidRPr="003041FD" w:rsidRDefault="00F5189C" w:rsidP="00366D05">
                            <w:pPr>
                              <w:rPr>
                                <w:rFonts w:ascii="Candara" w:hAnsi="Candara"/>
                                <w:sz w:val="28"/>
                              </w:rPr>
                            </w:pPr>
                            <w:r>
                              <w:rPr>
                                <w:rFonts w:ascii="Candara" w:hAnsi="Candara"/>
                                <w:sz w:val="28"/>
                              </w:rPr>
                              <w:t xml:space="preserve">In the light of this the first Christians spoke of resurrection and eternal life as much in </w:t>
                            </w:r>
                            <w:r w:rsidRPr="003041FD">
                              <w:rPr>
                                <w:rFonts w:ascii="Candara" w:hAnsi="Candara"/>
                                <w:i/>
                                <w:sz w:val="28"/>
                              </w:rPr>
                              <w:t>this</w:t>
                            </w:r>
                            <w:r>
                              <w:rPr>
                                <w:rFonts w:ascii="Candara" w:hAnsi="Candara"/>
                                <w:sz w:val="28"/>
                              </w:rPr>
                              <w:t xml:space="preserve">-worldly language as in other worldly language and as much in the present tense as in the future tense. Neither eternal life nor resurrection is an unknown quantity reserved for those who reach the other side of death.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A3F6" id="_x0000_s1033" type="#_x0000_t202" style="position:absolute;margin-left:-19.3pt;margin-top:21.25pt;width:551.25pt;height:55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cZKwIAAE0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" strokecolor="#936">
                <v:textbox>
                  <w:txbxContent>
                    <w:p w:rsidR="00F5189C" w:rsidRPr="004224C0" w:rsidRDefault="00F5189C" w:rsidP="00366D05">
                      <w:pPr>
                        <w:rPr>
                          <w:rFonts w:ascii="Candara" w:hAnsi="Candara"/>
                          <w:sz w:val="4"/>
                          <w:u w:val="single"/>
                        </w:rPr>
                      </w:pPr>
                    </w:p>
                    <w:p w:rsidR="00F5189C" w:rsidRPr="00091C1F" w:rsidRDefault="00F5189C" w:rsidP="00366D05">
                      <w:pPr>
                        <w:rPr>
                          <w:rFonts w:ascii="Candara" w:hAnsi="Candara"/>
                          <w:sz w:val="32"/>
                          <w:u w:val="single"/>
                        </w:rPr>
                      </w:pPr>
                      <w:r>
                        <w:rPr>
                          <w:rFonts w:ascii="Candara" w:hAnsi="Candara"/>
                          <w:sz w:val="32"/>
                          <w:u w:val="single"/>
                        </w:rPr>
                        <w:t>Problems of a Bodily Resurrection</w:t>
                      </w:r>
                      <w:r w:rsidRPr="00091C1F">
                        <w:rPr>
                          <w:rFonts w:ascii="Candara" w:hAnsi="Candara"/>
                          <w:sz w:val="32"/>
                          <w:u w:val="single"/>
                        </w:rPr>
                        <w:t>.</w:t>
                      </w:r>
                    </w:p>
                    <w:p w:rsidR="00F5189C" w:rsidRPr="00091C1F" w:rsidRDefault="00F5189C" w:rsidP="00366D05">
                      <w:pPr>
                        <w:rPr>
                          <w:rFonts w:ascii="Candara" w:hAnsi="Candara"/>
                          <w:sz w:val="8"/>
                        </w:rPr>
                      </w:pPr>
                    </w:p>
                    <w:p w:rsidR="00F5189C" w:rsidRDefault="00F5189C" w:rsidP="00366D05">
                      <w:pPr>
                        <w:rPr>
                          <w:rFonts w:ascii="Candara" w:hAnsi="Candara"/>
                          <w:sz w:val="28"/>
                        </w:rPr>
                      </w:pPr>
                      <w:r>
                        <w:rPr>
                          <w:rFonts w:ascii="Candara" w:hAnsi="Candara"/>
                          <w:sz w:val="28"/>
                        </w:rPr>
                        <w:t xml:space="preserve">If someone has recently died (as in the story of Lazarus or crucifixion of Jesus) it is                  possible to think of a bodily resurrection as the miraculous reanimation of that                 person’s corpse. But what if the corpse has decomposed, been cremated or been                                eaten by animals? In such cases death can no longer be thought of in revived                               corpses. The resurrection body if such a thing exists will need to be a new creation                       out of the nothingness of death. </w:t>
                      </w:r>
                    </w:p>
                    <w:p w:rsidR="00F5189C" w:rsidRPr="005E01EE" w:rsidRDefault="00F5189C" w:rsidP="00366D05">
                      <w:pPr>
                        <w:rPr>
                          <w:rFonts w:ascii="Candara" w:hAnsi="Candara"/>
                          <w:sz w:val="8"/>
                          <w:u w:val="single"/>
                        </w:rPr>
                      </w:pPr>
                    </w:p>
                    <w:p w:rsidR="00F5189C" w:rsidRPr="005E01EE" w:rsidRDefault="00F5189C" w:rsidP="00366D05">
                      <w:pPr>
                        <w:rPr>
                          <w:rFonts w:ascii="Candara" w:hAnsi="Candara"/>
                          <w:i/>
                          <w:sz w:val="28"/>
                        </w:rPr>
                      </w:pPr>
                      <w:r w:rsidRPr="005E01EE">
                        <w:rPr>
                          <w:rFonts w:ascii="Candara" w:hAnsi="Candara"/>
                          <w:i/>
                          <w:sz w:val="28"/>
                          <w:u w:val="single"/>
                        </w:rPr>
                        <w:t>More problems…</w:t>
                      </w:r>
                    </w:p>
                    <w:p w:rsidR="00F5189C" w:rsidRPr="005E01EE" w:rsidRDefault="00F5189C" w:rsidP="00366D05">
                      <w:pPr>
                        <w:rPr>
                          <w:rFonts w:ascii="Candara" w:hAnsi="Candara"/>
                          <w:sz w:val="8"/>
                        </w:rPr>
                      </w:pPr>
                    </w:p>
                    <w:p w:rsidR="00F5189C" w:rsidRDefault="00F5189C" w:rsidP="00366D05">
                      <w:pPr>
                        <w:rPr>
                          <w:rFonts w:ascii="Candara" w:hAnsi="Candara"/>
                          <w:sz w:val="28"/>
                        </w:rPr>
                      </w:pPr>
                      <w:r>
                        <w:rPr>
                          <w:rFonts w:ascii="Candara" w:hAnsi="Candara"/>
                          <w:sz w:val="28"/>
                        </w:rPr>
                        <w:t xml:space="preserve">                                 If this is the case, where are the dead supposed to be while they wait for    </w:t>
                      </w:r>
                    </w:p>
                    <w:p w:rsidR="00F5189C" w:rsidRDefault="00F5189C" w:rsidP="00366D05">
                      <w:pPr>
                        <w:rPr>
                          <w:rFonts w:ascii="Candara" w:hAnsi="Candara"/>
                          <w:sz w:val="28"/>
                        </w:rPr>
                      </w:pPr>
                      <w:r>
                        <w:rPr>
                          <w:rFonts w:ascii="Candara" w:hAnsi="Candara"/>
                          <w:sz w:val="28"/>
                        </w:rPr>
                        <w:t xml:space="preserve">                                 this new body? What continuity is there if a newly created body is what </w:t>
                      </w:r>
                    </w:p>
                    <w:p w:rsidR="00F5189C" w:rsidRDefault="00F5189C" w:rsidP="00366D05">
                      <w:pPr>
                        <w:rPr>
                          <w:rFonts w:ascii="Candara" w:hAnsi="Candara"/>
                          <w:sz w:val="28"/>
                        </w:rPr>
                      </w:pPr>
                      <w:r>
                        <w:rPr>
                          <w:rFonts w:ascii="Candara" w:hAnsi="Candara"/>
                          <w:sz w:val="28"/>
                        </w:rPr>
                        <w:t xml:space="preserve">                                 goes on to an afterlife? Is it the same person resurrected? </w:t>
                      </w:r>
                    </w:p>
                    <w:p w:rsidR="00F5189C" w:rsidRDefault="00F5189C" w:rsidP="00366D05">
                      <w:pPr>
                        <w:rPr>
                          <w:rFonts w:ascii="Candara" w:hAnsi="Candara"/>
                          <w:sz w:val="28"/>
                        </w:rPr>
                      </w:pPr>
                      <w:r>
                        <w:rPr>
                          <w:rFonts w:ascii="Candara" w:hAnsi="Candara"/>
                          <w:sz w:val="28"/>
                        </w:rPr>
                        <w:t xml:space="preserve">                                 Answers to these questions are made all the more difficult if we try to         </w:t>
                      </w:r>
                    </w:p>
                    <w:p w:rsidR="00F5189C" w:rsidRDefault="00F5189C" w:rsidP="00366D05">
                      <w:pPr>
                        <w:rPr>
                          <w:rFonts w:ascii="Candara" w:hAnsi="Candara"/>
                          <w:sz w:val="28"/>
                        </w:rPr>
                      </w:pPr>
                      <w:r>
                        <w:rPr>
                          <w:rFonts w:ascii="Candara" w:hAnsi="Candara"/>
                          <w:sz w:val="28"/>
                        </w:rPr>
                        <w:t xml:space="preserve">                                 answer them literally. If talk of an afterlife cannot be anything other than  </w:t>
                      </w:r>
                    </w:p>
                    <w:p w:rsidR="00F5189C" w:rsidRDefault="00F5189C" w:rsidP="00366D05">
                      <w:pPr>
                        <w:rPr>
                          <w:rFonts w:ascii="Candara" w:hAnsi="Candara"/>
                          <w:sz w:val="28"/>
                        </w:rPr>
                      </w:pPr>
                      <w:r>
                        <w:rPr>
                          <w:rFonts w:ascii="Candara" w:hAnsi="Candara"/>
                          <w:sz w:val="28"/>
                        </w:rPr>
                        <w:t xml:space="preserve">                                 a projection from present experience, then it cannot be taken as a word  </w:t>
                      </w:r>
                    </w:p>
                    <w:p w:rsidR="00F5189C" w:rsidRDefault="00F5189C" w:rsidP="00366D05">
                      <w:pPr>
                        <w:rPr>
                          <w:rFonts w:ascii="Candara" w:hAnsi="Candara"/>
                          <w:sz w:val="28"/>
                        </w:rPr>
                      </w:pPr>
                      <w:r>
                        <w:rPr>
                          <w:rFonts w:ascii="Candara" w:hAnsi="Candara"/>
                          <w:sz w:val="28"/>
                        </w:rPr>
                        <w:t xml:space="preserve">                                 for word description as something tangible. All that Christians have to go on is their present experience of God as revealed in the life of Jesus. That experience suggests that a loving God would not abandon them in death. Even Paul doesn’t directly explain (1 Corinthians 15:35-8). </w:t>
                      </w:r>
                    </w:p>
                    <w:p w:rsidR="00F5189C" w:rsidRDefault="00F5189C" w:rsidP="00366D05">
                      <w:pPr>
                        <w:rPr>
                          <w:rFonts w:ascii="Candara" w:hAnsi="Candara"/>
                          <w:sz w:val="28"/>
                        </w:rPr>
                      </w:pPr>
                      <w:r>
                        <w:rPr>
                          <w:rFonts w:ascii="Candara" w:hAnsi="Candara"/>
                          <w:sz w:val="28"/>
                        </w:rPr>
                        <w:t xml:space="preserve">Given the great difficulty of describing the indescribable, believers turn to metaphors, symbols and parables. The Christ who lives on after death and continues to speak to his disciples is different from his previous embodiment as a dead person walking out of his tomb. To put it another way, if people asked where Christ was after his death, they would not be shown his tomb. Christians now believe he is now embodied in the community of his friends – they form the ‘Body of Christ’. </w:t>
                      </w:r>
                    </w:p>
                    <w:p w:rsidR="00F5189C" w:rsidRPr="008D7E57" w:rsidRDefault="00F5189C" w:rsidP="00366D05">
                      <w:pPr>
                        <w:rPr>
                          <w:rFonts w:ascii="Candara" w:hAnsi="Candara"/>
                          <w:sz w:val="12"/>
                        </w:rPr>
                      </w:pPr>
                    </w:p>
                    <w:p w:rsidR="00F5189C" w:rsidRPr="00E01237" w:rsidRDefault="00F5189C" w:rsidP="00366D05">
                      <w:pPr>
                        <w:rPr>
                          <w:rFonts w:ascii="Candara" w:hAnsi="Candara"/>
                          <w:i/>
                          <w:color w:val="CC0099"/>
                          <w:sz w:val="24"/>
                        </w:rPr>
                      </w:pPr>
                      <w:r w:rsidRPr="00E01237">
                        <w:rPr>
                          <w:rFonts w:ascii="Candara" w:hAnsi="Candara"/>
                          <w:i/>
                          <w:color w:val="CC0099"/>
                          <w:sz w:val="28"/>
                        </w:rPr>
                        <w:t xml:space="preserve">‘Christ has no body on earth but yours… his compassion looks out on the world; yours the feet with which he goes about doing good…’  </w:t>
                      </w:r>
                      <w:r w:rsidRPr="00E01237">
                        <w:rPr>
                          <w:rFonts w:ascii="Candara" w:hAnsi="Candara"/>
                          <w:i/>
                          <w:color w:val="CC0099"/>
                          <w:sz w:val="24"/>
                        </w:rPr>
                        <w:t>St. Teresa of Avila.</w:t>
                      </w:r>
                    </w:p>
                    <w:p w:rsidR="00F5189C" w:rsidRPr="008D7E57" w:rsidRDefault="00F5189C" w:rsidP="00366D05">
                      <w:pPr>
                        <w:rPr>
                          <w:rFonts w:ascii="Candara" w:hAnsi="Candara"/>
                          <w:i/>
                          <w:sz w:val="12"/>
                        </w:rPr>
                      </w:pPr>
                    </w:p>
                    <w:p w:rsidR="00F5189C" w:rsidRPr="003041FD" w:rsidRDefault="00F5189C" w:rsidP="00366D05">
                      <w:pPr>
                        <w:rPr>
                          <w:rFonts w:ascii="Candara" w:hAnsi="Candara"/>
                          <w:sz w:val="28"/>
                        </w:rPr>
                      </w:pPr>
                      <w:r>
                        <w:rPr>
                          <w:rFonts w:ascii="Candara" w:hAnsi="Candara"/>
                          <w:sz w:val="28"/>
                        </w:rPr>
                        <w:t xml:space="preserve">In the light of this the first Christians spoke of resurrection and eternal life as much in </w:t>
                      </w:r>
                      <w:r w:rsidRPr="003041FD">
                        <w:rPr>
                          <w:rFonts w:ascii="Candara" w:hAnsi="Candara"/>
                          <w:i/>
                          <w:sz w:val="28"/>
                        </w:rPr>
                        <w:t>this</w:t>
                      </w:r>
                      <w:r>
                        <w:rPr>
                          <w:rFonts w:ascii="Candara" w:hAnsi="Candara"/>
                          <w:sz w:val="28"/>
                        </w:rPr>
                        <w:t xml:space="preserve">-worldly language as in other worldly language and as much in the present tense as in the future tense. Neither eternal life nor resurrection is an unknown quantity reserved for those who reach the other side of death. </w:t>
                      </w:r>
                    </w:p>
                  </w:txbxContent>
                </v:textbox>
                <w10:wrap type="square" anchorx="margin"/>
              </v:shape>
            </w:pict>
          </mc:Fallback>
        </mc:AlternateContent>
      </w:r>
      <w:r>
        <w:rPr>
          <w:noProof/>
          <w:lang w:eastAsia="en-GB"/>
        </w:rPr>
        <w:drawing>
          <wp:anchor distT="0" distB="0" distL="114300" distR="114300" simplePos="0" relativeHeight="251691008" behindDoc="0" locked="0" layoutInCell="1" allowOverlap="1">
            <wp:simplePos x="0" y="0"/>
            <wp:positionH relativeFrom="column">
              <wp:posOffset>-168910</wp:posOffset>
            </wp:positionH>
            <wp:positionV relativeFrom="paragraph">
              <wp:posOffset>2270125</wp:posOffset>
            </wp:positionV>
            <wp:extent cx="1228725" cy="1524000"/>
            <wp:effectExtent l="0" t="0" r="9525" b="0"/>
            <wp:wrapNone/>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84" t="9896" r="8244" b="6771"/>
                    <a:stretch/>
                  </pic:blipFill>
                  <pic:spPr bwMode="auto">
                    <a:xfrm>
                      <a:off x="0" y="0"/>
                      <a:ext cx="122872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237">
        <w:rPr>
          <w:noProof/>
          <w:lang w:eastAsia="en-GB"/>
        </w:rPr>
        <w:drawing>
          <wp:anchor distT="0" distB="0" distL="114300" distR="114300" simplePos="0" relativeHeight="251689984" behindDoc="0" locked="0" layoutInCell="1" allowOverlap="1">
            <wp:simplePos x="0" y="0"/>
            <wp:positionH relativeFrom="margin">
              <wp:posOffset>6041390</wp:posOffset>
            </wp:positionH>
            <wp:positionV relativeFrom="paragraph">
              <wp:posOffset>469265</wp:posOffset>
            </wp:positionV>
            <wp:extent cx="679835" cy="1456055"/>
            <wp:effectExtent l="0" t="0" r="6350" b="0"/>
            <wp:wrapNone/>
            <wp:docPr id="24" name="Picture 24" descr="Image result for zomb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zombie clip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103" t="5994" r="23624" b="6252"/>
                    <a:stretch/>
                  </pic:blipFill>
                  <pic:spPr bwMode="auto">
                    <a:xfrm>
                      <a:off x="0" y="0"/>
                      <a:ext cx="679835"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D05" w:rsidRDefault="00E8780C" w:rsidP="00366D05">
      <w:pPr>
        <w:rPr>
          <w:rFonts w:ascii="Candara" w:hAnsi="Candara"/>
          <w:i/>
          <w:sz w:val="28"/>
        </w:rPr>
      </w:pPr>
      <w:r>
        <w:rPr>
          <w:noProof/>
          <w:lang w:eastAsia="en-GB"/>
        </w:rPr>
        <w:drawing>
          <wp:anchor distT="0" distB="0" distL="114300" distR="114300" simplePos="0" relativeHeight="251687936" behindDoc="0" locked="0" layoutInCell="1" allowOverlap="1">
            <wp:simplePos x="0" y="0"/>
            <wp:positionH relativeFrom="margin">
              <wp:posOffset>5784215</wp:posOffset>
            </wp:positionH>
            <wp:positionV relativeFrom="paragraph">
              <wp:posOffset>7339238</wp:posOffset>
            </wp:positionV>
            <wp:extent cx="870520" cy="1031332"/>
            <wp:effectExtent l="0" t="0" r="6350" b="0"/>
            <wp:wrapNone/>
            <wp:docPr id="21" name="Picture 21" descr="St Paul in Eph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ul in Ephes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9466" cy="104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6912" behindDoc="0" locked="0" layoutInCell="1" allowOverlap="1" wp14:anchorId="30224209" wp14:editId="2D4C1FD9">
                <wp:simplePos x="0" y="0"/>
                <wp:positionH relativeFrom="margin">
                  <wp:posOffset>-226060</wp:posOffset>
                </wp:positionH>
                <wp:positionV relativeFrom="paragraph">
                  <wp:posOffset>7282815</wp:posOffset>
                </wp:positionV>
                <wp:extent cx="6972300" cy="22669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266950"/>
                        </a:xfrm>
                        <a:prstGeom prst="rect">
                          <a:avLst/>
                        </a:prstGeom>
                        <a:solidFill>
                          <a:srgbClr val="FFFFFF"/>
                        </a:solidFill>
                        <a:ln w="19050">
                          <a:solidFill>
                            <a:srgbClr val="993366"/>
                          </a:solidFill>
                          <a:prstDash val="sysDot"/>
                          <a:miter lim="800000"/>
                          <a:headEnd/>
                          <a:tailEnd/>
                        </a:ln>
                      </wps:spPr>
                      <wps:txbx>
                        <w:txbxContent>
                          <w:p w:rsidR="00F5189C" w:rsidRPr="00E8780C" w:rsidRDefault="00F5189C" w:rsidP="008D7E57">
                            <w:pPr>
                              <w:rPr>
                                <w:rFonts w:ascii="Candara" w:hAnsi="Candara"/>
                                <w:sz w:val="2"/>
                                <w:szCs w:val="16"/>
                              </w:rPr>
                            </w:pPr>
                          </w:p>
                          <w:p w:rsidR="00F5189C" w:rsidRPr="00514891" w:rsidRDefault="00F5189C" w:rsidP="008D7E57">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8D7E57">
                            <w:pPr>
                              <w:rPr>
                                <w:rFonts w:ascii="Candara" w:hAnsi="Candara"/>
                                <w:sz w:val="8"/>
                              </w:rPr>
                            </w:pPr>
                          </w:p>
                          <w:p w:rsidR="00F5189C" w:rsidRDefault="00F5189C" w:rsidP="008D7E57">
                            <w:pPr>
                              <w:rPr>
                                <w:rFonts w:ascii="Candara" w:hAnsi="Candara"/>
                                <w:sz w:val="28"/>
                              </w:rPr>
                            </w:pPr>
                            <w:r>
                              <w:rPr>
                                <w:rFonts w:ascii="Candara" w:hAnsi="Candara"/>
                                <w:sz w:val="28"/>
                              </w:rPr>
                              <w:t>Look up and note down the following reference;</w:t>
                            </w:r>
                          </w:p>
                          <w:p w:rsidR="00F5189C" w:rsidRPr="00E8780C" w:rsidRDefault="00F5189C" w:rsidP="008D7E57">
                            <w:pPr>
                              <w:rPr>
                                <w:rFonts w:ascii="Candara" w:hAnsi="Candara"/>
                                <w:sz w:val="8"/>
                              </w:rPr>
                            </w:pPr>
                          </w:p>
                          <w:p w:rsidR="00F5189C" w:rsidRDefault="00F5189C" w:rsidP="008D7E57">
                            <w:pPr>
                              <w:pStyle w:val="ListParagraph"/>
                              <w:numPr>
                                <w:ilvl w:val="0"/>
                                <w:numId w:val="1"/>
                              </w:numPr>
                              <w:rPr>
                                <w:rFonts w:ascii="Candara" w:hAnsi="Candara"/>
                                <w:sz w:val="28"/>
                              </w:rPr>
                            </w:pPr>
                            <w:r>
                              <w:rPr>
                                <w:rFonts w:ascii="Candara" w:hAnsi="Candara"/>
                                <w:sz w:val="28"/>
                              </w:rPr>
                              <w:t>1 Corinthians 15:35-8</w:t>
                            </w:r>
                          </w:p>
                          <w:p w:rsidR="00F5189C" w:rsidRPr="00E8780C" w:rsidRDefault="00F5189C" w:rsidP="008D7E57">
                            <w:pPr>
                              <w:pStyle w:val="ListParagraph"/>
                              <w:rPr>
                                <w:rFonts w:ascii="Candara" w:hAnsi="Candara"/>
                                <w:sz w:val="8"/>
                              </w:rPr>
                            </w:pPr>
                          </w:p>
                          <w:p w:rsidR="00F5189C" w:rsidRDefault="00F5189C" w:rsidP="008D7E57">
                            <w:pPr>
                              <w:rPr>
                                <w:rFonts w:ascii="Candara" w:hAnsi="Candara"/>
                                <w:sz w:val="28"/>
                              </w:rPr>
                            </w:pPr>
                            <w:r>
                              <w:rPr>
                                <w:rFonts w:ascii="Candara" w:hAnsi="Candara"/>
                                <w:sz w:val="28"/>
                              </w:rPr>
                              <w:t>Explain what these quotations say about the nature of resurrection.</w:t>
                            </w:r>
                          </w:p>
                          <w:p w:rsidR="00F5189C" w:rsidRPr="00E8780C" w:rsidRDefault="00F5189C" w:rsidP="008D7E57">
                            <w:pPr>
                              <w:rPr>
                                <w:rFonts w:ascii="Candara" w:hAnsi="Candara"/>
                                <w:sz w:val="8"/>
                              </w:rPr>
                            </w:pPr>
                          </w:p>
                          <w:p w:rsidR="00F5189C" w:rsidRPr="00514891" w:rsidRDefault="00F5189C" w:rsidP="008D7E57">
                            <w:pPr>
                              <w:rPr>
                                <w:rFonts w:ascii="Candara" w:hAnsi="Candara"/>
                                <w:sz w:val="32"/>
                                <w:u w:val="single"/>
                              </w:rPr>
                            </w:pPr>
                            <w:r>
                              <w:rPr>
                                <w:rFonts w:ascii="Candara" w:hAnsi="Candara"/>
                                <w:sz w:val="32"/>
                                <w:u w:val="single"/>
                              </w:rPr>
                              <w:t>Questions..</w:t>
                            </w:r>
                            <w:r w:rsidRPr="00091C1F">
                              <w:rPr>
                                <w:rFonts w:ascii="Candara" w:hAnsi="Candara"/>
                                <w:sz w:val="32"/>
                                <w:u w:val="single"/>
                              </w:rPr>
                              <w:t>.</w:t>
                            </w:r>
                          </w:p>
                          <w:p w:rsidR="00F5189C" w:rsidRPr="00514891" w:rsidRDefault="00F5189C" w:rsidP="008D7E57">
                            <w:pPr>
                              <w:rPr>
                                <w:rFonts w:ascii="Candara" w:hAnsi="Candara"/>
                                <w:sz w:val="8"/>
                              </w:rPr>
                            </w:pPr>
                          </w:p>
                          <w:p w:rsidR="00F5189C" w:rsidRDefault="00F5189C" w:rsidP="008D7E57">
                            <w:pPr>
                              <w:pStyle w:val="ListParagraph"/>
                              <w:numPr>
                                <w:ilvl w:val="0"/>
                                <w:numId w:val="3"/>
                              </w:numPr>
                              <w:rPr>
                                <w:rFonts w:ascii="Candara" w:hAnsi="Candara"/>
                                <w:sz w:val="28"/>
                              </w:rPr>
                            </w:pPr>
                            <w:r>
                              <w:rPr>
                                <w:rFonts w:ascii="Candara" w:hAnsi="Candara"/>
                                <w:sz w:val="28"/>
                              </w:rPr>
                              <w:t>Explain some of the reasons why a bodily resurrection is problematic.</w:t>
                            </w:r>
                          </w:p>
                          <w:p w:rsidR="00F5189C" w:rsidRDefault="00F5189C" w:rsidP="008D7E57">
                            <w:pPr>
                              <w:pStyle w:val="ListParagraph"/>
                              <w:numPr>
                                <w:ilvl w:val="0"/>
                                <w:numId w:val="3"/>
                              </w:numPr>
                              <w:rPr>
                                <w:rFonts w:ascii="Candara" w:hAnsi="Candara"/>
                                <w:sz w:val="28"/>
                              </w:rPr>
                            </w:pPr>
                            <w:r>
                              <w:rPr>
                                <w:rFonts w:ascii="Candara" w:hAnsi="Candara"/>
                                <w:sz w:val="28"/>
                              </w:rPr>
                              <w:t>How does Christ ‘live’ today?</w:t>
                            </w:r>
                          </w:p>
                          <w:p w:rsidR="00F5189C" w:rsidRPr="008D7E57" w:rsidRDefault="00F5189C" w:rsidP="008D7E57">
                            <w:pPr>
                              <w:pStyle w:val="ListParagraph"/>
                              <w:numPr>
                                <w:ilvl w:val="0"/>
                                <w:numId w:val="3"/>
                              </w:numPr>
                              <w:rPr>
                                <w:rFonts w:ascii="Candara" w:hAnsi="Candara"/>
                                <w:sz w:val="28"/>
                              </w:rPr>
                            </w:pPr>
                            <w:r>
                              <w:rPr>
                                <w:rFonts w:ascii="Candara" w:hAnsi="Candara"/>
                                <w:sz w:val="28"/>
                              </w:rPr>
                              <w:t>Explain what St. Teresa of Avila says about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4209" id="_x0000_s1034" type="#_x0000_t202" style="position:absolute;margin-left:-17.8pt;margin-top:573.45pt;width:549pt;height:17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" strokecolor="#936" strokeweight="1.5pt">
                <v:stroke dashstyle="1 1"/>
                <v:textbox>
                  <w:txbxContent>
                    <w:p w:rsidR="00F5189C" w:rsidRPr="00E8780C" w:rsidRDefault="00F5189C" w:rsidP="008D7E57">
                      <w:pPr>
                        <w:rPr>
                          <w:rFonts w:ascii="Candara" w:hAnsi="Candara"/>
                          <w:sz w:val="2"/>
                          <w:szCs w:val="16"/>
                        </w:rPr>
                      </w:pPr>
                    </w:p>
                    <w:p w:rsidR="00F5189C" w:rsidRPr="00514891" w:rsidRDefault="00F5189C" w:rsidP="008D7E57">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8D7E57">
                      <w:pPr>
                        <w:rPr>
                          <w:rFonts w:ascii="Candara" w:hAnsi="Candara"/>
                          <w:sz w:val="8"/>
                        </w:rPr>
                      </w:pPr>
                    </w:p>
                    <w:p w:rsidR="00F5189C" w:rsidRDefault="00F5189C" w:rsidP="008D7E57">
                      <w:pPr>
                        <w:rPr>
                          <w:rFonts w:ascii="Candara" w:hAnsi="Candara"/>
                          <w:sz w:val="28"/>
                        </w:rPr>
                      </w:pPr>
                      <w:r>
                        <w:rPr>
                          <w:rFonts w:ascii="Candara" w:hAnsi="Candara"/>
                          <w:sz w:val="28"/>
                        </w:rPr>
                        <w:t>Look up and note down the following reference;</w:t>
                      </w:r>
                    </w:p>
                    <w:p w:rsidR="00F5189C" w:rsidRPr="00E8780C" w:rsidRDefault="00F5189C" w:rsidP="008D7E57">
                      <w:pPr>
                        <w:rPr>
                          <w:rFonts w:ascii="Candara" w:hAnsi="Candara"/>
                          <w:sz w:val="8"/>
                        </w:rPr>
                      </w:pPr>
                    </w:p>
                    <w:p w:rsidR="00F5189C" w:rsidRDefault="00F5189C" w:rsidP="008D7E57">
                      <w:pPr>
                        <w:pStyle w:val="ListParagraph"/>
                        <w:numPr>
                          <w:ilvl w:val="0"/>
                          <w:numId w:val="1"/>
                        </w:numPr>
                        <w:rPr>
                          <w:rFonts w:ascii="Candara" w:hAnsi="Candara"/>
                          <w:sz w:val="28"/>
                        </w:rPr>
                      </w:pPr>
                      <w:r>
                        <w:rPr>
                          <w:rFonts w:ascii="Candara" w:hAnsi="Candara"/>
                          <w:sz w:val="28"/>
                        </w:rPr>
                        <w:t>1 Corinthians 15:35-8</w:t>
                      </w:r>
                    </w:p>
                    <w:p w:rsidR="00F5189C" w:rsidRPr="00E8780C" w:rsidRDefault="00F5189C" w:rsidP="008D7E57">
                      <w:pPr>
                        <w:pStyle w:val="ListParagraph"/>
                        <w:rPr>
                          <w:rFonts w:ascii="Candara" w:hAnsi="Candara"/>
                          <w:sz w:val="8"/>
                        </w:rPr>
                      </w:pPr>
                    </w:p>
                    <w:p w:rsidR="00F5189C" w:rsidRDefault="00F5189C" w:rsidP="008D7E57">
                      <w:pPr>
                        <w:rPr>
                          <w:rFonts w:ascii="Candara" w:hAnsi="Candara"/>
                          <w:sz w:val="28"/>
                        </w:rPr>
                      </w:pPr>
                      <w:r>
                        <w:rPr>
                          <w:rFonts w:ascii="Candara" w:hAnsi="Candara"/>
                          <w:sz w:val="28"/>
                        </w:rPr>
                        <w:t>Explain what these quotations say about the nature of resurrection.</w:t>
                      </w:r>
                    </w:p>
                    <w:p w:rsidR="00F5189C" w:rsidRPr="00E8780C" w:rsidRDefault="00F5189C" w:rsidP="008D7E57">
                      <w:pPr>
                        <w:rPr>
                          <w:rFonts w:ascii="Candara" w:hAnsi="Candara"/>
                          <w:sz w:val="8"/>
                        </w:rPr>
                      </w:pPr>
                    </w:p>
                    <w:p w:rsidR="00F5189C" w:rsidRPr="00514891" w:rsidRDefault="00F5189C" w:rsidP="008D7E57">
                      <w:pPr>
                        <w:rPr>
                          <w:rFonts w:ascii="Candara" w:hAnsi="Candara"/>
                          <w:sz w:val="32"/>
                          <w:u w:val="single"/>
                        </w:rPr>
                      </w:pPr>
                      <w:r>
                        <w:rPr>
                          <w:rFonts w:ascii="Candara" w:hAnsi="Candara"/>
                          <w:sz w:val="32"/>
                          <w:u w:val="single"/>
                        </w:rPr>
                        <w:t>Questions..</w:t>
                      </w:r>
                      <w:r w:rsidRPr="00091C1F">
                        <w:rPr>
                          <w:rFonts w:ascii="Candara" w:hAnsi="Candara"/>
                          <w:sz w:val="32"/>
                          <w:u w:val="single"/>
                        </w:rPr>
                        <w:t>.</w:t>
                      </w:r>
                    </w:p>
                    <w:p w:rsidR="00F5189C" w:rsidRPr="00514891" w:rsidRDefault="00F5189C" w:rsidP="008D7E57">
                      <w:pPr>
                        <w:rPr>
                          <w:rFonts w:ascii="Candara" w:hAnsi="Candara"/>
                          <w:sz w:val="8"/>
                        </w:rPr>
                      </w:pPr>
                    </w:p>
                    <w:p w:rsidR="00F5189C" w:rsidRDefault="00F5189C" w:rsidP="008D7E57">
                      <w:pPr>
                        <w:pStyle w:val="ListParagraph"/>
                        <w:numPr>
                          <w:ilvl w:val="0"/>
                          <w:numId w:val="3"/>
                        </w:numPr>
                        <w:rPr>
                          <w:rFonts w:ascii="Candara" w:hAnsi="Candara"/>
                          <w:sz w:val="28"/>
                        </w:rPr>
                      </w:pPr>
                      <w:r>
                        <w:rPr>
                          <w:rFonts w:ascii="Candara" w:hAnsi="Candara"/>
                          <w:sz w:val="28"/>
                        </w:rPr>
                        <w:t>Explain some of the reasons why a bodily resurrection is problematic.</w:t>
                      </w:r>
                    </w:p>
                    <w:p w:rsidR="00F5189C" w:rsidRDefault="00F5189C" w:rsidP="008D7E57">
                      <w:pPr>
                        <w:pStyle w:val="ListParagraph"/>
                        <w:numPr>
                          <w:ilvl w:val="0"/>
                          <w:numId w:val="3"/>
                        </w:numPr>
                        <w:rPr>
                          <w:rFonts w:ascii="Candara" w:hAnsi="Candara"/>
                          <w:sz w:val="28"/>
                        </w:rPr>
                      </w:pPr>
                      <w:r>
                        <w:rPr>
                          <w:rFonts w:ascii="Candara" w:hAnsi="Candara"/>
                          <w:sz w:val="28"/>
                        </w:rPr>
                        <w:t>How does Christ ‘live’ today?</w:t>
                      </w:r>
                    </w:p>
                    <w:p w:rsidR="00F5189C" w:rsidRPr="008D7E57" w:rsidRDefault="00F5189C" w:rsidP="008D7E57">
                      <w:pPr>
                        <w:pStyle w:val="ListParagraph"/>
                        <w:numPr>
                          <w:ilvl w:val="0"/>
                          <w:numId w:val="3"/>
                        </w:numPr>
                        <w:rPr>
                          <w:rFonts w:ascii="Candara" w:hAnsi="Candara"/>
                          <w:sz w:val="28"/>
                        </w:rPr>
                      </w:pPr>
                      <w:r>
                        <w:rPr>
                          <w:rFonts w:ascii="Candara" w:hAnsi="Candara"/>
                          <w:sz w:val="28"/>
                        </w:rPr>
                        <w:t>Explain what St. Teresa of Avila says about this.</w:t>
                      </w:r>
                    </w:p>
                  </w:txbxContent>
                </v:textbox>
                <w10:wrap anchorx="margin"/>
              </v:shape>
            </w:pict>
          </mc:Fallback>
        </mc:AlternateContent>
      </w:r>
    </w:p>
    <w:p w:rsidR="00366D05" w:rsidRDefault="00366D05" w:rsidP="00366D05">
      <w:pPr>
        <w:rPr>
          <w:rFonts w:ascii="Candara" w:hAnsi="Candara"/>
          <w:sz w:val="28"/>
        </w:rPr>
      </w:pPr>
    </w:p>
    <w:p w:rsidR="00366D05" w:rsidRDefault="00366D05" w:rsidP="00366D05">
      <w:pPr>
        <w:rPr>
          <w:rFonts w:ascii="Candara" w:hAnsi="Candara"/>
          <w:sz w:val="28"/>
        </w:rPr>
      </w:pPr>
      <w:r>
        <w:rPr>
          <w:noProof/>
          <w:lang w:eastAsia="en-GB"/>
        </w:rPr>
        <w:t xml:space="preserve"> </w:t>
      </w:r>
      <w:r>
        <w:rPr>
          <w:noProof/>
          <w:lang w:eastAsia="en-GB"/>
        </w:rPr>
        <w:drawing>
          <wp:anchor distT="0" distB="0" distL="114300" distR="114300" simplePos="0" relativeHeight="251684864" behindDoc="0" locked="0" layoutInCell="1" allowOverlap="1" wp14:anchorId="5507E7B9" wp14:editId="2B517B5A">
            <wp:simplePos x="0" y="0"/>
            <wp:positionH relativeFrom="column">
              <wp:posOffset>5603240</wp:posOffset>
            </wp:positionH>
            <wp:positionV relativeFrom="paragraph">
              <wp:posOffset>4705350</wp:posOffset>
            </wp:positionV>
            <wp:extent cx="1181100" cy="1181100"/>
            <wp:effectExtent l="0" t="0" r="0" b="0"/>
            <wp:wrapNone/>
            <wp:docPr id="18" name="Picture 18"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pty tomb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9FE" w:rsidRDefault="004D69FE" w:rsidP="00C82A80"/>
    <w:p w:rsidR="004D69FE" w:rsidRDefault="004D69FE" w:rsidP="00C82A80"/>
    <w:p w:rsidR="004D69FE" w:rsidRDefault="004D69FE" w:rsidP="00C82A80"/>
    <w:p w:rsidR="004D69FE" w:rsidRDefault="00E8780C" w:rsidP="00C82A80">
      <w:r>
        <w:rPr>
          <w:noProof/>
          <w:lang w:eastAsia="en-GB"/>
        </w:rPr>
        <w:drawing>
          <wp:anchor distT="0" distB="0" distL="114300" distR="114300" simplePos="0" relativeHeight="251688960" behindDoc="0" locked="0" layoutInCell="1" allowOverlap="1">
            <wp:simplePos x="0" y="0"/>
            <wp:positionH relativeFrom="column">
              <wp:posOffset>5789930</wp:posOffset>
            </wp:positionH>
            <wp:positionV relativeFrom="paragraph">
              <wp:posOffset>10795</wp:posOffset>
            </wp:positionV>
            <wp:extent cx="851297" cy="1047750"/>
            <wp:effectExtent l="0" t="0" r="6350" b="0"/>
            <wp:wrapNone/>
            <wp:docPr id="22" name="Picture 22" descr="https://upload.wikimedia.org/wikipedia/commons/thumb/1/13/Fran%C3%A7ois_G%C3%A9rard_-_St_Theresa_%28detail%29.jpg/170px-Fran%C3%A7ois_G%C3%A9rard_-_St_Theresa_%28detai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3/Fran%C3%A7ois_G%C3%A9rard_-_St_Theresa_%28detail%29.jpg/170px-Fran%C3%A7ois_G%C3%A9rard_-_St_Theresa_%28detail%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000" t="12019" r="5882" b="3366"/>
                    <a:stretch/>
                  </pic:blipFill>
                  <pic:spPr bwMode="auto">
                    <a:xfrm>
                      <a:off x="0" y="0"/>
                      <a:ext cx="851297"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69FE" w:rsidRDefault="004D69FE" w:rsidP="00C82A80"/>
    <w:p w:rsidR="004D69FE" w:rsidRDefault="004D69FE" w:rsidP="00C82A80"/>
    <w:p w:rsidR="004D69FE" w:rsidRDefault="004D69FE" w:rsidP="00C82A80"/>
    <w:p w:rsidR="004D69FE" w:rsidRDefault="004D69FE" w:rsidP="00C82A80"/>
    <w:p w:rsidR="00C90A92" w:rsidRDefault="00C90A92" w:rsidP="00C90A92">
      <w:r w:rsidRPr="00DC29E4">
        <w:rPr>
          <w:i/>
          <w:noProof/>
          <w:sz w:val="30"/>
          <w:szCs w:val="30"/>
          <w:lang w:eastAsia="en-GB"/>
        </w:rPr>
        <w:lastRenderedPageBreak/>
        <mc:AlternateContent>
          <mc:Choice Requires="wps">
            <w:drawing>
              <wp:anchor distT="0" distB="0" distL="114300" distR="114300" simplePos="0" relativeHeight="251694080" behindDoc="0" locked="0" layoutInCell="1" allowOverlap="1" wp14:anchorId="2CB4AA2A" wp14:editId="29F0CF59">
                <wp:simplePos x="0" y="0"/>
                <wp:positionH relativeFrom="margin">
                  <wp:align>center</wp:align>
                </wp:positionH>
                <wp:positionV relativeFrom="paragraph">
                  <wp:posOffset>167005</wp:posOffset>
                </wp:positionV>
                <wp:extent cx="7553325" cy="45085"/>
                <wp:effectExtent l="0" t="0" r="28575" b="12065"/>
                <wp:wrapNone/>
                <wp:docPr id="27" name="Rectangle 27"/>
                <wp:cNvGraphicFramePr/>
                <a:graphic xmlns:a="http://schemas.openxmlformats.org/drawingml/2006/main">
                  <a:graphicData uri="http://schemas.microsoft.com/office/word/2010/wordprocessingShape">
                    <wps:wsp>
                      <wps:cNvSpPr/>
                      <wps:spPr>
                        <a:xfrm>
                          <a:off x="0" y="0"/>
                          <a:ext cx="7553325" cy="45085"/>
                        </a:xfrm>
                        <a:prstGeom prst="rect">
                          <a:avLst/>
                        </a:prstGeom>
                        <a:pattFill prst="lgConfetti">
                          <a:fgClr>
                            <a:srgbClr val="CC0099"/>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92F59" id="Rectangle 27" o:spid="_x0000_s1026" style="position:absolute;margin-left:0;margin-top:13.15pt;width:594.75pt;height:3.5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" fillcolor="#c09" strokecolor="#1f4d78 [1604]" strokeweight="1pt">
                <v:fill r:id="rId21" o:title="" color2="white [3212]" type="pattern"/>
                <w10:wrap anchorx="margin"/>
              </v:rect>
            </w:pict>
          </mc:Fallback>
        </mc:AlternateContent>
      </w:r>
      <w:r>
        <w:rPr>
          <w:noProof/>
          <w:lang w:eastAsia="en-GB"/>
        </w:rPr>
        <mc:AlternateContent>
          <mc:Choice Requires="wps">
            <w:drawing>
              <wp:anchor distT="0" distB="0" distL="114300" distR="114300" simplePos="0" relativeHeight="251693056" behindDoc="0" locked="0" layoutInCell="1" allowOverlap="1" wp14:anchorId="751EA949" wp14:editId="34514444">
                <wp:simplePos x="0" y="0"/>
                <wp:positionH relativeFrom="margin">
                  <wp:align>center</wp:align>
                </wp:positionH>
                <wp:positionV relativeFrom="paragraph">
                  <wp:posOffset>-319405</wp:posOffset>
                </wp:positionV>
                <wp:extent cx="6905625" cy="1828800"/>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6905625" cy="1828800"/>
                        </a:xfrm>
                        <a:prstGeom prst="rect">
                          <a:avLst/>
                        </a:prstGeom>
                        <a:noFill/>
                        <a:ln>
                          <a:noFill/>
                        </a:ln>
                        <a:effectLst/>
                      </wps:spPr>
                      <wps:txbx>
                        <w:txbxContent>
                          <w:p w:rsidR="00F5189C" w:rsidRPr="00F138D7" w:rsidRDefault="00F5189C" w:rsidP="00C90A92">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1EA949" id="Text Box 26" o:spid="_x0000_s1035" type="#_x0000_t202" style="position:absolute;margin-left:0;margin-top:-25.15pt;width:543.75pt;height:2in;z-index:251693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" filled="f" stroked="f">
                <v:textbox style="mso-fit-shape-to-text:t">
                  <w:txbxContent>
                    <w:p w:rsidR="00F5189C" w:rsidRPr="00F138D7" w:rsidRDefault="00F5189C" w:rsidP="00C90A92">
                      <w:pPr>
                        <w:tabs>
                          <w:tab w:val="left" w:pos="1590"/>
                        </w:tabs>
                        <w:jc w:val="center"/>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F138D7">
                        <w:rPr>
                          <w:rFonts w:ascii="Arial Rounded MT Bold" w:hAnsi="Arial Rounded MT Bold"/>
                          <w:b/>
                          <w:color w:val="70AD47"/>
                          <w:spacing w:val="10"/>
                          <w:sz w:val="56"/>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Resurrection</w:t>
                      </w:r>
                    </w:p>
                  </w:txbxContent>
                </v:textbox>
                <w10:wrap anchorx="margin"/>
              </v:shape>
            </w:pict>
          </mc:Fallback>
        </mc:AlternateContent>
      </w:r>
    </w:p>
    <w:p w:rsidR="00C90A92" w:rsidRDefault="00AD3D67" w:rsidP="00C90A92">
      <w:r>
        <w:rPr>
          <w:noProof/>
          <w:lang w:eastAsia="en-GB"/>
        </w:rPr>
        <mc:AlternateContent>
          <mc:Choice Requires="wps">
            <w:drawing>
              <wp:anchor distT="45720" distB="45720" distL="114300" distR="114300" simplePos="0" relativeHeight="251695104" behindDoc="0" locked="0" layoutInCell="1" allowOverlap="1" wp14:anchorId="164F44C1" wp14:editId="7A0D5529">
                <wp:simplePos x="0" y="0"/>
                <wp:positionH relativeFrom="margin">
                  <wp:posOffset>-283210</wp:posOffset>
                </wp:positionH>
                <wp:positionV relativeFrom="paragraph">
                  <wp:posOffset>127000</wp:posOffset>
                </wp:positionV>
                <wp:extent cx="7021195" cy="4086578"/>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4086578"/>
                        </a:xfrm>
                        <a:prstGeom prst="rect">
                          <a:avLst/>
                        </a:prstGeom>
                        <a:solidFill>
                          <a:srgbClr val="FFFFFF"/>
                        </a:solidFill>
                        <a:ln w="9525">
                          <a:solidFill>
                            <a:srgbClr val="993366"/>
                          </a:solidFill>
                          <a:miter lim="800000"/>
                          <a:headEnd/>
                          <a:tailEnd/>
                        </a:ln>
                      </wps:spPr>
                      <wps:txbx>
                        <w:txbxContent>
                          <w:p w:rsidR="00F5189C" w:rsidRPr="004224C0" w:rsidRDefault="00F5189C" w:rsidP="00C90A92">
                            <w:pPr>
                              <w:rPr>
                                <w:rFonts w:ascii="Candara" w:hAnsi="Candara"/>
                                <w:sz w:val="4"/>
                                <w:u w:val="single"/>
                              </w:rPr>
                            </w:pPr>
                          </w:p>
                          <w:p w:rsidR="00F5189C" w:rsidRPr="00091C1F" w:rsidRDefault="00F5189C" w:rsidP="00C90A92">
                            <w:pPr>
                              <w:rPr>
                                <w:rFonts w:ascii="Candara" w:hAnsi="Candara"/>
                                <w:sz w:val="32"/>
                                <w:u w:val="single"/>
                              </w:rPr>
                            </w:pPr>
                            <w:r>
                              <w:rPr>
                                <w:rFonts w:ascii="Candara" w:hAnsi="Candara"/>
                                <w:sz w:val="32"/>
                                <w:u w:val="single"/>
                              </w:rPr>
                              <w:t>Christianity, Resurrection and Jesus</w:t>
                            </w:r>
                            <w:r w:rsidRPr="00091C1F">
                              <w:rPr>
                                <w:rFonts w:ascii="Candara" w:hAnsi="Candara"/>
                                <w:sz w:val="32"/>
                                <w:u w:val="single"/>
                              </w:rPr>
                              <w:t>.</w:t>
                            </w:r>
                          </w:p>
                          <w:p w:rsidR="00F5189C" w:rsidRPr="00091C1F"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Christians believe that God addressed our fears about death by allowing                                      his son, Jesus, to die and then raising him back to life. It is this belief that                                                   is at the heart of Christianity.</w:t>
                            </w:r>
                          </w:p>
                          <w:p w:rsidR="00F5189C" w:rsidRPr="00A24BBF" w:rsidRDefault="00F5189C" w:rsidP="00C90A92">
                            <w:pPr>
                              <w:rPr>
                                <w:rFonts w:ascii="Candara" w:hAnsi="Candara"/>
                                <w:sz w:val="8"/>
                                <w:szCs w:val="16"/>
                              </w:rPr>
                            </w:pPr>
                          </w:p>
                          <w:p w:rsidR="00F5189C" w:rsidRPr="00946413" w:rsidRDefault="00F5189C" w:rsidP="00C90A92">
                            <w:pPr>
                              <w:rPr>
                                <w:rFonts w:ascii="Candara" w:hAnsi="Candara"/>
                                <w:i/>
                                <w:sz w:val="28"/>
                                <w:u w:val="single"/>
                              </w:rPr>
                            </w:pPr>
                            <w:r w:rsidRPr="00946413">
                              <w:rPr>
                                <w:rFonts w:ascii="Candara" w:hAnsi="Candara"/>
                                <w:i/>
                                <w:sz w:val="28"/>
                                <w:u w:val="single"/>
                              </w:rPr>
                              <w:t>Did the resurrection really happen? What is the evidence?</w:t>
                            </w:r>
                          </w:p>
                          <w:p w:rsidR="00F5189C" w:rsidRPr="00946413"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 xml:space="preserve">The Bible tells us that on the third day after his death and burial, Jesus rose from death. What is the evidence that this actually happened? The Romans were thorough in the treatment of their victims. They thrust a spear into Jesus’ side to make sure he was dead. The authorities were worried that his body would be stolen so a large stone was put across the entrance of his tomb and guards were put at the entrance at risk of severe punishment if they fell asleep! Stealing Jesus’ body was out of the question. However all </w:t>
                            </w:r>
                          </w:p>
                          <w:p w:rsidR="00F5189C" w:rsidRDefault="00F5189C" w:rsidP="00A24BBF">
                            <w:pPr>
                              <w:rPr>
                                <w:rFonts w:ascii="Candara" w:hAnsi="Candara"/>
                                <w:sz w:val="28"/>
                              </w:rPr>
                            </w:pPr>
                            <w:r>
                              <w:rPr>
                                <w:rFonts w:ascii="Candara" w:hAnsi="Candara"/>
                                <w:sz w:val="28"/>
                              </w:rPr>
                              <w:t xml:space="preserve">                                   Gospels tell us that the tomb was empty. The same women who were    </w:t>
                            </w:r>
                          </w:p>
                          <w:p w:rsidR="00F5189C" w:rsidRDefault="00F5189C" w:rsidP="00C90A92">
                            <w:pPr>
                              <w:rPr>
                                <w:rFonts w:ascii="Candara" w:hAnsi="Candara"/>
                                <w:sz w:val="28"/>
                              </w:rPr>
                            </w:pPr>
                            <w:r>
                              <w:rPr>
                                <w:rFonts w:ascii="Candara" w:hAnsi="Candara"/>
                                <w:sz w:val="28"/>
                              </w:rPr>
                              <w:t xml:space="preserve">                                   at his burial were the one to visit the tomb on the Sunday morning. After </w:t>
                            </w:r>
                          </w:p>
                          <w:p w:rsidR="00F5189C" w:rsidRDefault="00F5189C" w:rsidP="00C90A92">
                            <w:pPr>
                              <w:rPr>
                                <w:rFonts w:ascii="Candara" w:hAnsi="Candara"/>
                                <w:sz w:val="28"/>
                              </w:rPr>
                            </w:pPr>
                            <w:r>
                              <w:rPr>
                                <w:rFonts w:ascii="Candara" w:hAnsi="Candara"/>
                                <w:sz w:val="28"/>
                              </w:rPr>
                              <w:t xml:space="preserve">                                   his disappearance from the tomb Jesus appeared to his mother Mary and </w:t>
                            </w:r>
                          </w:p>
                          <w:p w:rsidR="00F5189C" w:rsidRDefault="00F5189C" w:rsidP="00C90A92">
                            <w:pPr>
                              <w:rPr>
                                <w:rFonts w:ascii="Candara" w:hAnsi="Candara"/>
                                <w:sz w:val="28"/>
                              </w:rPr>
                            </w:pPr>
                            <w:r>
                              <w:rPr>
                                <w:rFonts w:ascii="Candara" w:hAnsi="Candara"/>
                                <w:sz w:val="28"/>
                              </w:rPr>
                              <w:t xml:space="preserve">                                   Mary Magdalene, he had supper with two me he met on the road to </w:t>
                            </w:r>
                          </w:p>
                          <w:p w:rsidR="00F5189C" w:rsidRDefault="00F5189C" w:rsidP="00C90A92">
                            <w:pPr>
                              <w:rPr>
                                <w:rFonts w:ascii="Candara" w:hAnsi="Candara"/>
                                <w:sz w:val="28"/>
                              </w:rPr>
                            </w:pPr>
                            <w:r>
                              <w:rPr>
                                <w:rFonts w:ascii="Candara" w:hAnsi="Candara"/>
                                <w:sz w:val="28"/>
                              </w:rPr>
                              <w:t xml:space="preserve">                                   Emmaus, he spent time with his disciples and allowed Thomas to feel his </w:t>
                            </w:r>
                          </w:p>
                          <w:p w:rsidR="00F5189C" w:rsidRDefault="00F5189C" w:rsidP="00C90A92">
                            <w:pPr>
                              <w:rPr>
                                <w:rFonts w:ascii="Candara" w:hAnsi="Candara"/>
                                <w:sz w:val="28"/>
                              </w:rPr>
                            </w:pPr>
                            <w:r>
                              <w:rPr>
                                <w:rFonts w:ascii="Candara" w:hAnsi="Candara"/>
                                <w:sz w:val="28"/>
                              </w:rPr>
                              <w:t xml:space="preserve">                                   wounds. Jesus also appeared to 500 people at one time. </w:t>
                            </w:r>
                          </w:p>
                          <w:p w:rsidR="00F5189C" w:rsidRDefault="00F5189C" w:rsidP="00C90A92">
                            <w:pPr>
                              <w:rPr>
                                <w:rFonts w:ascii="Candara" w:hAnsi="Candara"/>
                                <w:sz w:val="28"/>
                              </w:rPr>
                            </w:pPr>
                          </w:p>
                          <w:p w:rsidR="00F5189C" w:rsidRPr="003041FD" w:rsidRDefault="00F5189C" w:rsidP="00C90A92">
                            <w:pPr>
                              <w:rPr>
                                <w:rFonts w:ascii="Candara" w:hAnsi="Candara"/>
                                <w:sz w:val="28"/>
                              </w:rPr>
                            </w:pPr>
                          </w:p>
                          <w:p w:rsidR="00F5189C" w:rsidRPr="003041FD" w:rsidRDefault="00F5189C" w:rsidP="00C90A92">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F44C1" id="_x0000_s1036" type="#_x0000_t202" style="position:absolute;margin-left:-22.3pt;margin-top:10pt;width:552.85pt;height:321.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cxL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" strokecolor="#936">
                <v:textbox>
                  <w:txbxContent>
                    <w:p w:rsidR="00F5189C" w:rsidRPr="004224C0" w:rsidRDefault="00F5189C" w:rsidP="00C90A92">
                      <w:pPr>
                        <w:rPr>
                          <w:rFonts w:ascii="Candara" w:hAnsi="Candara"/>
                          <w:sz w:val="4"/>
                          <w:u w:val="single"/>
                        </w:rPr>
                      </w:pPr>
                    </w:p>
                    <w:p w:rsidR="00F5189C" w:rsidRPr="00091C1F" w:rsidRDefault="00F5189C" w:rsidP="00C90A92">
                      <w:pPr>
                        <w:rPr>
                          <w:rFonts w:ascii="Candara" w:hAnsi="Candara"/>
                          <w:sz w:val="32"/>
                          <w:u w:val="single"/>
                        </w:rPr>
                      </w:pPr>
                      <w:r>
                        <w:rPr>
                          <w:rFonts w:ascii="Candara" w:hAnsi="Candara"/>
                          <w:sz w:val="32"/>
                          <w:u w:val="single"/>
                        </w:rPr>
                        <w:t>Christianity, Resurrection and Jesus</w:t>
                      </w:r>
                      <w:r w:rsidRPr="00091C1F">
                        <w:rPr>
                          <w:rFonts w:ascii="Candara" w:hAnsi="Candara"/>
                          <w:sz w:val="32"/>
                          <w:u w:val="single"/>
                        </w:rPr>
                        <w:t>.</w:t>
                      </w:r>
                    </w:p>
                    <w:p w:rsidR="00F5189C" w:rsidRPr="00091C1F"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Christians believe that God addressed our fears about death by allowing                                      his son, Jesus, to die and then raising him back to life. It is this belief that                                                   is at the heart of Christianity.</w:t>
                      </w:r>
                    </w:p>
                    <w:p w:rsidR="00F5189C" w:rsidRPr="00A24BBF" w:rsidRDefault="00F5189C" w:rsidP="00C90A92">
                      <w:pPr>
                        <w:rPr>
                          <w:rFonts w:ascii="Candara" w:hAnsi="Candara"/>
                          <w:sz w:val="8"/>
                          <w:szCs w:val="16"/>
                        </w:rPr>
                      </w:pPr>
                    </w:p>
                    <w:p w:rsidR="00F5189C" w:rsidRPr="00946413" w:rsidRDefault="00F5189C" w:rsidP="00C90A92">
                      <w:pPr>
                        <w:rPr>
                          <w:rFonts w:ascii="Candara" w:hAnsi="Candara"/>
                          <w:i/>
                          <w:sz w:val="28"/>
                          <w:u w:val="single"/>
                        </w:rPr>
                      </w:pPr>
                      <w:r w:rsidRPr="00946413">
                        <w:rPr>
                          <w:rFonts w:ascii="Candara" w:hAnsi="Candara"/>
                          <w:i/>
                          <w:sz w:val="28"/>
                          <w:u w:val="single"/>
                        </w:rPr>
                        <w:t>Did the resurrection really happen? What is the evidence?</w:t>
                      </w:r>
                    </w:p>
                    <w:p w:rsidR="00F5189C" w:rsidRPr="00946413"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 xml:space="preserve">The Bible tells us that on the third day after his death and burial, Jesus rose from death. What is the evidence that this actually happened? The Romans were thorough in the treatment of their victims. They thrust a spear into Jesus’ side to make sure he was dead. The authorities were worried that his body would be stolen so a large stone was put across the entrance of his tomb and guards were put at the entrance at risk of severe punishment if they fell asleep! Stealing Jesus’ body was out of the question. However all </w:t>
                      </w:r>
                    </w:p>
                    <w:p w:rsidR="00F5189C" w:rsidRDefault="00F5189C" w:rsidP="00A24BBF">
                      <w:pPr>
                        <w:rPr>
                          <w:rFonts w:ascii="Candara" w:hAnsi="Candara"/>
                          <w:sz w:val="28"/>
                        </w:rPr>
                      </w:pPr>
                      <w:r>
                        <w:rPr>
                          <w:rFonts w:ascii="Candara" w:hAnsi="Candara"/>
                          <w:sz w:val="28"/>
                        </w:rPr>
                        <w:t xml:space="preserve">                                   Gospels tell us that the tomb was empty. The same women who were    </w:t>
                      </w:r>
                    </w:p>
                    <w:p w:rsidR="00F5189C" w:rsidRDefault="00F5189C" w:rsidP="00C90A92">
                      <w:pPr>
                        <w:rPr>
                          <w:rFonts w:ascii="Candara" w:hAnsi="Candara"/>
                          <w:sz w:val="28"/>
                        </w:rPr>
                      </w:pPr>
                      <w:r>
                        <w:rPr>
                          <w:rFonts w:ascii="Candara" w:hAnsi="Candara"/>
                          <w:sz w:val="28"/>
                        </w:rPr>
                        <w:t xml:space="preserve">                                   at his burial were the one to visit the tomb on the Sunday morning. After </w:t>
                      </w:r>
                    </w:p>
                    <w:p w:rsidR="00F5189C" w:rsidRDefault="00F5189C" w:rsidP="00C90A92">
                      <w:pPr>
                        <w:rPr>
                          <w:rFonts w:ascii="Candara" w:hAnsi="Candara"/>
                          <w:sz w:val="28"/>
                        </w:rPr>
                      </w:pPr>
                      <w:r>
                        <w:rPr>
                          <w:rFonts w:ascii="Candara" w:hAnsi="Candara"/>
                          <w:sz w:val="28"/>
                        </w:rPr>
                        <w:t xml:space="preserve">                                   his disappearance from the tomb Jesus appeared to his mother Mary and </w:t>
                      </w:r>
                    </w:p>
                    <w:p w:rsidR="00F5189C" w:rsidRDefault="00F5189C" w:rsidP="00C90A92">
                      <w:pPr>
                        <w:rPr>
                          <w:rFonts w:ascii="Candara" w:hAnsi="Candara"/>
                          <w:sz w:val="28"/>
                        </w:rPr>
                      </w:pPr>
                      <w:r>
                        <w:rPr>
                          <w:rFonts w:ascii="Candara" w:hAnsi="Candara"/>
                          <w:sz w:val="28"/>
                        </w:rPr>
                        <w:t xml:space="preserve">                                   Mary Magdalene, he had supper with two me he met on the road to </w:t>
                      </w:r>
                    </w:p>
                    <w:p w:rsidR="00F5189C" w:rsidRDefault="00F5189C" w:rsidP="00C90A92">
                      <w:pPr>
                        <w:rPr>
                          <w:rFonts w:ascii="Candara" w:hAnsi="Candara"/>
                          <w:sz w:val="28"/>
                        </w:rPr>
                      </w:pPr>
                      <w:r>
                        <w:rPr>
                          <w:rFonts w:ascii="Candara" w:hAnsi="Candara"/>
                          <w:sz w:val="28"/>
                        </w:rPr>
                        <w:t xml:space="preserve">                                   Emmaus, he spent time with his disciples and allowed Thomas to feel his </w:t>
                      </w:r>
                    </w:p>
                    <w:p w:rsidR="00F5189C" w:rsidRDefault="00F5189C" w:rsidP="00C90A92">
                      <w:pPr>
                        <w:rPr>
                          <w:rFonts w:ascii="Candara" w:hAnsi="Candara"/>
                          <w:sz w:val="28"/>
                        </w:rPr>
                      </w:pPr>
                      <w:r>
                        <w:rPr>
                          <w:rFonts w:ascii="Candara" w:hAnsi="Candara"/>
                          <w:sz w:val="28"/>
                        </w:rPr>
                        <w:t xml:space="preserve">                                   wounds. Jesus also appeared to 500 people at one time. </w:t>
                      </w:r>
                    </w:p>
                    <w:p w:rsidR="00F5189C" w:rsidRDefault="00F5189C" w:rsidP="00C90A92">
                      <w:pPr>
                        <w:rPr>
                          <w:rFonts w:ascii="Candara" w:hAnsi="Candara"/>
                          <w:sz w:val="28"/>
                        </w:rPr>
                      </w:pPr>
                    </w:p>
                    <w:p w:rsidR="00F5189C" w:rsidRPr="003041FD" w:rsidRDefault="00F5189C" w:rsidP="00C90A92">
                      <w:pPr>
                        <w:rPr>
                          <w:rFonts w:ascii="Candara" w:hAnsi="Candara"/>
                          <w:sz w:val="28"/>
                        </w:rPr>
                      </w:pPr>
                    </w:p>
                    <w:p w:rsidR="00F5189C" w:rsidRPr="003041FD" w:rsidRDefault="00F5189C" w:rsidP="00C90A92">
                      <w:pPr>
                        <w:rPr>
                          <w:rFonts w:ascii="Candara" w:hAnsi="Candara"/>
                          <w:sz w:val="28"/>
                        </w:rPr>
                      </w:pPr>
                    </w:p>
                  </w:txbxContent>
                </v:textbox>
                <w10:wrap anchorx="margin"/>
              </v:shape>
            </w:pict>
          </mc:Fallback>
        </mc:AlternateContent>
      </w:r>
    </w:p>
    <w:p w:rsidR="00C90A92" w:rsidRPr="00093F1B" w:rsidRDefault="00AF6E06" w:rsidP="00C90A92">
      <w:pPr>
        <w:rPr>
          <w:sz w:val="12"/>
        </w:rPr>
      </w:pPr>
      <w:r>
        <w:rPr>
          <w:noProof/>
          <w:lang w:eastAsia="en-GB"/>
        </w:rPr>
        <w:drawing>
          <wp:anchor distT="0" distB="0" distL="114300" distR="114300" simplePos="0" relativeHeight="251698176" behindDoc="0" locked="0" layoutInCell="1" allowOverlap="1">
            <wp:simplePos x="0" y="0"/>
            <wp:positionH relativeFrom="margin">
              <wp:posOffset>5317490</wp:posOffset>
            </wp:positionH>
            <wp:positionV relativeFrom="paragraph">
              <wp:posOffset>33020</wp:posOffset>
            </wp:positionV>
            <wp:extent cx="1398905" cy="10750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8905" cy="1075055"/>
                    </a:xfrm>
                    <a:prstGeom prst="rect">
                      <a:avLst/>
                    </a:prstGeom>
                  </pic:spPr>
                </pic:pic>
              </a:graphicData>
            </a:graphic>
            <wp14:sizeRelH relativeFrom="margin">
              <wp14:pctWidth>0</wp14:pctWidth>
            </wp14:sizeRelH>
            <wp14:sizeRelV relativeFrom="margin">
              <wp14:pctHeight>0</wp14:pctHeight>
            </wp14:sizeRelV>
          </wp:anchor>
        </w:drawing>
      </w:r>
    </w:p>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Pr="005F7A6B" w:rsidRDefault="005F7A6B" w:rsidP="005F7A6B"/>
    <w:p w:rsidR="005F7A6B" w:rsidRDefault="002B3225" w:rsidP="005F7A6B">
      <w:r>
        <w:rPr>
          <w:noProof/>
          <w:lang w:eastAsia="en-GB"/>
        </w:rPr>
        <w:drawing>
          <wp:anchor distT="0" distB="0" distL="114300" distR="114300" simplePos="0" relativeHeight="251713536" behindDoc="0" locked="0" layoutInCell="1" allowOverlap="1">
            <wp:simplePos x="0" y="0"/>
            <wp:positionH relativeFrom="margin">
              <wp:posOffset>-207010</wp:posOffset>
            </wp:positionH>
            <wp:positionV relativeFrom="paragraph">
              <wp:posOffset>172085</wp:posOffset>
            </wp:positionV>
            <wp:extent cx="1266539" cy="1323975"/>
            <wp:effectExtent l="0" t="0" r="0" b="0"/>
            <wp:wrapNone/>
            <wp:docPr id="195" name="Picture 1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27" t="1371" b="3079"/>
                    <a:stretch/>
                  </pic:blipFill>
                  <pic:spPr bwMode="auto">
                    <a:xfrm>
                      <a:off x="0" y="0"/>
                      <a:ext cx="1266539"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BBF" w:rsidRDefault="00A24BBF" w:rsidP="005F7A6B"/>
    <w:p w:rsidR="00AD3D67" w:rsidRDefault="005F7A6B" w:rsidP="005F7A6B">
      <w:pPr>
        <w:tabs>
          <w:tab w:val="left" w:pos="3195"/>
        </w:tabs>
      </w:pPr>
      <w:r>
        <w:tab/>
      </w:r>
    </w:p>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2B3225" w:rsidP="00AD3D67">
      <w:r>
        <w:rPr>
          <w:noProof/>
          <w:lang w:eastAsia="en-GB"/>
        </w:rPr>
        <mc:AlternateContent>
          <mc:Choice Requires="wps">
            <w:drawing>
              <wp:anchor distT="45720" distB="45720" distL="114300" distR="114300" simplePos="0" relativeHeight="251697152" behindDoc="0" locked="0" layoutInCell="1" allowOverlap="1" wp14:anchorId="6EA7D2E1" wp14:editId="3751FD85">
                <wp:simplePos x="0" y="0"/>
                <wp:positionH relativeFrom="margin">
                  <wp:posOffset>-264159</wp:posOffset>
                </wp:positionH>
                <wp:positionV relativeFrom="paragraph">
                  <wp:posOffset>94615</wp:posOffset>
                </wp:positionV>
                <wp:extent cx="4036060" cy="1876425"/>
                <wp:effectExtent l="0" t="0" r="2159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876425"/>
                        </a:xfrm>
                        <a:prstGeom prst="rect">
                          <a:avLst/>
                        </a:prstGeom>
                        <a:solidFill>
                          <a:srgbClr val="FFFFFF"/>
                        </a:solidFill>
                        <a:ln w="19050">
                          <a:solidFill>
                            <a:srgbClr val="993366"/>
                          </a:solidFill>
                          <a:prstDash val="sysDot"/>
                          <a:miter lim="800000"/>
                          <a:headEnd/>
                          <a:tailEnd/>
                        </a:ln>
                      </wps:spPr>
                      <wps:txbx>
                        <w:txbxContent>
                          <w:p w:rsidR="00F5189C" w:rsidRPr="00E8780C" w:rsidRDefault="00F5189C" w:rsidP="00C90A92">
                            <w:pPr>
                              <w:rPr>
                                <w:rFonts w:ascii="Candara" w:hAnsi="Candara"/>
                                <w:sz w:val="2"/>
                                <w:szCs w:val="16"/>
                              </w:rPr>
                            </w:pPr>
                          </w:p>
                          <w:p w:rsidR="00F5189C" w:rsidRPr="00514891" w:rsidRDefault="00F5189C" w:rsidP="00C90A92">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Look up and note down the following reference;</w:t>
                            </w:r>
                          </w:p>
                          <w:p w:rsidR="00F5189C" w:rsidRPr="00E8780C" w:rsidRDefault="00F5189C" w:rsidP="00C90A92">
                            <w:pPr>
                              <w:rPr>
                                <w:rFonts w:ascii="Candara" w:hAnsi="Candara"/>
                                <w:sz w:val="8"/>
                              </w:rPr>
                            </w:pPr>
                          </w:p>
                          <w:p w:rsidR="00F5189C" w:rsidRDefault="00F5189C" w:rsidP="00C90A92">
                            <w:pPr>
                              <w:pStyle w:val="ListParagraph"/>
                              <w:numPr>
                                <w:ilvl w:val="0"/>
                                <w:numId w:val="1"/>
                              </w:numPr>
                              <w:rPr>
                                <w:rFonts w:ascii="Candara" w:hAnsi="Candara"/>
                                <w:sz w:val="28"/>
                              </w:rPr>
                            </w:pPr>
                            <w:r>
                              <w:rPr>
                                <w:rFonts w:ascii="Candara" w:hAnsi="Candara"/>
                                <w:sz w:val="28"/>
                              </w:rPr>
                              <w:t>Luke 24:30-31</w:t>
                            </w:r>
                          </w:p>
                          <w:p w:rsidR="00F5189C" w:rsidRDefault="00F5189C" w:rsidP="00C90A92">
                            <w:pPr>
                              <w:pStyle w:val="ListParagraph"/>
                              <w:numPr>
                                <w:ilvl w:val="0"/>
                                <w:numId w:val="1"/>
                              </w:numPr>
                              <w:rPr>
                                <w:rFonts w:ascii="Candara" w:hAnsi="Candara"/>
                                <w:sz w:val="28"/>
                              </w:rPr>
                            </w:pPr>
                            <w:r>
                              <w:rPr>
                                <w:rFonts w:ascii="Candara" w:hAnsi="Candara"/>
                                <w:sz w:val="28"/>
                              </w:rPr>
                              <w:t>John 20:24-29</w:t>
                            </w:r>
                          </w:p>
                          <w:p w:rsidR="00F5189C" w:rsidRPr="00E8780C" w:rsidRDefault="00F5189C" w:rsidP="00C90A92">
                            <w:pPr>
                              <w:pStyle w:val="ListParagraph"/>
                              <w:rPr>
                                <w:rFonts w:ascii="Candara" w:hAnsi="Candara"/>
                                <w:sz w:val="8"/>
                              </w:rPr>
                            </w:pPr>
                          </w:p>
                          <w:p w:rsidR="00F5189C" w:rsidRDefault="00F5189C" w:rsidP="00C90A92">
                            <w:pPr>
                              <w:rPr>
                                <w:rFonts w:ascii="Candara" w:hAnsi="Candara"/>
                                <w:sz w:val="28"/>
                              </w:rPr>
                            </w:pPr>
                            <w:r>
                              <w:rPr>
                                <w:rFonts w:ascii="Candara" w:hAnsi="Candara"/>
                                <w:sz w:val="28"/>
                              </w:rPr>
                              <w:t xml:space="preserve">Note down a summary of these passages and highlight a quotation that could be used as evidence of Jesus’ resurrection. </w:t>
                            </w:r>
                          </w:p>
                          <w:p w:rsidR="00F5189C" w:rsidRPr="00E8780C" w:rsidRDefault="00F5189C" w:rsidP="00C90A92">
                            <w:pPr>
                              <w:rPr>
                                <w:rFonts w:ascii="Candara" w:hAnsi="Candara"/>
                                <w:sz w:val="8"/>
                              </w:rPr>
                            </w:pPr>
                          </w:p>
                          <w:p w:rsidR="00F5189C" w:rsidRPr="008D7E57" w:rsidRDefault="00F5189C" w:rsidP="00AD3D67">
                            <w:pPr>
                              <w:pStyle w:val="ListParagraph"/>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D2E1" id="_x0000_s1037" type="#_x0000_t202" style="position:absolute;margin-left:-20.8pt;margin-top:7.45pt;width:317.8pt;height:147.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" strokecolor="#936" strokeweight="1.5pt">
                <v:stroke dashstyle="1 1"/>
                <v:textbox>
                  <w:txbxContent>
                    <w:p w:rsidR="00F5189C" w:rsidRPr="00E8780C" w:rsidRDefault="00F5189C" w:rsidP="00C90A92">
                      <w:pPr>
                        <w:rPr>
                          <w:rFonts w:ascii="Candara" w:hAnsi="Candara"/>
                          <w:sz w:val="2"/>
                          <w:szCs w:val="16"/>
                        </w:rPr>
                      </w:pPr>
                    </w:p>
                    <w:p w:rsidR="00F5189C" w:rsidRPr="00514891" w:rsidRDefault="00F5189C" w:rsidP="00C90A92">
                      <w:pPr>
                        <w:rPr>
                          <w:rFonts w:ascii="Candara" w:hAnsi="Candara"/>
                          <w:sz w:val="32"/>
                          <w:u w:val="single"/>
                        </w:rPr>
                      </w:pPr>
                      <w:r>
                        <w:rPr>
                          <w:rFonts w:ascii="Candara" w:hAnsi="Candara"/>
                          <w:sz w:val="32"/>
                          <w:u w:val="single"/>
                        </w:rPr>
                        <w:t>Research..</w:t>
                      </w:r>
                      <w:r w:rsidRPr="00091C1F">
                        <w:rPr>
                          <w:rFonts w:ascii="Candara" w:hAnsi="Candara"/>
                          <w:sz w:val="32"/>
                          <w:u w:val="single"/>
                        </w:rPr>
                        <w:t>.</w:t>
                      </w:r>
                    </w:p>
                    <w:p w:rsidR="00F5189C" w:rsidRPr="00514891" w:rsidRDefault="00F5189C" w:rsidP="00C90A92">
                      <w:pPr>
                        <w:rPr>
                          <w:rFonts w:ascii="Candara" w:hAnsi="Candara"/>
                          <w:sz w:val="8"/>
                        </w:rPr>
                      </w:pPr>
                    </w:p>
                    <w:p w:rsidR="00F5189C" w:rsidRDefault="00F5189C" w:rsidP="00C90A92">
                      <w:pPr>
                        <w:rPr>
                          <w:rFonts w:ascii="Candara" w:hAnsi="Candara"/>
                          <w:sz w:val="28"/>
                        </w:rPr>
                      </w:pPr>
                      <w:r>
                        <w:rPr>
                          <w:rFonts w:ascii="Candara" w:hAnsi="Candara"/>
                          <w:sz w:val="28"/>
                        </w:rPr>
                        <w:t>Look up and note down the following reference;</w:t>
                      </w:r>
                    </w:p>
                    <w:p w:rsidR="00F5189C" w:rsidRPr="00E8780C" w:rsidRDefault="00F5189C" w:rsidP="00C90A92">
                      <w:pPr>
                        <w:rPr>
                          <w:rFonts w:ascii="Candara" w:hAnsi="Candara"/>
                          <w:sz w:val="8"/>
                        </w:rPr>
                      </w:pPr>
                    </w:p>
                    <w:p w:rsidR="00F5189C" w:rsidRDefault="00F5189C" w:rsidP="00C90A92">
                      <w:pPr>
                        <w:pStyle w:val="ListParagraph"/>
                        <w:numPr>
                          <w:ilvl w:val="0"/>
                          <w:numId w:val="1"/>
                        </w:numPr>
                        <w:rPr>
                          <w:rFonts w:ascii="Candara" w:hAnsi="Candara"/>
                          <w:sz w:val="28"/>
                        </w:rPr>
                      </w:pPr>
                      <w:r>
                        <w:rPr>
                          <w:rFonts w:ascii="Candara" w:hAnsi="Candara"/>
                          <w:sz w:val="28"/>
                        </w:rPr>
                        <w:t>Luke 24:30-31</w:t>
                      </w:r>
                    </w:p>
                    <w:p w:rsidR="00F5189C" w:rsidRDefault="00F5189C" w:rsidP="00C90A92">
                      <w:pPr>
                        <w:pStyle w:val="ListParagraph"/>
                        <w:numPr>
                          <w:ilvl w:val="0"/>
                          <w:numId w:val="1"/>
                        </w:numPr>
                        <w:rPr>
                          <w:rFonts w:ascii="Candara" w:hAnsi="Candara"/>
                          <w:sz w:val="28"/>
                        </w:rPr>
                      </w:pPr>
                      <w:r>
                        <w:rPr>
                          <w:rFonts w:ascii="Candara" w:hAnsi="Candara"/>
                          <w:sz w:val="28"/>
                        </w:rPr>
                        <w:t>John 20:24-29</w:t>
                      </w:r>
                    </w:p>
                    <w:p w:rsidR="00F5189C" w:rsidRPr="00E8780C" w:rsidRDefault="00F5189C" w:rsidP="00C90A92">
                      <w:pPr>
                        <w:pStyle w:val="ListParagraph"/>
                        <w:rPr>
                          <w:rFonts w:ascii="Candara" w:hAnsi="Candara"/>
                          <w:sz w:val="8"/>
                        </w:rPr>
                      </w:pPr>
                    </w:p>
                    <w:p w:rsidR="00F5189C" w:rsidRDefault="00F5189C" w:rsidP="00C90A92">
                      <w:pPr>
                        <w:rPr>
                          <w:rFonts w:ascii="Candara" w:hAnsi="Candara"/>
                          <w:sz w:val="28"/>
                        </w:rPr>
                      </w:pPr>
                      <w:r>
                        <w:rPr>
                          <w:rFonts w:ascii="Candara" w:hAnsi="Candara"/>
                          <w:sz w:val="28"/>
                        </w:rPr>
                        <w:t xml:space="preserve">Note down a summary of these passages and highlight a quotation that could be used as evidence of Jesus’ resurrection. </w:t>
                      </w:r>
                    </w:p>
                    <w:p w:rsidR="00F5189C" w:rsidRPr="00E8780C" w:rsidRDefault="00F5189C" w:rsidP="00C90A92">
                      <w:pPr>
                        <w:rPr>
                          <w:rFonts w:ascii="Candara" w:hAnsi="Candara"/>
                          <w:sz w:val="8"/>
                        </w:rPr>
                      </w:pPr>
                    </w:p>
                    <w:p w:rsidR="00F5189C" w:rsidRPr="008D7E57" w:rsidRDefault="00F5189C" w:rsidP="00AD3D67">
                      <w:pPr>
                        <w:pStyle w:val="ListParagraph"/>
                        <w:rPr>
                          <w:rFonts w:ascii="Candara" w:hAnsi="Candara"/>
                          <w:sz w:val="28"/>
                        </w:rPr>
                      </w:pPr>
                    </w:p>
                  </w:txbxContent>
                </v:textbox>
                <w10:wrap anchorx="margin"/>
              </v:shape>
            </w:pict>
          </mc:Fallback>
        </mc:AlternateContent>
      </w:r>
      <w:r w:rsidR="000C09E6">
        <w:rPr>
          <w:noProof/>
          <w:lang w:eastAsia="en-GB"/>
        </w:rPr>
        <w:drawing>
          <wp:anchor distT="0" distB="0" distL="114300" distR="114300" simplePos="0" relativeHeight="251699200" behindDoc="0" locked="0" layoutInCell="1" allowOverlap="1">
            <wp:simplePos x="0" y="0"/>
            <wp:positionH relativeFrom="column">
              <wp:posOffset>3831590</wp:posOffset>
            </wp:positionH>
            <wp:positionV relativeFrom="paragraph">
              <wp:posOffset>75565</wp:posOffset>
            </wp:positionV>
            <wp:extent cx="2916051" cy="1914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16051" cy="1914525"/>
                    </a:xfrm>
                    <a:prstGeom prst="rect">
                      <a:avLst/>
                    </a:prstGeom>
                  </pic:spPr>
                </pic:pic>
              </a:graphicData>
            </a:graphic>
            <wp14:sizeRelH relativeFrom="margin">
              <wp14:pctWidth>0</wp14:pctWidth>
            </wp14:sizeRelH>
            <wp14:sizeRelV relativeFrom="margin">
              <wp14:pctHeight>0</wp14:pctHeight>
            </wp14:sizeRelV>
          </wp:anchor>
        </w:drawing>
      </w:r>
    </w:p>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F651A5" w:rsidP="00AD3D67">
      <w:r>
        <w:rPr>
          <w:noProof/>
          <w:lang w:eastAsia="en-GB"/>
        </w:rPr>
        <mc:AlternateContent>
          <mc:Choice Requires="wps">
            <w:drawing>
              <wp:anchor distT="45720" distB="45720" distL="114300" distR="114300" simplePos="0" relativeHeight="251708416" behindDoc="0" locked="0" layoutInCell="1" allowOverlap="1" wp14:anchorId="56075E81" wp14:editId="73C17119">
                <wp:simplePos x="0" y="0"/>
                <wp:positionH relativeFrom="margin">
                  <wp:posOffset>-254635</wp:posOffset>
                </wp:positionH>
                <wp:positionV relativeFrom="paragraph">
                  <wp:posOffset>161925</wp:posOffset>
                </wp:positionV>
                <wp:extent cx="6980555" cy="3390900"/>
                <wp:effectExtent l="0" t="0" r="1079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0555" cy="3390900"/>
                        </a:xfrm>
                        <a:prstGeom prst="rect">
                          <a:avLst/>
                        </a:prstGeom>
                        <a:solidFill>
                          <a:srgbClr val="FFFFFF"/>
                        </a:solidFill>
                        <a:ln w="9525">
                          <a:solidFill>
                            <a:srgbClr val="993366"/>
                          </a:solidFill>
                          <a:miter lim="800000"/>
                          <a:headEnd/>
                          <a:tailEnd/>
                        </a:ln>
                      </wps:spPr>
                      <wps:txbx>
                        <w:txbxContent>
                          <w:p w:rsidR="00F5189C" w:rsidRPr="004224C0" w:rsidRDefault="00F5189C" w:rsidP="00F651A5">
                            <w:pPr>
                              <w:rPr>
                                <w:rFonts w:ascii="Candara" w:hAnsi="Candara"/>
                                <w:sz w:val="4"/>
                                <w:u w:val="single"/>
                              </w:rPr>
                            </w:pPr>
                          </w:p>
                          <w:p w:rsidR="00F5189C" w:rsidRDefault="00F5189C" w:rsidP="00F651A5">
                            <w:pPr>
                              <w:rPr>
                                <w:rFonts w:ascii="Candara" w:hAnsi="Candara"/>
                                <w:sz w:val="28"/>
                              </w:rPr>
                            </w:pPr>
                            <w:r>
                              <w:rPr>
                                <w:rFonts w:ascii="Candara" w:hAnsi="Candara"/>
                                <w:sz w:val="32"/>
                                <w:u w:val="single"/>
                              </w:rPr>
                              <w:t>…more evidence?</w:t>
                            </w:r>
                          </w:p>
                          <w:p w:rsidR="00F5189C" w:rsidRPr="00383453" w:rsidRDefault="00F5189C" w:rsidP="00F651A5">
                            <w:pPr>
                              <w:rPr>
                                <w:rFonts w:ascii="Candara" w:hAnsi="Candara"/>
                                <w:sz w:val="6"/>
                              </w:rPr>
                            </w:pPr>
                          </w:p>
                          <w:p w:rsidR="00F5189C" w:rsidRDefault="00F5189C" w:rsidP="00F651A5">
                            <w:pPr>
                              <w:rPr>
                                <w:rFonts w:ascii="Candara" w:hAnsi="Candara"/>
                                <w:sz w:val="28"/>
                              </w:rPr>
                            </w:pPr>
                            <w:r>
                              <w:rPr>
                                <w:rFonts w:ascii="Candara" w:hAnsi="Candara"/>
                                <w:sz w:val="28"/>
                              </w:rPr>
                              <w:t>The disciples were not expecting to see Jesus, Mary thought Jesus was a gardener when she first saw him outside of his tomb. After his death the disciples were scared and hiding, but only a view weeks after his death they were confidently telling the crowds, including people who had arranged his death, that he was alive. They had nothing to gain and a lot to lose by doing this. The resurrection of Jesus had a profound effect on them, in their own words, ‘</w:t>
                            </w:r>
                            <w:r w:rsidRPr="00F87B4B">
                              <w:rPr>
                                <w:rFonts w:ascii="Candara" w:hAnsi="Candara"/>
                                <w:i/>
                                <w:color w:val="7030A0"/>
                                <w:sz w:val="28"/>
                              </w:rPr>
                              <w:t>we cannot stop speaking of what we ourselves have seen and heard’</w:t>
                            </w:r>
                            <w:r>
                              <w:rPr>
                                <w:rFonts w:ascii="Candara" w:hAnsi="Candara"/>
                                <w:sz w:val="28"/>
                              </w:rPr>
                              <w:t>, (Acts 4:20). Paul also said, ‘</w:t>
                            </w:r>
                            <w:r w:rsidRPr="004326A4">
                              <w:rPr>
                                <w:rFonts w:ascii="Candara" w:hAnsi="Candara"/>
                                <w:i/>
                                <w:color w:val="7030A0"/>
                                <w:sz w:val="28"/>
                              </w:rPr>
                              <w:t>If Christ has not been raised from the dead, then we have nothing to preach and you have nothing to believe’</w:t>
                            </w:r>
                            <w:r>
                              <w:rPr>
                                <w:rFonts w:ascii="Candara" w:hAnsi="Candara"/>
                                <w:sz w:val="28"/>
                              </w:rPr>
                              <w:t xml:space="preserve">. </w:t>
                            </w:r>
                            <w:r w:rsidRPr="004326A4">
                              <w:rPr>
                                <w:rFonts w:ascii="Candara" w:hAnsi="Candara"/>
                                <w:sz w:val="28"/>
                              </w:rPr>
                              <w:t>1 Corinthians 15:14</w:t>
                            </w:r>
                            <w:r>
                              <w:rPr>
                                <w:rFonts w:ascii="Candara" w:hAnsi="Candara"/>
                                <w:sz w:val="28"/>
                              </w:rPr>
                              <w:t>.</w:t>
                            </w:r>
                          </w:p>
                          <w:p w:rsidR="00F5189C" w:rsidRPr="00AF6E06" w:rsidRDefault="00F5189C" w:rsidP="00F651A5">
                            <w:pPr>
                              <w:rPr>
                                <w:rFonts w:ascii="Candara" w:hAnsi="Candara"/>
                                <w:sz w:val="8"/>
                              </w:rPr>
                            </w:pPr>
                          </w:p>
                          <w:p w:rsidR="00F5189C" w:rsidRPr="00E81BF5" w:rsidRDefault="00F5189C" w:rsidP="00F651A5">
                            <w:pPr>
                              <w:rPr>
                                <w:rFonts w:ascii="Candara" w:hAnsi="Candara"/>
                                <w:sz w:val="32"/>
                                <w:u w:val="single"/>
                              </w:rPr>
                            </w:pPr>
                            <w:r w:rsidRPr="00E81BF5">
                              <w:rPr>
                                <w:rFonts w:ascii="Candara" w:hAnsi="Candara"/>
                                <w:sz w:val="32"/>
                                <w:u w:val="single"/>
                              </w:rPr>
                              <w:t>God did it…</w:t>
                            </w:r>
                          </w:p>
                          <w:p w:rsidR="00F5189C" w:rsidRPr="00383453" w:rsidRDefault="00F5189C" w:rsidP="00F651A5">
                            <w:pPr>
                              <w:rPr>
                                <w:rFonts w:ascii="Candara" w:hAnsi="Candara"/>
                                <w:sz w:val="6"/>
                              </w:rPr>
                            </w:pPr>
                          </w:p>
                          <w:p w:rsidR="00F5189C" w:rsidRDefault="00F5189C" w:rsidP="00F651A5">
                            <w:pPr>
                              <w:rPr>
                                <w:rFonts w:ascii="Candara" w:hAnsi="Candara"/>
                                <w:sz w:val="28"/>
                              </w:rPr>
                            </w:pPr>
                            <w:r>
                              <w:rPr>
                                <w:rFonts w:ascii="Candara" w:hAnsi="Candara"/>
                                <w:sz w:val="28"/>
                              </w:rPr>
                              <w:t xml:space="preserve">The New Testament says that ‘God raised Jesus from the dead’.  The resurrection was Jesus’ ultimate miracle – God restored life to someone that had actually died.  Considering beliefs about the God if classical theism, these ideas should not be out of the question for theists. </w:t>
                            </w:r>
                          </w:p>
                          <w:p w:rsidR="00F5189C" w:rsidRDefault="00F5189C" w:rsidP="00F651A5">
                            <w:pPr>
                              <w:rPr>
                                <w:rFonts w:ascii="Candara" w:hAnsi="Candara"/>
                                <w:sz w:val="28"/>
                              </w:rPr>
                            </w:pPr>
                          </w:p>
                          <w:p w:rsidR="00F5189C" w:rsidRDefault="00F5189C" w:rsidP="00F651A5">
                            <w:pPr>
                              <w:rPr>
                                <w:rFonts w:ascii="Candara" w:hAnsi="Candara"/>
                                <w:sz w:val="28"/>
                              </w:rPr>
                            </w:pPr>
                          </w:p>
                          <w:p w:rsidR="00F5189C" w:rsidRDefault="00F5189C" w:rsidP="00F651A5">
                            <w:pPr>
                              <w:rPr>
                                <w:rFonts w:ascii="Candara" w:hAnsi="Candara"/>
                                <w:sz w:val="28"/>
                              </w:rPr>
                            </w:pPr>
                            <w:r>
                              <w:rPr>
                                <w:rFonts w:ascii="Candara" w:hAnsi="Candara"/>
                                <w:sz w:val="28"/>
                              </w:rPr>
                              <w:t xml:space="preserve"> </w:t>
                            </w:r>
                          </w:p>
                          <w:p w:rsidR="00F5189C" w:rsidRDefault="00F5189C" w:rsidP="00F651A5">
                            <w:pPr>
                              <w:rPr>
                                <w:rFonts w:ascii="Candara" w:hAnsi="Candara"/>
                                <w:sz w:val="28"/>
                              </w:rPr>
                            </w:pPr>
                          </w:p>
                          <w:p w:rsidR="00F5189C" w:rsidRDefault="00F5189C" w:rsidP="00F651A5">
                            <w:pPr>
                              <w:rPr>
                                <w:rFonts w:ascii="Candara" w:hAnsi="Candara"/>
                                <w:sz w:val="28"/>
                              </w:rPr>
                            </w:pPr>
                          </w:p>
                          <w:p w:rsidR="00F5189C" w:rsidRDefault="00F5189C" w:rsidP="00F651A5">
                            <w:pPr>
                              <w:rPr>
                                <w:rFonts w:ascii="Candara" w:hAnsi="Candara"/>
                                <w:sz w:val="28"/>
                              </w:rPr>
                            </w:pPr>
                          </w:p>
                          <w:p w:rsidR="00F5189C" w:rsidRPr="003041FD" w:rsidRDefault="00F5189C" w:rsidP="00F651A5">
                            <w:pPr>
                              <w:rPr>
                                <w:rFonts w:ascii="Candara" w:hAnsi="Candara"/>
                                <w:sz w:val="28"/>
                              </w:rPr>
                            </w:pPr>
                          </w:p>
                          <w:p w:rsidR="00F5189C" w:rsidRPr="003041FD" w:rsidRDefault="00F5189C" w:rsidP="00F651A5">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75E81" id="_x0000_s1038" type="#_x0000_t202" style="position:absolute;margin-left:-20.05pt;margin-top:12.75pt;width:549.65pt;height:267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" strokecolor="#936">
                <v:textbox>
                  <w:txbxContent>
                    <w:p w:rsidR="00F5189C" w:rsidRPr="004224C0" w:rsidRDefault="00F5189C" w:rsidP="00F651A5">
                      <w:pPr>
                        <w:rPr>
                          <w:rFonts w:ascii="Candara" w:hAnsi="Candara"/>
                          <w:sz w:val="4"/>
                          <w:u w:val="single"/>
                        </w:rPr>
                      </w:pPr>
                    </w:p>
                    <w:p w:rsidR="00F5189C" w:rsidRDefault="00F5189C" w:rsidP="00F651A5">
                      <w:pPr>
                        <w:rPr>
                          <w:rFonts w:ascii="Candara" w:hAnsi="Candara"/>
                          <w:sz w:val="28"/>
                        </w:rPr>
                      </w:pPr>
                      <w:r>
                        <w:rPr>
                          <w:rFonts w:ascii="Candara" w:hAnsi="Candara"/>
                          <w:sz w:val="32"/>
                          <w:u w:val="single"/>
                        </w:rPr>
                        <w:t>…more evidence?</w:t>
                      </w:r>
                    </w:p>
                    <w:p w:rsidR="00F5189C" w:rsidRPr="00383453" w:rsidRDefault="00F5189C" w:rsidP="00F651A5">
                      <w:pPr>
                        <w:rPr>
                          <w:rFonts w:ascii="Candara" w:hAnsi="Candara"/>
                          <w:sz w:val="6"/>
                        </w:rPr>
                      </w:pPr>
                    </w:p>
                    <w:p w:rsidR="00F5189C" w:rsidRDefault="00F5189C" w:rsidP="00F651A5">
                      <w:pPr>
                        <w:rPr>
                          <w:rFonts w:ascii="Candara" w:hAnsi="Candara"/>
                          <w:sz w:val="28"/>
                        </w:rPr>
                      </w:pPr>
                      <w:r>
                        <w:rPr>
                          <w:rFonts w:ascii="Candara" w:hAnsi="Candara"/>
                          <w:sz w:val="28"/>
                        </w:rPr>
                        <w:t>The disciples were not expecting to see Jesus, Mary thought Jesus was a gardener when she first saw him outside of his tomb. After his death the disciples were scared and hiding, but only a view weeks after his death they were confidently telling the crowds, including people who had arranged his death, that he was alive. They had nothing to gain and a lot to lose by doing this. The resurrection of Jesus had a profound effect on them, in their own words, ‘</w:t>
                      </w:r>
                      <w:r w:rsidRPr="00F87B4B">
                        <w:rPr>
                          <w:rFonts w:ascii="Candara" w:hAnsi="Candara"/>
                          <w:i/>
                          <w:color w:val="7030A0"/>
                          <w:sz w:val="28"/>
                        </w:rPr>
                        <w:t>we cannot stop speaking of what we ourselves have seen and heard’</w:t>
                      </w:r>
                      <w:r>
                        <w:rPr>
                          <w:rFonts w:ascii="Candara" w:hAnsi="Candara"/>
                          <w:sz w:val="28"/>
                        </w:rPr>
                        <w:t>, (Acts 4:20). Paul also said, ‘</w:t>
                      </w:r>
                      <w:r w:rsidRPr="004326A4">
                        <w:rPr>
                          <w:rFonts w:ascii="Candara" w:hAnsi="Candara"/>
                          <w:i/>
                          <w:color w:val="7030A0"/>
                          <w:sz w:val="28"/>
                        </w:rPr>
                        <w:t>If Christ has not been raised from the dead, then we have nothing to preach and you have nothing to believe’</w:t>
                      </w:r>
                      <w:r>
                        <w:rPr>
                          <w:rFonts w:ascii="Candara" w:hAnsi="Candara"/>
                          <w:sz w:val="28"/>
                        </w:rPr>
                        <w:t xml:space="preserve">. </w:t>
                      </w:r>
                      <w:r w:rsidRPr="004326A4">
                        <w:rPr>
                          <w:rFonts w:ascii="Candara" w:hAnsi="Candara"/>
                          <w:sz w:val="28"/>
                        </w:rPr>
                        <w:t>1 Corinthians 15:14</w:t>
                      </w:r>
                      <w:r>
                        <w:rPr>
                          <w:rFonts w:ascii="Candara" w:hAnsi="Candara"/>
                          <w:sz w:val="28"/>
                        </w:rPr>
                        <w:t>.</w:t>
                      </w:r>
                    </w:p>
                    <w:p w:rsidR="00F5189C" w:rsidRPr="00AF6E06" w:rsidRDefault="00F5189C" w:rsidP="00F651A5">
                      <w:pPr>
                        <w:rPr>
                          <w:rFonts w:ascii="Candara" w:hAnsi="Candara"/>
                          <w:sz w:val="8"/>
                        </w:rPr>
                      </w:pPr>
                    </w:p>
                    <w:p w:rsidR="00F5189C" w:rsidRPr="00E81BF5" w:rsidRDefault="00F5189C" w:rsidP="00F651A5">
                      <w:pPr>
                        <w:rPr>
                          <w:rFonts w:ascii="Candara" w:hAnsi="Candara"/>
                          <w:sz w:val="32"/>
                          <w:u w:val="single"/>
                        </w:rPr>
                      </w:pPr>
                      <w:r w:rsidRPr="00E81BF5">
                        <w:rPr>
                          <w:rFonts w:ascii="Candara" w:hAnsi="Candara"/>
                          <w:sz w:val="32"/>
                          <w:u w:val="single"/>
                        </w:rPr>
                        <w:t>God did it…</w:t>
                      </w:r>
                    </w:p>
                    <w:p w:rsidR="00F5189C" w:rsidRPr="00383453" w:rsidRDefault="00F5189C" w:rsidP="00F651A5">
                      <w:pPr>
                        <w:rPr>
                          <w:rFonts w:ascii="Candara" w:hAnsi="Candara"/>
                          <w:sz w:val="6"/>
                        </w:rPr>
                      </w:pPr>
                    </w:p>
                    <w:p w:rsidR="00F5189C" w:rsidRDefault="00F5189C" w:rsidP="00F651A5">
                      <w:pPr>
                        <w:rPr>
                          <w:rFonts w:ascii="Candara" w:hAnsi="Candara"/>
                          <w:sz w:val="28"/>
                        </w:rPr>
                      </w:pPr>
                      <w:r>
                        <w:rPr>
                          <w:rFonts w:ascii="Candara" w:hAnsi="Candara"/>
                          <w:sz w:val="28"/>
                        </w:rPr>
                        <w:t xml:space="preserve">The New Testament says that ‘God raised Jesus from the dead’.  The resurrection was Jesus’ ultimate miracle – God restored life to someone that had actually died.  Considering beliefs about the God if classical theism, these ideas should not be out of the question for theists. </w:t>
                      </w:r>
                    </w:p>
                    <w:p w:rsidR="00F5189C" w:rsidRDefault="00F5189C" w:rsidP="00F651A5">
                      <w:pPr>
                        <w:rPr>
                          <w:rFonts w:ascii="Candara" w:hAnsi="Candara"/>
                          <w:sz w:val="28"/>
                        </w:rPr>
                      </w:pPr>
                    </w:p>
                    <w:p w:rsidR="00F5189C" w:rsidRDefault="00F5189C" w:rsidP="00F651A5">
                      <w:pPr>
                        <w:rPr>
                          <w:rFonts w:ascii="Candara" w:hAnsi="Candara"/>
                          <w:sz w:val="28"/>
                        </w:rPr>
                      </w:pPr>
                    </w:p>
                    <w:p w:rsidR="00F5189C" w:rsidRDefault="00F5189C" w:rsidP="00F651A5">
                      <w:pPr>
                        <w:rPr>
                          <w:rFonts w:ascii="Candara" w:hAnsi="Candara"/>
                          <w:sz w:val="28"/>
                        </w:rPr>
                      </w:pPr>
                      <w:r>
                        <w:rPr>
                          <w:rFonts w:ascii="Candara" w:hAnsi="Candara"/>
                          <w:sz w:val="28"/>
                        </w:rPr>
                        <w:t xml:space="preserve"> </w:t>
                      </w:r>
                    </w:p>
                    <w:p w:rsidR="00F5189C" w:rsidRDefault="00F5189C" w:rsidP="00F651A5">
                      <w:pPr>
                        <w:rPr>
                          <w:rFonts w:ascii="Candara" w:hAnsi="Candara"/>
                          <w:sz w:val="28"/>
                        </w:rPr>
                      </w:pPr>
                    </w:p>
                    <w:p w:rsidR="00F5189C" w:rsidRDefault="00F5189C" w:rsidP="00F651A5">
                      <w:pPr>
                        <w:rPr>
                          <w:rFonts w:ascii="Candara" w:hAnsi="Candara"/>
                          <w:sz w:val="28"/>
                        </w:rPr>
                      </w:pPr>
                    </w:p>
                    <w:p w:rsidR="00F5189C" w:rsidRDefault="00F5189C" w:rsidP="00F651A5">
                      <w:pPr>
                        <w:rPr>
                          <w:rFonts w:ascii="Candara" w:hAnsi="Candara"/>
                          <w:sz w:val="28"/>
                        </w:rPr>
                      </w:pPr>
                    </w:p>
                    <w:p w:rsidR="00F5189C" w:rsidRPr="003041FD" w:rsidRDefault="00F5189C" w:rsidP="00F651A5">
                      <w:pPr>
                        <w:rPr>
                          <w:rFonts w:ascii="Candara" w:hAnsi="Candara"/>
                          <w:sz w:val="28"/>
                        </w:rPr>
                      </w:pPr>
                    </w:p>
                    <w:p w:rsidR="00F5189C" w:rsidRPr="003041FD" w:rsidRDefault="00F5189C" w:rsidP="00F651A5">
                      <w:pPr>
                        <w:rPr>
                          <w:rFonts w:ascii="Candara" w:hAnsi="Candara"/>
                          <w:sz w:val="28"/>
                        </w:rPr>
                      </w:pPr>
                    </w:p>
                  </w:txbxContent>
                </v:textbox>
                <w10:wrap anchorx="margin"/>
              </v:shape>
            </w:pict>
          </mc:Fallback>
        </mc:AlternateContent>
      </w:r>
    </w:p>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Pr="00AD3D67" w:rsidRDefault="00AD3D67" w:rsidP="00AD3D67"/>
    <w:p w:rsidR="00AD3D67" w:rsidRDefault="00AD3D67"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97133B" w:rsidRDefault="0097133B" w:rsidP="00AD3D67"/>
    <w:p w:rsidR="004326A4" w:rsidRDefault="004326A4" w:rsidP="00AD3D67">
      <w:r>
        <w:rPr>
          <w:noProof/>
          <w:lang w:eastAsia="en-GB"/>
        </w:rPr>
        <w:lastRenderedPageBreak/>
        <mc:AlternateContent>
          <mc:Choice Requires="wps">
            <w:drawing>
              <wp:anchor distT="45720" distB="45720" distL="114300" distR="114300" simplePos="0" relativeHeight="251710464" behindDoc="0" locked="0" layoutInCell="1" allowOverlap="1" wp14:anchorId="4B512C86" wp14:editId="0425ED08">
                <wp:simplePos x="0" y="0"/>
                <wp:positionH relativeFrom="margin">
                  <wp:posOffset>-235585</wp:posOffset>
                </wp:positionH>
                <wp:positionV relativeFrom="paragraph">
                  <wp:posOffset>-133985</wp:posOffset>
                </wp:positionV>
                <wp:extent cx="6978862" cy="1790700"/>
                <wp:effectExtent l="0" t="0" r="1270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862" cy="1790700"/>
                        </a:xfrm>
                        <a:prstGeom prst="rect">
                          <a:avLst/>
                        </a:prstGeom>
                        <a:solidFill>
                          <a:srgbClr val="FFFFFF"/>
                        </a:solidFill>
                        <a:ln w="19050">
                          <a:solidFill>
                            <a:srgbClr val="993366"/>
                          </a:solidFill>
                          <a:prstDash val="sysDot"/>
                          <a:miter lim="800000"/>
                          <a:headEnd/>
                          <a:tailEnd/>
                        </a:ln>
                      </wps:spPr>
                      <wps:txbx>
                        <w:txbxContent>
                          <w:p w:rsidR="00F5189C" w:rsidRPr="00E8780C" w:rsidRDefault="00F5189C" w:rsidP="004326A4">
                            <w:pPr>
                              <w:rPr>
                                <w:rFonts w:ascii="Candara" w:hAnsi="Candara"/>
                                <w:sz w:val="2"/>
                                <w:szCs w:val="16"/>
                              </w:rPr>
                            </w:pPr>
                          </w:p>
                          <w:p w:rsidR="00F5189C" w:rsidRPr="00514891" w:rsidRDefault="00F5189C" w:rsidP="004326A4">
                            <w:pPr>
                              <w:rPr>
                                <w:rFonts w:ascii="Candara" w:hAnsi="Candara"/>
                                <w:sz w:val="32"/>
                                <w:u w:val="single"/>
                              </w:rPr>
                            </w:pPr>
                            <w:r>
                              <w:rPr>
                                <w:rFonts w:ascii="Candara" w:hAnsi="Candara"/>
                                <w:sz w:val="32"/>
                                <w:u w:val="single"/>
                              </w:rPr>
                              <w:t>Explain..</w:t>
                            </w:r>
                            <w:r w:rsidRPr="00091C1F">
                              <w:rPr>
                                <w:rFonts w:ascii="Candara" w:hAnsi="Candara"/>
                                <w:sz w:val="32"/>
                                <w:u w:val="single"/>
                              </w:rPr>
                              <w:t>.</w:t>
                            </w:r>
                          </w:p>
                          <w:p w:rsidR="00F5189C" w:rsidRPr="00514891" w:rsidRDefault="00F5189C" w:rsidP="004326A4">
                            <w:pPr>
                              <w:rPr>
                                <w:rFonts w:ascii="Candara" w:hAnsi="Candara"/>
                                <w:sz w:val="8"/>
                              </w:rPr>
                            </w:pPr>
                          </w:p>
                          <w:p w:rsidR="00F5189C" w:rsidRDefault="00F5189C" w:rsidP="000F54E1">
                            <w:pPr>
                              <w:pStyle w:val="ListParagraph"/>
                              <w:numPr>
                                <w:ilvl w:val="0"/>
                                <w:numId w:val="4"/>
                              </w:numPr>
                              <w:rPr>
                                <w:rFonts w:ascii="Candara" w:hAnsi="Candara"/>
                                <w:sz w:val="28"/>
                              </w:rPr>
                            </w:pPr>
                            <w:r>
                              <w:rPr>
                                <w:rFonts w:ascii="Candara" w:hAnsi="Candara"/>
                                <w:sz w:val="28"/>
                              </w:rPr>
                              <w:t>Note down the quotations on the previous page. How might these be further ‘proof’ of Jesus’ resurrection?</w:t>
                            </w:r>
                          </w:p>
                          <w:p w:rsidR="00F5189C" w:rsidRDefault="00F5189C" w:rsidP="000F54E1">
                            <w:pPr>
                              <w:pStyle w:val="ListParagraph"/>
                              <w:numPr>
                                <w:ilvl w:val="0"/>
                                <w:numId w:val="4"/>
                              </w:numPr>
                              <w:rPr>
                                <w:rFonts w:ascii="Candara" w:hAnsi="Candara"/>
                                <w:sz w:val="28"/>
                              </w:rPr>
                            </w:pPr>
                            <w:r>
                              <w:rPr>
                                <w:rFonts w:ascii="Candara" w:hAnsi="Candara"/>
                                <w:sz w:val="28"/>
                              </w:rPr>
                              <w:t xml:space="preserve">Write an explanation linking these quotations with religious experiences and proof of God’s existence. </w:t>
                            </w:r>
                          </w:p>
                          <w:p w:rsidR="00F5189C" w:rsidRPr="000F54E1" w:rsidRDefault="00F5189C" w:rsidP="000F54E1">
                            <w:pPr>
                              <w:pStyle w:val="ListParagraph"/>
                              <w:numPr>
                                <w:ilvl w:val="0"/>
                                <w:numId w:val="4"/>
                              </w:numPr>
                              <w:rPr>
                                <w:rFonts w:ascii="Candara" w:hAnsi="Candara"/>
                                <w:sz w:val="28"/>
                              </w:rPr>
                            </w:pPr>
                            <w:r>
                              <w:rPr>
                                <w:rFonts w:ascii="Candara" w:hAnsi="Candara"/>
                                <w:sz w:val="28"/>
                              </w:rPr>
                              <w:t xml:space="preserve">Why do beliefs about the nature of God suggest theists should have no problem accepting the idea of resurrection? </w:t>
                            </w:r>
                          </w:p>
                          <w:p w:rsidR="00F5189C" w:rsidRPr="00E8780C" w:rsidRDefault="00F5189C" w:rsidP="004326A4">
                            <w:pPr>
                              <w:rPr>
                                <w:rFonts w:ascii="Candara" w:hAnsi="Candara"/>
                                <w:sz w:val="8"/>
                              </w:rPr>
                            </w:pPr>
                          </w:p>
                          <w:p w:rsidR="00F5189C" w:rsidRPr="00E8780C" w:rsidRDefault="00F5189C" w:rsidP="004326A4">
                            <w:pPr>
                              <w:pStyle w:val="ListParagraph"/>
                              <w:rPr>
                                <w:rFonts w:ascii="Candara" w:hAnsi="Candara"/>
                                <w:sz w:val="8"/>
                              </w:rPr>
                            </w:pPr>
                          </w:p>
                          <w:p w:rsidR="00F5189C" w:rsidRDefault="00F5189C" w:rsidP="004326A4">
                            <w:pPr>
                              <w:rPr>
                                <w:rFonts w:ascii="Candara" w:hAnsi="Candara"/>
                                <w:sz w:val="28"/>
                              </w:rPr>
                            </w:pPr>
                            <w:r>
                              <w:rPr>
                                <w:rFonts w:ascii="Candara" w:hAnsi="Candara"/>
                                <w:sz w:val="28"/>
                              </w:rPr>
                              <w:t xml:space="preserve">Note </w:t>
                            </w:r>
                          </w:p>
                          <w:p w:rsidR="00F5189C" w:rsidRPr="00E8780C" w:rsidRDefault="00F5189C" w:rsidP="004326A4">
                            <w:pPr>
                              <w:rPr>
                                <w:rFonts w:ascii="Candara" w:hAnsi="Candara"/>
                                <w:sz w:val="8"/>
                              </w:rPr>
                            </w:pPr>
                          </w:p>
                          <w:p w:rsidR="00F5189C" w:rsidRPr="008D7E57" w:rsidRDefault="00F5189C" w:rsidP="004326A4">
                            <w:pPr>
                              <w:pStyle w:val="ListParagraph"/>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2C86" id="_x0000_s1039" type="#_x0000_t202" style="position:absolute;margin-left:-18.55pt;margin-top:-10.55pt;width:549.5pt;height:14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" strokecolor="#936" strokeweight="1.5pt">
                <v:stroke dashstyle="1 1"/>
                <v:textbox>
                  <w:txbxContent>
                    <w:p w:rsidR="00F5189C" w:rsidRPr="00E8780C" w:rsidRDefault="00F5189C" w:rsidP="004326A4">
                      <w:pPr>
                        <w:rPr>
                          <w:rFonts w:ascii="Candara" w:hAnsi="Candara"/>
                          <w:sz w:val="2"/>
                          <w:szCs w:val="16"/>
                        </w:rPr>
                      </w:pPr>
                    </w:p>
                    <w:p w:rsidR="00F5189C" w:rsidRPr="00514891" w:rsidRDefault="00F5189C" w:rsidP="004326A4">
                      <w:pPr>
                        <w:rPr>
                          <w:rFonts w:ascii="Candara" w:hAnsi="Candara"/>
                          <w:sz w:val="32"/>
                          <w:u w:val="single"/>
                        </w:rPr>
                      </w:pPr>
                      <w:r>
                        <w:rPr>
                          <w:rFonts w:ascii="Candara" w:hAnsi="Candara"/>
                          <w:sz w:val="32"/>
                          <w:u w:val="single"/>
                        </w:rPr>
                        <w:t>Explain..</w:t>
                      </w:r>
                      <w:r w:rsidRPr="00091C1F">
                        <w:rPr>
                          <w:rFonts w:ascii="Candara" w:hAnsi="Candara"/>
                          <w:sz w:val="32"/>
                          <w:u w:val="single"/>
                        </w:rPr>
                        <w:t>.</w:t>
                      </w:r>
                    </w:p>
                    <w:p w:rsidR="00F5189C" w:rsidRPr="00514891" w:rsidRDefault="00F5189C" w:rsidP="004326A4">
                      <w:pPr>
                        <w:rPr>
                          <w:rFonts w:ascii="Candara" w:hAnsi="Candara"/>
                          <w:sz w:val="8"/>
                        </w:rPr>
                      </w:pPr>
                    </w:p>
                    <w:p w:rsidR="00F5189C" w:rsidRDefault="00F5189C" w:rsidP="000F54E1">
                      <w:pPr>
                        <w:pStyle w:val="ListParagraph"/>
                        <w:numPr>
                          <w:ilvl w:val="0"/>
                          <w:numId w:val="4"/>
                        </w:numPr>
                        <w:rPr>
                          <w:rFonts w:ascii="Candara" w:hAnsi="Candara"/>
                          <w:sz w:val="28"/>
                        </w:rPr>
                      </w:pPr>
                      <w:r>
                        <w:rPr>
                          <w:rFonts w:ascii="Candara" w:hAnsi="Candara"/>
                          <w:sz w:val="28"/>
                        </w:rPr>
                        <w:t>Note down the quotations on the previous page. How might these be further ‘proof’ of Jesus’ resurrection?</w:t>
                      </w:r>
                    </w:p>
                    <w:p w:rsidR="00F5189C" w:rsidRDefault="00F5189C" w:rsidP="000F54E1">
                      <w:pPr>
                        <w:pStyle w:val="ListParagraph"/>
                        <w:numPr>
                          <w:ilvl w:val="0"/>
                          <w:numId w:val="4"/>
                        </w:numPr>
                        <w:rPr>
                          <w:rFonts w:ascii="Candara" w:hAnsi="Candara"/>
                          <w:sz w:val="28"/>
                        </w:rPr>
                      </w:pPr>
                      <w:r>
                        <w:rPr>
                          <w:rFonts w:ascii="Candara" w:hAnsi="Candara"/>
                          <w:sz w:val="28"/>
                        </w:rPr>
                        <w:t xml:space="preserve">Write an explanation linking these quotations with religious experiences and proof of God’s existence. </w:t>
                      </w:r>
                    </w:p>
                    <w:p w:rsidR="00F5189C" w:rsidRPr="000F54E1" w:rsidRDefault="00F5189C" w:rsidP="000F54E1">
                      <w:pPr>
                        <w:pStyle w:val="ListParagraph"/>
                        <w:numPr>
                          <w:ilvl w:val="0"/>
                          <w:numId w:val="4"/>
                        </w:numPr>
                        <w:rPr>
                          <w:rFonts w:ascii="Candara" w:hAnsi="Candara"/>
                          <w:sz w:val="28"/>
                        </w:rPr>
                      </w:pPr>
                      <w:r>
                        <w:rPr>
                          <w:rFonts w:ascii="Candara" w:hAnsi="Candara"/>
                          <w:sz w:val="28"/>
                        </w:rPr>
                        <w:t xml:space="preserve">Why do beliefs about the nature of God suggest theists should have no problem accepting the idea of resurrection? </w:t>
                      </w:r>
                    </w:p>
                    <w:p w:rsidR="00F5189C" w:rsidRPr="00E8780C" w:rsidRDefault="00F5189C" w:rsidP="004326A4">
                      <w:pPr>
                        <w:rPr>
                          <w:rFonts w:ascii="Candara" w:hAnsi="Candara"/>
                          <w:sz w:val="8"/>
                        </w:rPr>
                      </w:pPr>
                    </w:p>
                    <w:p w:rsidR="00F5189C" w:rsidRPr="00E8780C" w:rsidRDefault="00F5189C" w:rsidP="004326A4">
                      <w:pPr>
                        <w:pStyle w:val="ListParagraph"/>
                        <w:rPr>
                          <w:rFonts w:ascii="Candara" w:hAnsi="Candara"/>
                          <w:sz w:val="8"/>
                        </w:rPr>
                      </w:pPr>
                    </w:p>
                    <w:p w:rsidR="00F5189C" w:rsidRDefault="00F5189C" w:rsidP="004326A4">
                      <w:pPr>
                        <w:rPr>
                          <w:rFonts w:ascii="Candara" w:hAnsi="Candara"/>
                          <w:sz w:val="28"/>
                        </w:rPr>
                      </w:pPr>
                      <w:r>
                        <w:rPr>
                          <w:rFonts w:ascii="Candara" w:hAnsi="Candara"/>
                          <w:sz w:val="28"/>
                        </w:rPr>
                        <w:t xml:space="preserve">Note </w:t>
                      </w:r>
                    </w:p>
                    <w:p w:rsidR="00F5189C" w:rsidRPr="00E8780C" w:rsidRDefault="00F5189C" w:rsidP="004326A4">
                      <w:pPr>
                        <w:rPr>
                          <w:rFonts w:ascii="Candara" w:hAnsi="Candara"/>
                          <w:sz w:val="8"/>
                        </w:rPr>
                      </w:pPr>
                    </w:p>
                    <w:p w:rsidR="00F5189C" w:rsidRPr="008D7E57" w:rsidRDefault="00F5189C" w:rsidP="004326A4">
                      <w:pPr>
                        <w:pStyle w:val="ListParagraph"/>
                        <w:rPr>
                          <w:rFonts w:ascii="Candara" w:hAnsi="Candara"/>
                          <w:sz w:val="28"/>
                        </w:rPr>
                      </w:pPr>
                    </w:p>
                  </w:txbxContent>
                </v:textbox>
                <w10:wrap anchorx="margin"/>
              </v:shape>
            </w:pict>
          </mc:Fallback>
        </mc:AlternateContent>
      </w:r>
    </w:p>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F5189C" w:rsidP="00AD3D67">
      <w:r>
        <w:rPr>
          <w:noProof/>
          <w:lang w:eastAsia="en-GB"/>
        </w:rPr>
        <mc:AlternateContent>
          <mc:Choice Requires="wps">
            <w:drawing>
              <wp:anchor distT="45720" distB="45720" distL="114300" distR="114300" simplePos="0" relativeHeight="251712512" behindDoc="0" locked="0" layoutInCell="1" allowOverlap="1" wp14:anchorId="689FCD69" wp14:editId="55982337">
                <wp:simplePos x="0" y="0"/>
                <wp:positionH relativeFrom="margin">
                  <wp:posOffset>-258163</wp:posOffset>
                </wp:positionH>
                <wp:positionV relativeFrom="paragraph">
                  <wp:posOffset>193887</wp:posOffset>
                </wp:positionV>
                <wp:extent cx="7001440" cy="6163733"/>
                <wp:effectExtent l="0" t="0" r="28575" b="279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440" cy="6163733"/>
                        </a:xfrm>
                        <a:prstGeom prst="rect">
                          <a:avLst/>
                        </a:prstGeom>
                        <a:solidFill>
                          <a:srgbClr val="FFFFFF"/>
                        </a:solidFill>
                        <a:ln w="9525">
                          <a:solidFill>
                            <a:srgbClr val="993366"/>
                          </a:solidFill>
                          <a:miter lim="800000"/>
                          <a:headEnd/>
                          <a:tailEnd/>
                        </a:ln>
                      </wps:spPr>
                      <wps:txbx>
                        <w:txbxContent>
                          <w:p w:rsidR="00F5189C" w:rsidRPr="004224C0" w:rsidRDefault="00F5189C" w:rsidP="00A24BBF">
                            <w:pPr>
                              <w:rPr>
                                <w:rFonts w:ascii="Candara" w:hAnsi="Candara"/>
                                <w:sz w:val="4"/>
                                <w:u w:val="single"/>
                              </w:rPr>
                            </w:pPr>
                          </w:p>
                          <w:p w:rsidR="00F5189C" w:rsidRDefault="00F5189C" w:rsidP="00A24BBF">
                            <w:pPr>
                              <w:rPr>
                                <w:rFonts w:ascii="Candara" w:hAnsi="Candara"/>
                                <w:sz w:val="28"/>
                              </w:rPr>
                            </w:pPr>
                            <w:r>
                              <w:rPr>
                                <w:rFonts w:ascii="Candara" w:hAnsi="Candara"/>
                                <w:sz w:val="32"/>
                                <w:u w:val="single"/>
                              </w:rPr>
                              <w:t>What does the resurrection of Jesus mean for Christians today?</w:t>
                            </w:r>
                          </w:p>
                          <w:p w:rsidR="00F5189C" w:rsidRPr="000F62F2" w:rsidRDefault="00F5189C" w:rsidP="00A24BBF">
                            <w:pPr>
                              <w:rPr>
                                <w:rFonts w:ascii="Candara" w:hAnsi="Candara"/>
                                <w:sz w:val="4"/>
                              </w:rPr>
                            </w:pPr>
                          </w:p>
                          <w:p w:rsidR="00F5189C" w:rsidRDefault="00F5189C" w:rsidP="00A24BBF">
                            <w:pPr>
                              <w:rPr>
                                <w:rFonts w:ascii="Candara" w:hAnsi="Candara"/>
                                <w:sz w:val="28"/>
                              </w:rPr>
                            </w:pPr>
                            <w:r>
                              <w:rPr>
                                <w:rFonts w:ascii="Candara" w:hAnsi="Candara"/>
                                <w:sz w:val="28"/>
                              </w:rPr>
                              <w:t xml:space="preserve">                                 The Bible sees the resurrection of Jesus as a victory over evil, the devil,  </w:t>
                            </w:r>
                          </w:p>
                          <w:p w:rsidR="00F5189C" w:rsidRDefault="00F5189C" w:rsidP="00A24BBF">
                            <w:pPr>
                              <w:rPr>
                                <w:rFonts w:ascii="Candara" w:hAnsi="Candara"/>
                                <w:sz w:val="28"/>
                              </w:rPr>
                            </w:pPr>
                            <w:r>
                              <w:rPr>
                                <w:rFonts w:ascii="Candara" w:hAnsi="Candara"/>
                                <w:sz w:val="28"/>
                              </w:rPr>
                              <w:t xml:space="preserve">                                 sin and death. Just as Jesus seemed to have been defeated and    </w:t>
                            </w:r>
                          </w:p>
                          <w:p w:rsidR="00F5189C" w:rsidRDefault="00F5189C" w:rsidP="00A24BBF">
                            <w:pPr>
                              <w:rPr>
                                <w:rFonts w:ascii="Candara" w:hAnsi="Candara"/>
                                <w:sz w:val="28"/>
                              </w:rPr>
                            </w:pPr>
                            <w:r>
                              <w:rPr>
                                <w:rFonts w:ascii="Candara" w:hAnsi="Candara"/>
                                <w:sz w:val="28"/>
                              </w:rPr>
                              <w:t xml:space="preserve">                                 humiliated, he was raised from death. Jesus returns to the world to show </w:t>
                            </w:r>
                          </w:p>
                          <w:p w:rsidR="00F5189C" w:rsidRDefault="00F5189C" w:rsidP="00A24BBF">
                            <w:pPr>
                              <w:rPr>
                                <w:rFonts w:ascii="Candara" w:hAnsi="Candara"/>
                                <w:sz w:val="28"/>
                              </w:rPr>
                            </w:pPr>
                            <w:r>
                              <w:rPr>
                                <w:rFonts w:ascii="Candara" w:hAnsi="Candara"/>
                                <w:sz w:val="28"/>
                              </w:rPr>
                              <w:t xml:space="preserve">                                 he had destroyed these enemies. Jesus’ resurrection gives Christians </w:t>
                            </w:r>
                          </w:p>
                          <w:p w:rsidR="00F5189C" w:rsidRDefault="00F5189C" w:rsidP="00A24BBF">
                            <w:pPr>
                              <w:rPr>
                                <w:rFonts w:ascii="Candara" w:hAnsi="Candara"/>
                                <w:sz w:val="28"/>
                              </w:rPr>
                            </w:pPr>
                            <w:r>
                              <w:rPr>
                                <w:rFonts w:ascii="Candara" w:hAnsi="Candara"/>
                                <w:sz w:val="28"/>
                              </w:rPr>
                              <w:t xml:space="preserve">                                 hope of an afterlife without pain and suffering. The resurrection shows </w:t>
                            </w:r>
                          </w:p>
                          <w:p w:rsidR="00F5189C" w:rsidRDefault="00F5189C" w:rsidP="00A24BBF">
                            <w:pPr>
                              <w:rPr>
                                <w:rFonts w:ascii="Candara" w:hAnsi="Candara"/>
                                <w:sz w:val="28"/>
                              </w:rPr>
                            </w:pPr>
                            <w:r>
                              <w:rPr>
                                <w:rFonts w:ascii="Candara" w:hAnsi="Candara"/>
                                <w:sz w:val="28"/>
                              </w:rPr>
                              <w:t xml:space="preserve">                                 Christians that God will raise them from death too. By raising Jesus, it  </w:t>
                            </w:r>
                          </w:p>
                          <w:p w:rsidR="00F5189C" w:rsidRDefault="00F5189C" w:rsidP="00A24BBF">
                            <w:pPr>
                              <w:rPr>
                                <w:rFonts w:ascii="Candara" w:hAnsi="Candara"/>
                                <w:sz w:val="28"/>
                              </w:rPr>
                            </w:pPr>
                            <w:r>
                              <w:rPr>
                                <w:rFonts w:ascii="Candara" w:hAnsi="Candara"/>
                                <w:sz w:val="28"/>
                              </w:rPr>
                              <w:t xml:space="preserve">                                 suggests that God put the stamp of approval on Jesus’ life and teaching.  </w:t>
                            </w:r>
                          </w:p>
                          <w:p w:rsidR="00F5189C" w:rsidRDefault="00F5189C" w:rsidP="00A24BBF">
                            <w:pPr>
                              <w:rPr>
                                <w:rFonts w:ascii="Candara" w:hAnsi="Candara"/>
                                <w:sz w:val="28"/>
                              </w:rPr>
                            </w:pPr>
                            <w:r>
                              <w:rPr>
                                <w:rFonts w:ascii="Candara" w:hAnsi="Candara"/>
                                <w:sz w:val="28"/>
                              </w:rPr>
                              <w:t xml:space="preserve">                                 For the disciples the resurrection made sense of everything Jesus had taught and that Jesus was the son of God, as it does for Christians today. They believe Jesus is alive now, they worship him and feel they have a personal relationship with him. </w:t>
                            </w:r>
                          </w:p>
                          <w:p w:rsidR="00F5189C" w:rsidRPr="000F62F2" w:rsidRDefault="00F5189C" w:rsidP="00A24BBF">
                            <w:pPr>
                              <w:rPr>
                                <w:rFonts w:ascii="Candara" w:hAnsi="Candara"/>
                                <w:sz w:val="6"/>
                              </w:rPr>
                            </w:pPr>
                          </w:p>
                          <w:p w:rsidR="00F5189C" w:rsidRPr="00E81BF5" w:rsidRDefault="00F5189C" w:rsidP="00A24BBF">
                            <w:pPr>
                              <w:rPr>
                                <w:rFonts w:ascii="Candara" w:hAnsi="Candara"/>
                                <w:sz w:val="32"/>
                                <w:u w:val="single"/>
                              </w:rPr>
                            </w:pPr>
                            <w:r>
                              <w:rPr>
                                <w:rFonts w:ascii="Candara" w:hAnsi="Candara"/>
                                <w:sz w:val="32"/>
                                <w:u w:val="single"/>
                              </w:rPr>
                              <w:t>Spiritual or Bodily Resurrection?</w:t>
                            </w:r>
                          </w:p>
                          <w:p w:rsidR="00F5189C" w:rsidRPr="000F62F2" w:rsidRDefault="00F5189C" w:rsidP="00A24BBF">
                            <w:pPr>
                              <w:rPr>
                                <w:rFonts w:ascii="Candara" w:hAnsi="Candara"/>
                                <w:sz w:val="4"/>
                              </w:rPr>
                            </w:pPr>
                          </w:p>
                          <w:p w:rsidR="00F5189C" w:rsidRDefault="00F5189C" w:rsidP="00A24BBF">
                            <w:pPr>
                              <w:rPr>
                                <w:rFonts w:ascii="Candara" w:hAnsi="Candara"/>
                                <w:sz w:val="28"/>
                              </w:rPr>
                            </w:pPr>
                            <w:r>
                              <w:rPr>
                                <w:rFonts w:ascii="Candara" w:hAnsi="Candara"/>
                                <w:sz w:val="28"/>
                              </w:rPr>
                              <w:t xml:space="preserve">Christians believe that a person is more than just a body and a mind, human beings have souls. This soul is eternal – it lives on after the body has died. St Paul claimed that the body and soul want different things – the soul wants to be with God and to do what is right, the body wants food and other earthly pleasures. Many Christians believe that when they die, the body is not needed anymore and the soul will live on in heaven, therefore cremation of the body is acceptable. However in the Apostles’ creed (Christian statement of belief) it says; </w:t>
                            </w:r>
                            <w:r w:rsidRPr="00673DBB">
                              <w:rPr>
                                <w:rFonts w:ascii="Candara" w:hAnsi="Candara"/>
                                <w:i/>
                                <w:color w:val="7030A0"/>
                                <w:sz w:val="28"/>
                              </w:rPr>
                              <w:t>‘I believe in … the forgiveness of sins, the resurrection of the body and the life everlasting’</w:t>
                            </w:r>
                            <w:r>
                              <w:rPr>
                                <w:rFonts w:ascii="Candara" w:hAnsi="Candara"/>
                                <w:sz w:val="28"/>
                              </w:rPr>
                              <w:t>. As we have seen St Paul said resurrection would be with a body, the same but different or ‘glorified’, so the soul lives on but in a new way. Some Christians believe that one day, the world will come to an end and then, people will be</w:t>
                            </w:r>
                            <w:r w:rsidR="000F62F2">
                              <w:rPr>
                                <w:rFonts w:ascii="Candara" w:hAnsi="Candara"/>
                                <w:sz w:val="28"/>
                              </w:rPr>
                              <w:t xml:space="preserve"> </w:t>
                            </w:r>
                            <w:r>
                              <w:rPr>
                                <w:rFonts w:ascii="Candara" w:hAnsi="Candara"/>
                                <w:sz w:val="28"/>
                              </w:rPr>
                              <w:t>raised from the dead in the Last Days and will be judged when it will be decided whether they go</w:t>
                            </w:r>
                            <w:r w:rsidR="000F62F2">
                              <w:rPr>
                                <w:rFonts w:ascii="Candara" w:hAnsi="Candara"/>
                                <w:sz w:val="28"/>
                              </w:rPr>
                              <w:t xml:space="preserve">                                                      </w:t>
                            </w:r>
                            <w:r>
                              <w:rPr>
                                <w:rFonts w:ascii="Candara" w:hAnsi="Candara"/>
                                <w:sz w:val="28"/>
                              </w:rPr>
                              <w:t xml:space="preserve"> to heaven or hell, for this reason, burial</w:t>
                            </w:r>
                            <w:r w:rsidR="000F62F2">
                              <w:rPr>
                                <w:rFonts w:ascii="Candara" w:hAnsi="Candara"/>
                                <w:sz w:val="28"/>
                              </w:rPr>
                              <w:t xml:space="preserve"> </w:t>
                            </w:r>
                            <w:r>
                              <w:rPr>
                                <w:rFonts w:ascii="Candara" w:hAnsi="Candara"/>
                                <w:sz w:val="28"/>
                              </w:rPr>
                              <w:t xml:space="preserve">of the body is important. </w:t>
                            </w:r>
                            <w:r w:rsidR="000F62F2">
                              <w:rPr>
                                <w:rFonts w:ascii="Candara" w:hAnsi="Candara"/>
                                <w:sz w:val="28"/>
                              </w:rPr>
                              <w:t xml:space="preserve">                                                                             </w:t>
                            </w:r>
                            <w:r>
                              <w:rPr>
                                <w:rFonts w:ascii="Candara" w:hAnsi="Candara"/>
                                <w:sz w:val="28"/>
                              </w:rPr>
                              <w:t xml:space="preserve">Other Christians have problems with this belief because if heaven is </w:t>
                            </w:r>
                            <w:r w:rsidR="000F62F2">
                              <w:rPr>
                                <w:rFonts w:ascii="Candara" w:hAnsi="Candara"/>
                                <w:sz w:val="28"/>
                              </w:rPr>
                              <w:t xml:space="preserve">                                                                      </w:t>
                            </w:r>
                            <w:r>
                              <w:rPr>
                                <w:rFonts w:ascii="Candara" w:hAnsi="Candara"/>
                                <w:sz w:val="28"/>
                              </w:rPr>
                              <w:t xml:space="preserve">perfect, then people ought to be able to live with new, perfect </w:t>
                            </w:r>
                            <w:r w:rsidR="000F62F2">
                              <w:rPr>
                                <w:rFonts w:ascii="Candara" w:hAnsi="Candara"/>
                                <w:sz w:val="28"/>
                              </w:rPr>
                              <w:t xml:space="preserve">                                              </w:t>
                            </w:r>
                            <w:r>
                              <w:rPr>
                                <w:rFonts w:ascii="Candara" w:hAnsi="Candara"/>
                                <w:sz w:val="28"/>
                              </w:rPr>
                              <w:t>bodies, therefore, they no longer need their old ones.</w:t>
                            </w:r>
                          </w:p>
                          <w:p w:rsidR="00F5189C" w:rsidRDefault="00F5189C" w:rsidP="00A24BBF">
                            <w:pPr>
                              <w:rPr>
                                <w:rFonts w:ascii="Candara" w:hAnsi="Candara"/>
                                <w:sz w:val="28"/>
                              </w:rPr>
                            </w:pPr>
                          </w:p>
                          <w:p w:rsidR="00F5189C" w:rsidRDefault="00F5189C" w:rsidP="00A24BBF">
                            <w:pPr>
                              <w:rPr>
                                <w:rFonts w:ascii="Candara" w:hAnsi="Candara"/>
                                <w:sz w:val="28"/>
                              </w:rPr>
                            </w:pPr>
                          </w:p>
                          <w:p w:rsidR="00F5189C" w:rsidRDefault="00F5189C" w:rsidP="00A24BBF">
                            <w:pPr>
                              <w:rPr>
                                <w:rFonts w:ascii="Candara" w:hAnsi="Candara"/>
                                <w:sz w:val="28"/>
                              </w:rPr>
                            </w:pPr>
                            <w:r>
                              <w:rPr>
                                <w:rFonts w:ascii="Candara" w:hAnsi="Candara"/>
                                <w:sz w:val="28"/>
                              </w:rPr>
                              <w:t xml:space="preserve"> </w:t>
                            </w:r>
                          </w:p>
                          <w:p w:rsidR="00F5189C" w:rsidRDefault="00F5189C" w:rsidP="00A24BBF">
                            <w:pPr>
                              <w:rPr>
                                <w:rFonts w:ascii="Candara" w:hAnsi="Candara"/>
                                <w:sz w:val="28"/>
                              </w:rPr>
                            </w:pPr>
                          </w:p>
                          <w:p w:rsidR="00F5189C" w:rsidRDefault="00F5189C" w:rsidP="00A24BBF">
                            <w:pPr>
                              <w:rPr>
                                <w:rFonts w:ascii="Candara" w:hAnsi="Candara"/>
                                <w:sz w:val="28"/>
                              </w:rPr>
                            </w:pPr>
                          </w:p>
                          <w:p w:rsidR="00F5189C" w:rsidRDefault="00F5189C" w:rsidP="00A24BBF">
                            <w:pPr>
                              <w:rPr>
                                <w:rFonts w:ascii="Candara" w:hAnsi="Candara"/>
                                <w:sz w:val="28"/>
                              </w:rPr>
                            </w:pPr>
                          </w:p>
                          <w:p w:rsidR="00F5189C" w:rsidRPr="003041FD" w:rsidRDefault="00F5189C" w:rsidP="00A24BBF">
                            <w:pPr>
                              <w:rPr>
                                <w:rFonts w:ascii="Candara" w:hAnsi="Candara"/>
                                <w:sz w:val="28"/>
                              </w:rPr>
                            </w:pPr>
                          </w:p>
                          <w:p w:rsidR="00F5189C" w:rsidRPr="003041FD" w:rsidRDefault="00F5189C" w:rsidP="00A24BBF">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CD69" id="_x0000_s1040" type="#_x0000_t202" style="position:absolute;margin-left:-20.35pt;margin-top:15.25pt;width:551.3pt;height:485.3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" strokecolor="#936">
                <v:textbox>
                  <w:txbxContent>
                    <w:p w:rsidR="00F5189C" w:rsidRPr="004224C0" w:rsidRDefault="00F5189C" w:rsidP="00A24BBF">
                      <w:pPr>
                        <w:rPr>
                          <w:rFonts w:ascii="Candara" w:hAnsi="Candara"/>
                          <w:sz w:val="4"/>
                          <w:u w:val="single"/>
                        </w:rPr>
                      </w:pPr>
                    </w:p>
                    <w:p w:rsidR="00F5189C" w:rsidRDefault="00F5189C" w:rsidP="00A24BBF">
                      <w:pPr>
                        <w:rPr>
                          <w:rFonts w:ascii="Candara" w:hAnsi="Candara"/>
                          <w:sz w:val="28"/>
                        </w:rPr>
                      </w:pPr>
                      <w:r>
                        <w:rPr>
                          <w:rFonts w:ascii="Candara" w:hAnsi="Candara"/>
                          <w:sz w:val="32"/>
                          <w:u w:val="single"/>
                        </w:rPr>
                        <w:t>What does the resurrection of Jesus mean for Christians today?</w:t>
                      </w:r>
                    </w:p>
                    <w:p w:rsidR="00F5189C" w:rsidRPr="000F62F2" w:rsidRDefault="00F5189C" w:rsidP="00A24BBF">
                      <w:pPr>
                        <w:rPr>
                          <w:rFonts w:ascii="Candara" w:hAnsi="Candara"/>
                          <w:sz w:val="4"/>
                        </w:rPr>
                      </w:pPr>
                    </w:p>
                    <w:p w:rsidR="00F5189C" w:rsidRDefault="00F5189C" w:rsidP="00A24BBF">
                      <w:pPr>
                        <w:rPr>
                          <w:rFonts w:ascii="Candara" w:hAnsi="Candara"/>
                          <w:sz w:val="28"/>
                        </w:rPr>
                      </w:pPr>
                      <w:r>
                        <w:rPr>
                          <w:rFonts w:ascii="Candara" w:hAnsi="Candara"/>
                          <w:sz w:val="28"/>
                        </w:rPr>
                        <w:t xml:space="preserve">                                 The Bible sees the resurrection of Jesus as a victory over evil, the devil,  </w:t>
                      </w:r>
                    </w:p>
                    <w:p w:rsidR="00F5189C" w:rsidRDefault="00F5189C" w:rsidP="00A24BBF">
                      <w:pPr>
                        <w:rPr>
                          <w:rFonts w:ascii="Candara" w:hAnsi="Candara"/>
                          <w:sz w:val="28"/>
                        </w:rPr>
                      </w:pPr>
                      <w:r>
                        <w:rPr>
                          <w:rFonts w:ascii="Candara" w:hAnsi="Candara"/>
                          <w:sz w:val="28"/>
                        </w:rPr>
                        <w:t xml:space="preserve">                                 sin and death. Just as Jesus seemed to have been defeated and    </w:t>
                      </w:r>
                    </w:p>
                    <w:p w:rsidR="00F5189C" w:rsidRDefault="00F5189C" w:rsidP="00A24BBF">
                      <w:pPr>
                        <w:rPr>
                          <w:rFonts w:ascii="Candara" w:hAnsi="Candara"/>
                          <w:sz w:val="28"/>
                        </w:rPr>
                      </w:pPr>
                      <w:r>
                        <w:rPr>
                          <w:rFonts w:ascii="Candara" w:hAnsi="Candara"/>
                          <w:sz w:val="28"/>
                        </w:rPr>
                        <w:t xml:space="preserve">                                 humiliated, he was raised from death. Jesus returns to the world to show </w:t>
                      </w:r>
                    </w:p>
                    <w:p w:rsidR="00F5189C" w:rsidRDefault="00F5189C" w:rsidP="00A24BBF">
                      <w:pPr>
                        <w:rPr>
                          <w:rFonts w:ascii="Candara" w:hAnsi="Candara"/>
                          <w:sz w:val="28"/>
                        </w:rPr>
                      </w:pPr>
                      <w:r>
                        <w:rPr>
                          <w:rFonts w:ascii="Candara" w:hAnsi="Candara"/>
                          <w:sz w:val="28"/>
                        </w:rPr>
                        <w:t xml:space="preserve">                                 he had destroyed these enemies. Jesus’ resurrection gives Christians </w:t>
                      </w:r>
                    </w:p>
                    <w:p w:rsidR="00F5189C" w:rsidRDefault="00F5189C" w:rsidP="00A24BBF">
                      <w:pPr>
                        <w:rPr>
                          <w:rFonts w:ascii="Candara" w:hAnsi="Candara"/>
                          <w:sz w:val="28"/>
                        </w:rPr>
                      </w:pPr>
                      <w:r>
                        <w:rPr>
                          <w:rFonts w:ascii="Candara" w:hAnsi="Candara"/>
                          <w:sz w:val="28"/>
                        </w:rPr>
                        <w:t xml:space="preserve">                                 hope of an afterlife without pain and suffering. The resurrection shows </w:t>
                      </w:r>
                    </w:p>
                    <w:p w:rsidR="00F5189C" w:rsidRDefault="00F5189C" w:rsidP="00A24BBF">
                      <w:pPr>
                        <w:rPr>
                          <w:rFonts w:ascii="Candara" w:hAnsi="Candara"/>
                          <w:sz w:val="28"/>
                        </w:rPr>
                      </w:pPr>
                      <w:r>
                        <w:rPr>
                          <w:rFonts w:ascii="Candara" w:hAnsi="Candara"/>
                          <w:sz w:val="28"/>
                        </w:rPr>
                        <w:t xml:space="preserve">                                 Christians that God will raise them from death too. By raising Jesus, it  </w:t>
                      </w:r>
                    </w:p>
                    <w:p w:rsidR="00F5189C" w:rsidRDefault="00F5189C" w:rsidP="00A24BBF">
                      <w:pPr>
                        <w:rPr>
                          <w:rFonts w:ascii="Candara" w:hAnsi="Candara"/>
                          <w:sz w:val="28"/>
                        </w:rPr>
                      </w:pPr>
                      <w:r>
                        <w:rPr>
                          <w:rFonts w:ascii="Candara" w:hAnsi="Candara"/>
                          <w:sz w:val="28"/>
                        </w:rPr>
                        <w:t xml:space="preserve">                                 suggests that God put the stamp of approval on Jesus’ life and teaching.  </w:t>
                      </w:r>
                    </w:p>
                    <w:p w:rsidR="00F5189C" w:rsidRDefault="00F5189C" w:rsidP="00A24BBF">
                      <w:pPr>
                        <w:rPr>
                          <w:rFonts w:ascii="Candara" w:hAnsi="Candara"/>
                          <w:sz w:val="28"/>
                        </w:rPr>
                      </w:pPr>
                      <w:r>
                        <w:rPr>
                          <w:rFonts w:ascii="Candara" w:hAnsi="Candara"/>
                          <w:sz w:val="28"/>
                        </w:rPr>
                        <w:t xml:space="preserve">                                 For the disciples the resurrection made sense of everything Jesus had taught and that Jesus was the son of God, as it does for Christians today. They believe Jesus is alive now, they worship him and feel they have a personal relationship with him. </w:t>
                      </w:r>
                    </w:p>
                    <w:p w:rsidR="00F5189C" w:rsidRPr="000F62F2" w:rsidRDefault="00F5189C" w:rsidP="00A24BBF">
                      <w:pPr>
                        <w:rPr>
                          <w:rFonts w:ascii="Candara" w:hAnsi="Candara"/>
                          <w:sz w:val="6"/>
                        </w:rPr>
                      </w:pPr>
                    </w:p>
                    <w:p w:rsidR="00F5189C" w:rsidRPr="00E81BF5" w:rsidRDefault="00F5189C" w:rsidP="00A24BBF">
                      <w:pPr>
                        <w:rPr>
                          <w:rFonts w:ascii="Candara" w:hAnsi="Candara"/>
                          <w:sz w:val="32"/>
                          <w:u w:val="single"/>
                        </w:rPr>
                      </w:pPr>
                      <w:r>
                        <w:rPr>
                          <w:rFonts w:ascii="Candara" w:hAnsi="Candara"/>
                          <w:sz w:val="32"/>
                          <w:u w:val="single"/>
                        </w:rPr>
                        <w:t>Spiritual or Bodily Resurrection?</w:t>
                      </w:r>
                    </w:p>
                    <w:p w:rsidR="00F5189C" w:rsidRPr="000F62F2" w:rsidRDefault="00F5189C" w:rsidP="00A24BBF">
                      <w:pPr>
                        <w:rPr>
                          <w:rFonts w:ascii="Candara" w:hAnsi="Candara"/>
                          <w:sz w:val="4"/>
                        </w:rPr>
                      </w:pPr>
                    </w:p>
                    <w:p w:rsidR="00F5189C" w:rsidRDefault="00F5189C" w:rsidP="00A24BBF">
                      <w:pPr>
                        <w:rPr>
                          <w:rFonts w:ascii="Candara" w:hAnsi="Candara"/>
                          <w:sz w:val="28"/>
                        </w:rPr>
                      </w:pPr>
                      <w:r>
                        <w:rPr>
                          <w:rFonts w:ascii="Candara" w:hAnsi="Candara"/>
                          <w:sz w:val="28"/>
                        </w:rPr>
                        <w:t xml:space="preserve">Christians believe that a person is more than just a body and a mind, human beings have souls. This soul is eternal – it lives on after the body has died. St Paul claimed that the body and soul want different things – the soul wants to be with God and to do what is right, the body wants food and other earthly pleasures. Many Christians believe that when they die, the body is not needed anymore and the soul will live on in heaven, therefore cremation of the body is acceptable. However in the Apostles’ creed (Christian statement of belief) it says; </w:t>
                      </w:r>
                      <w:r w:rsidRPr="00673DBB">
                        <w:rPr>
                          <w:rFonts w:ascii="Candara" w:hAnsi="Candara"/>
                          <w:i/>
                          <w:color w:val="7030A0"/>
                          <w:sz w:val="28"/>
                        </w:rPr>
                        <w:t>‘I believe in … the forgiveness of sins, the resurrection of the body and the life everlasting’</w:t>
                      </w:r>
                      <w:r>
                        <w:rPr>
                          <w:rFonts w:ascii="Candara" w:hAnsi="Candara"/>
                          <w:sz w:val="28"/>
                        </w:rPr>
                        <w:t>. As we have seen St Paul said resurrection would be with a body, the same but different or ‘glorified’, so the soul lives on but in a new way. Some Christians believe that one day, the world will come to an end and then, people will be</w:t>
                      </w:r>
                      <w:r w:rsidR="000F62F2">
                        <w:rPr>
                          <w:rFonts w:ascii="Candara" w:hAnsi="Candara"/>
                          <w:sz w:val="28"/>
                        </w:rPr>
                        <w:t xml:space="preserve"> </w:t>
                      </w:r>
                      <w:r>
                        <w:rPr>
                          <w:rFonts w:ascii="Candara" w:hAnsi="Candara"/>
                          <w:sz w:val="28"/>
                        </w:rPr>
                        <w:t>raised from the dead in the Last Days and will be judged when it will be decided whether they go</w:t>
                      </w:r>
                      <w:r w:rsidR="000F62F2">
                        <w:rPr>
                          <w:rFonts w:ascii="Candara" w:hAnsi="Candara"/>
                          <w:sz w:val="28"/>
                        </w:rPr>
                        <w:t xml:space="preserve">                                                      </w:t>
                      </w:r>
                      <w:r>
                        <w:rPr>
                          <w:rFonts w:ascii="Candara" w:hAnsi="Candara"/>
                          <w:sz w:val="28"/>
                        </w:rPr>
                        <w:t xml:space="preserve"> to heaven or hell, for this reason, burial</w:t>
                      </w:r>
                      <w:r w:rsidR="000F62F2">
                        <w:rPr>
                          <w:rFonts w:ascii="Candara" w:hAnsi="Candara"/>
                          <w:sz w:val="28"/>
                        </w:rPr>
                        <w:t xml:space="preserve"> </w:t>
                      </w:r>
                      <w:r>
                        <w:rPr>
                          <w:rFonts w:ascii="Candara" w:hAnsi="Candara"/>
                          <w:sz w:val="28"/>
                        </w:rPr>
                        <w:t xml:space="preserve">of the body is important. </w:t>
                      </w:r>
                      <w:r w:rsidR="000F62F2">
                        <w:rPr>
                          <w:rFonts w:ascii="Candara" w:hAnsi="Candara"/>
                          <w:sz w:val="28"/>
                        </w:rPr>
                        <w:t xml:space="preserve">                                                                             </w:t>
                      </w:r>
                      <w:r>
                        <w:rPr>
                          <w:rFonts w:ascii="Candara" w:hAnsi="Candara"/>
                          <w:sz w:val="28"/>
                        </w:rPr>
                        <w:t xml:space="preserve">Other Christians have problems with this belief because if heaven is </w:t>
                      </w:r>
                      <w:r w:rsidR="000F62F2">
                        <w:rPr>
                          <w:rFonts w:ascii="Candara" w:hAnsi="Candara"/>
                          <w:sz w:val="28"/>
                        </w:rPr>
                        <w:t xml:space="preserve">                                                                      </w:t>
                      </w:r>
                      <w:r>
                        <w:rPr>
                          <w:rFonts w:ascii="Candara" w:hAnsi="Candara"/>
                          <w:sz w:val="28"/>
                        </w:rPr>
                        <w:t xml:space="preserve">perfect, then people ought to be able to live with new, perfect </w:t>
                      </w:r>
                      <w:r w:rsidR="000F62F2">
                        <w:rPr>
                          <w:rFonts w:ascii="Candara" w:hAnsi="Candara"/>
                          <w:sz w:val="28"/>
                        </w:rPr>
                        <w:t xml:space="preserve">                                              </w:t>
                      </w:r>
                      <w:r>
                        <w:rPr>
                          <w:rFonts w:ascii="Candara" w:hAnsi="Candara"/>
                          <w:sz w:val="28"/>
                        </w:rPr>
                        <w:t>bodies, therefore, they no longer need their old ones.</w:t>
                      </w:r>
                    </w:p>
                    <w:p w:rsidR="00F5189C" w:rsidRDefault="00F5189C" w:rsidP="00A24BBF">
                      <w:pPr>
                        <w:rPr>
                          <w:rFonts w:ascii="Candara" w:hAnsi="Candara"/>
                          <w:sz w:val="28"/>
                        </w:rPr>
                      </w:pPr>
                    </w:p>
                    <w:p w:rsidR="00F5189C" w:rsidRDefault="00F5189C" w:rsidP="00A24BBF">
                      <w:pPr>
                        <w:rPr>
                          <w:rFonts w:ascii="Candara" w:hAnsi="Candara"/>
                          <w:sz w:val="28"/>
                        </w:rPr>
                      </w:pPr>
                    </w:p>
                    <w:p w:rsidR="00F5189C" w:rsidRDefault="00F5189C" w:rsidP="00A24BBF">
                      <w:pPr>
                        <w:rPr>
                          <w:rFonts w:ascii="Candara" w:hAnsi="Candara"/>
                          <w:sz w:val="28"/>
                        </w:rPr>
                      </w:pPr>
                      <w:r>
                        <w:rPr>
                          <w:rFonts w:ascii="Candara" w:hAnsi="Candara"/>
                          <w:sz w:val="28"/>
                        </w:rPr>
                        <w:t xml:space="preserve"> </w:t>
                      </w:r>
                    </w:p>
                    <w:p w:rsidR="00F5189C" w:rsidRDefault="00F5189C" w:rsidP="00A24BBF">
                      <w:pPr>
                        <w:rPr>
                          <w:rFonts w:ascii="Candara" w:hAnsi="Candara"/>
                          <w:sz w:val="28"/>
                        </w:rPr>
                      </w:pPr>
                    </w:p>
                    <w:p w:rsidR="00F5189C" w:rsidRDefault="00F5189C" w:rsidP="00A24BBF">
                      <w:pPr>
                        <w:rPr>
                          <w:rFonts w:ascii="Candara" w:hAnsi="Candara"/>
                          <w:sz w:val="28"/>
                        </w:rPr>
                      </w:pPr>
                    </w:p>
                    <w:p w:rsidR="00F5189C" w:rsidRDefault="00F5189C" w:rsidP="00A24BBF">
                      <w:pPr>
                        <w:rPr>
                          <w:rFonts w:ascii="Candara" w:hAnsi="Candara"/>
                          <w:sz w:val="28"/>
                        </w:rPr>
                      </w:pPr>
                    </w:p>
                    <w:p w:rsidR="00F5189C" w:rsidRPr="003041FD" w:rsidRDefault="00F5189C" w:rsidP="00A24BBF">
                      <w:pPr>
                        <w:rPr>
                          <w:rFonts w:ascii="Candara" w:hAnsi="Candara"/>
                          <w:sz w:val="28"/>
                        </w:rPr>
                      </w:pPr>
                    </w:p>
                    <w:p w:rsidR="00F5189C" w:rsidRPr="003041FD" w:rsidRDefault="00F5189C" w:rsidP="00A24BBF">
                      <w:pPr>
                        <w:rPr>
                          <w:rFonts w:ascii="Candara" w:hAnsi="Candara"/>
                          <w:sz w:val="28"/>
                        </w:rPr>
                      </w:pPr>
                    </w:p>
                  </w:txbxContent>
                </v:textbox>
                <w10:wrap anchorx="margin"/>
              </v:shape>
            </w:pict>
          </mc:Fallback>
        </mc:AlternateContent>
      </w:r>
    </w:p>
    <w:p w:rsidR="004326A4" w:rsidRDefault="004326A4" w:rsidP="00AD3D67"/>
    <w:p w:rsidR="004326A4" w:rsidRDefault="004326A4" w:rsidP="00AD3D67"/>
    <w:p w:rsidR="004326A4" w:rsidRDefault="00F5189C" w:rsidP="00AD3D67">
      <w:r>
        <w:rPr>
          <w:noProof/>
          <w:lang w:eastAsia="en-GB"/>
        </w:rPr>
        <w:drawing>
          <wp:anchor distT="0" distB="0" distL="114300" distR="114300" simplePos="0" relativeHeight="251714560" behindDoc="0" locked="0" layoutInCell="1" allowOverlap="1">
            <wp:simplePos x="0" y="0"/>
            <wp:positionH relativeFrom="column">
              <wp:posOffset>-199884</wp:posOffset>
            </wp:positionH>
            <wp:positionV relativeFrom="paragraph">
              <wp:posOffset>108655</wp:posOffset>
            </wp:positionV>
            <wp:extent cx="1247057" cy="1659467"/>
            <wp:effectExtent l="0" t="0" r="0" b="0"/>
            <wp:wrapNone/>
            <wp:docPr id="196" name="Picture 196" descr="Image result for ascensio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cension jes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057" cy="16594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0F62F2" w:rsidP="00AD3D67">
      <w:r>
        <w:rPr>
          <w:noProof/>
          <w:lang w:eastAsia="en-GB"/>
        </w:rPr>
        <w:drawing>
          <wp:anchor distT="0" distB="0" distL="114300" distR="114300" simplePos="0" relativeHeight="251718656" behindDoc="0" locked="0" layoutInCell="1" allowOverlap="1">
            <wp:simplePos x="0" y="0"/>
            <wp:positionH relativeFrom="margin">
              <wp:posOffset>5058904</wp:posOffset>
            </wp:positionH>
            <wp:positionV relativeFrom="paragraph">
              <wp:posOffset>120726</wp:posOffset>
            </wp:positionV>
            <wp:extent cx="1646201" cy="1047251"/>
            <wp:effectExtent l="0" t="0" r="0" b="635"/>
            <wp:wrapNone/>
            <wp:docPr id="205" name="Picture 205" descr="Image result for heaven and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eaven and he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141"/>
                    <a:stretch/>
                  </pic:blipFill>
                  <pic:spPr bwMode="auto">
                    <a:xfrm>
                      <a:off x="0" y="0"/>
                      <a:ext cx="1647687" cy="1048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0F62F2" w:rsidP="00AD3D67">
      <w:r>
        <w:rPr>
          <w:noProof/>
          <w:lang w:eastAsia="en-GB"/>
        </w:rPr>
        <mc:AlternateContent>
          <mc:Choice Requires="wps">
            <w:drawing>
              <wp:anchor distT="45720" distB="45720" distL="114300" distR="114300" simplePos="0" relativeHeight="251716608" behindDoc="0" locked="0" layoutInCell="1" allowOverlap="1" wp14:anchorId="44339CC2" wp14:editId="0B118A28">
                <wp:simplePos x="0" y="0"/>
                <wp:positionH relativeFrom="margin">
                  <wp:posOffset>-246874</wp:posOffset>
                </wp:positionH>
                <wp:positionV relativeFrom="paragraph">
                  <wp:posOffset>104069</wp:posOffset>
                </wp:positionV>
                <wp:extent cx="6990080" cy="1884751"/>
                <wp:effectExtent l="0" t="0" r="20320" b="2032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1884751"/>
                        </a:xfrm>
                        <a:prstGeom prst="rect">
                          <a:avLst/>
                        </a:prstGeom>
                        <a:solidFill>
                          <a:srgbClr val="FFFFFF"/>
                        </a:solidFill>
                        <a:ln w="19050">
                          <a:solidFill>
                            <a:srgbClr val="993366"/>
                          </a:solidFill>
                          <a:prstDash val="sysDot"/>
                          <a:miter lim="800000"/>
                          <a:headEnd/>
                          <a:tailEnd/>
                        </a:ln>
                      </wps:spPr>
                      <wps:txbx>
                        <w:txbxContent>
                          <w:p w:rsidR="00F5189C" w:rsidRPr="00E8780C" w:rsidRDefault="00F5189C" w:rsidP="00673DBB">
                            <w:pPr>
                              <w:rPr>
                                <w:rFonts w:ascii="Candara" w:hAnsi="Candara"/>
                                <w:sz w:val="2"/>
                                <w:szCs w:val="16"/>
                              </w:rPr>
                            </w:pPr>
                          </w:p>
                          <w:p w:rsidR="00F5189C" w:rsidRPr="00514891" w:rsidRDefault="00F5189C" w:rsidP="00673DBB">
                            <w:pPr>
                              <w:rPr>
                                <w:rFonts w:ascii="Candara" w:hAnsi="Candara"/>
                                <w:sz w:val="32"/>
                                <w:u w:val="single"/>
                              </w:rPr>
                            </w:pPr>
                            <w:r>
                              <w:rPr>
                                <w:rFonts w:ascii="Candara" w:hAnsi="Candara"/>
                                <w:sz w:val="32"/>
                                <w:u w:val="single"/>
                              </w:rPr>
                              <w:t>Explain..</w:t>
                            </w:r>
                            <w:r w:rsidRPr="00091C1F">
                              <w:rPr>
                                <w:rFonts w:ascii="Candara" w:hAnsi="Candara"/>
                                <w:sz w:val="32"/>
                                <w:u w:val="single"/>
                              </w:rPr>
                              <w:t>.</w:t>
                            </w:r>
                          </w:p>
                          <w:p w:rsidR="00F5189C" w:rsidRPr="00301E7A" w:rsidRDefault="00F5189C" w:rsidP="00673DBB">
                            <w:pPr>
                              <w:rPr>
                                <w:rFonts w:ascii="Candara" w:hAnsi="Candara"/>
                                <w:sz w:val="4"/>
                              </w:rPr>
                            </w:pPr>
                          </w:p>
                          <w:p w:rsidR="00F5189C" w:rsidRDefault="00F5189C" w:rsidP="00301E7A">
                            <w:pPr>
                              <w:pStyle w:val="ListParagraph"/>
                              <w:numPr>
                                <w:ilvl w:val="0"/>
                                <w:numId w:val="5"/>
                              </w:numPr>
                              <w:rPr>
                                <w:rFonts w:ascii="Candara" w:hAnsi="Candara"/>
                                <w:sz w:val="28"/>
                              </w:rPr>
                            </w:pPr>
                            <w:r>
                              <w:rPr>
                                <w:rFonts w:ascii="Candara" w:hAnsi="Candara"/>
                                <w:sz w:val="28"/>
                              </w:rPr>
                              <w:t>Explain what the resurrections means for Christians today and why it is important for Christians.</w:t>
                            </w:r>
                          </w:p>
                          <w:p w:rsidR="00F5189C" w:rsidRPr="000F62F2" w:rsidRDefault="00F5189C" w:rsidP="00301E7A">
                            <w:pPr>
                              <w:rPr>
                                <w:rFonts w:ascii="Candara" w:hAnsi="Candara"/>
                                <w:sz w:val="4"/>
                                <w:szCs w:val="16"/>
                              </w:rPr>
                            </w:pPr>
                          </w:p>
                          <w:p w:rsidR="00F5189C" w:rsidRDefault="00F5189C" w:rsidP="00301E7A">
                            <w:pPr>
                              <w:pStyle w:val="ListParagraph"/>
                              <w:numPr>
                                <w:ilvl w:val="0"/>
                                <w:numId w:val="5"/>
                              </w:numPr>
                              <w:rPr>
                                <w:rFonts w:ascii="Candara" w:hAnsi="Candara"/>
                                <w:sz w:val="28"/>
                              </w:rPr>
                            </w:pPr>
                            <w:r>
                              <w:rPr>
                                <w:rFonts w:ascii="Candara" w:hAnsi="Candara"/>
                                <w:sz w:val="28"/>
                              </w:rPr>
                              <w:t>Use quotations and examples to explain different beliefs about the nature of resurrection in Christianity.</w:t>
                            </w:r>
                          </w:p>
                          <w:p w:rsidR="00F5189C" w:rsidRPr="00301E7A" w:rsidRDefault="00F5189C" w:rsidP="00301E7A">
                            <w:pPr>
                              <w:pStyle w:val="ListParagraph"/>
                              <w:rPr>
                                <w:rFonts w:ascii="Candara" w:hAnsi="Candara"/>
                                <w:sz w:val="8"/>
                              </w:rPr>
                            </w:pPr>
                          </w:p>
                          <w:p w:rsidR="00F5189C" w:rsidRPr="00301E7A" w:rsidRDefault="00F5189C" w:rsidP="00301E7A">
                            <w:pPr>
                              <w:rPr>
                                <w:rFonts w:ascii="Candara" w:hAnsi="Candara"/>
                                <w:sz w:val="32"/>
                                <w:u w:val="single"/>
                              </w:rPr>
                            </w:pPr>
                            <w:r w:rsidRPr="00301E7A">
                              <w:rPr>
                                <w:rFonts w:ascii="Candara" w:hAnsi="Candara"/>
                                <w:sz w:val="32"/>
                                <w:u w:val="single"/>
                              </w:rPr>
                              <w:t>Exam question…</w:t>
                            </w:r>
                          </w:p>
                          <w:p w:rsidR="00F5189C" w:rsidRPr="00301E7A" w:rsidRDefault="00F5189C" w:rsidP="00301E7A">
                            <w:pPr>
                              <w:rPr>
                                <w:rFonts w:ascii="Candara" w:hAnsi="Candara"/>
                                <w:sz w:val="4"/>
                              </w:rPr>
                            </w:pPr>
                          </w:p>
                          <w:p w:rsidR="00F5189C" w:rsidRPr="00301E7A" w:rsidRDefault="00F5189C" w:rsidP="00301E7A">
                            <w:pPr>
                              <w:rPr>
                                <w:rFonts w:ascii="Candara" w:hAnsi="Candara"/>
                                <w:sz w:val="28"/>
                              </w:rPr>
                            </w:pPr>
                            <w:r>
                              <w:rPr>
                                <w:rFonts w:ascii="Candara" w:hAnsi="Candara"/>
                                <w:sz w:val="28"/>
                              </w:rPr>
                              <w:t xml:space="preserve">Assess beliefs about a bodily resurrection. </w:t>
                            </w:r>
                            <w:r w:rsidRPr="00301E7A">
                              <w:rPr>
                                <w:rFonts w:ascii="Candara" w:hAnsi="Candara"/>
                                <w:sz w:val="28"/>
                              </w:rPr>
                              <w:t>(12)</w:t>
                            </w:r>
                          </w:p>
                          <w:p w:rsidR="00F5189C" w:rsidRPr="00E8780C" w:rsidRDefault="00F5189C" w:rsidP="00301E7A">
                            <w:pPr>
                              <w:pStyle w:val="ListParagraph"/>
                              <w:rPr>
                                <w:rFonts w:ascii="Candara" w:hAnsi="Candara"/>
                                <w:sz w:val="8"/>
                              </w:rPr>
                            </w:pPr>
                          </w:p>
                          <w:p w:rsidR="00F5189C" w:rsidRPr="008D7E57" w:rsidRDefault="00F5189C" w:rsidP="00673DBB">
                            <w:pPr>
                              <w:pStyle w:val="ListParagraph"/>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39CC2" id="_x0000_s1041" type="#_x0000_t202" style="position:absolute;margin-left:-19.45pt;margin-top:8.2pt;width:550.4pt;height:148.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" strokecolor="#936" strokeweight="1.5pt">
                <v:stroke dashstyle="1 1"/>
                <v:textbox>
                  <w:txbxContent>
                    <w:p w:rsidR="00F5189C" w:rsidRPr="00E8780C" w:rsidRDefault="00F5189C" w:rsidP="00673DBB">
                      <w:pPr>
                        <w:rPr>
                          <w:rFonts w:ascii="Candara" w:hAnsi="Candara"/>
                          <w:sz w:val="2"/>
                          <w:szCs w:val="16"/>
                        </w:rPr>
                      </w:pPr>
                    </w:p>
                    <w:p w:rsidR="00F5189C" w:rsidRPr="00514891" w:rsidRDefault="00F5189C" w:rsidP="00673DBB">
                      <w:pPr>
                        <w:rPr>
                          <w:rFonts w:ascii="Candara" w:hAnsi="Candara"/>
                          <w:sz w:val="32"/>
                          <w:u w:val="single"/>
                        </w:rPr>
                      </w:pPr>
                      <w:r>
                        <w:rPr>
                          <w:rFonts w:ascii="Candara" w:hAnsi="Candara"/>
                          <w:sz w:val="32"/>
                          <w:u w:val="single"/>
                        </w:rPr>
                        <w:t>Explain..</w:t>
                      </w:r>
                      <w:r w:rsidRPr="00091C1F">
                        <w:rPr>
                          <w:rFonts w:ascii="Candara" w:hAnsi="Candara"/>
                          <w:sz w:val="32"/>
                          <w:u w:val="single"/>
                        </w:rPr>
                        <w:t>.</w:t>
                      </w:r>
                    </w:p>
                    <w:p w:rsidR="00F5189C" w:rsidRPr="00301E7A" w:rsidRDefault="00F5189C" w:rsidP="00673DBB">
                      <w:pPr>
                        <w:rPr>
                          <w:rFonts w:ascii="Candara" w:hAnsi="Candara"/>
                          <w:sz w:val="4"/>
                        </w:rPr>
                      </w:pPr>
                    </w:p>
                    <w:p w:rsidR="00F5189C" w:rsidRDefault="00F5189C" w:rsidP="00301E7A">
                      <w:pPr>
                        <w:pStyle w:val="ListParagraph"/>
                        <w:numPr>
                          <w:ilvl w:val="0"/>
                          <w:numId w:val="5"/>
                        </w:numPr>
                        <w:rPr>
                          <w:rFonts w:ascii="Candara" w:hAnsi="Candara"/>
                          <w:sz w:val="28"/>
                        </w:rPr>
                      </w:pPr>
                      <w:r>
                        <w:rPr>
                          <w:rFonts w:ascii="Candara" w:hAnsi="Candara"/>
                          <w:sz w:val="28"/>
                        </w:rPr>
                        <w:t>Explain what the resurrections means for Christians today and why it is important for Christians.</w:t>
                      </w:r>
                    </w:p>
                    <w:p w:rsidR="00F5189C" w:rsidRPr="000F62F2" w:rsidRDefault="00F5189C" w:rsidP="00301E7A">
                      <w:pPr>
                        <w:rPr>
                          <w:rFonts w:ascii="Candara" w:hAnsi="Candara"/>
                          <w:sz w:val="4"/>
                          <w:szCs w:val="16"/>
                        </w:rPr>
                      </w:pPr>
                    </w:p>
                    <w:p w:rsidR="00F5189C" w:rsidRDefault="00F5189C" w:rsidP="00301E7A">
                      <w:pPr>
                        <w:pStyle w:val="ListParagraph"/>
                        <w:numPr>
                          <w:ilvl w:val="0"/>
                          <w:numId w:val="5"/>
                        </w:numPr>
                        <w:rPr>
                          <w:rFonts w:ascii="Candara" w:hAnsi="Candara"/>
                          <w:sz w:val="28"/>
                        </w:rPr>
                      </w:pPr>
                      <w:r>
                        <w:rPr>
                          <w:rFonts w:ascii="Candara" w:hAnsi="Candara"/>
                          <w:sz w:val="28"/>
                        </w:rPr>
                        <w:t>Use quotations and examples to explain different beliefs about the nature of resurrection in Christianity.</w:t>
                      </w:r>
                    </w:p>
                    <w:p w:rsidR="00F5189C" w:rsidRPr="00301E7A" w:rsidRDefault="00F5189C" w:rsidP="00301E7A">
                      <w:pPr>
                        <w:pStyle w:val="ListParagraph"/>
                        <w:rPr>
                          <w:rFonts w:ascii="Candara" w:hAnsi="Candara"/>
                          <w:sz w:val="8"/>
                        </w:rPr>
                      </w:pPr>
                    </w:p>
                    <w:p w:rsidR="00F5189C" w:rsidRPr="00301E7A" w:rsidRDefault="00F5189C" w:rsidP="00301E7A">
                      <w:pPr>
                        <w:rPr>
                          <w:rFonts w:ascii="Candara" w:hAnsi="Candara"/>
                          <w:sz w:val="32"/>
                          <w:u w:val="single"/>
                        </w:rPr>
                      </w:pPr>
                      <w:r w:rsidRPr="00301E7A">
                        <w:rPr>
                          <w:rFonts w:ascii="Candara" w:hAnsi="Candara"/>
                          <w:sz w:val="32"/>
                          <w:u w:val="single"/>
                        </w:rPr>
                        <w:t>Exam question…</w:t>
                      </w:r>
                    </w:p>
                    <w:p w:rsidR="00F5189C" w:rsidRPr="00301E7A" w:rsidRDefault="00F5189C" w:rsidP="00301E7A">
                      <w:pPr>
                        <w:rPr>
                          <w:rFonts w:ascii="Candara" w:hAnsi="Candara"/>
                          <w:sz w:val="4"/>
                        </w:rPr>
                      </w:pPr>
                    </w:p>
                    <w:p w:rsidR="00F5189C" w:rsidRPr="00301E7A" w:rsidRDefault="00F5189C" w:rsidP="00301E7A">
                      <w:pPr>
                        <w:rPr>
                          <w:rFonts w:ascii="Candara" w:hAnsi="Candara"/>
                          <w:sz w:val="28"/>
                        </w:rPr>
                      </w:pPr>
                      <w:r>
                        <w:rPr>
                          <w:rFonts w:ascii="Candara" w:hAnsi="Candara"/>
                          <w:sz w:val="28"/>
                        </w:rPr>
                        <w:t xml:space="preserve">Assess beliefs about a bodily resurrection. </w:t>
                      </w:r>
                      <w:r w:rsidRPr="00301E7A">
                        <w:rPr>
                          <w:rFonts w:ascii="Candara" w:hAnsi="Candara"/>
                          <w:sz w:val="28"/>
                        </w:rPr>
                        <w:t>(12)</w:t>
                      </w:r>
                    </w:p>
                    <w:p w:rsidR="00F5189C" w:rsidRPr="00E8780C" w:rsidRDefault="00F5189C" w:rsidP="00301E7A">
                      <w:pPr>
                        <w:pStyle w:val="ListParagraph"/>
                        <w:rPr>
                          <w:rFonts w:ascii="Candara" w:hAnsi="Candara"/>
                          <w:sz w:val="8"/>
                        </w:rPr>
                      </w:pPr>
                    </w:p>
                    <w:p w:rsidR="00F5189C" w:rsidRPr="008D7E57" w:rsidRDefault="00F5189C" w:rsidP="00673DBB">
                      <w:pPr>
                        <w:pStyle w:val="ListParagraph"/>
                        <w:rPr>
                          <w:rFonts w:ascii="Candara" w:hAnsi="Candara"/>
                          <w:sz w:val="28"/>
                        </w:rPr>
                      </w:pPr>
                    </w:p>
                  </w:txbxContent>
                </v:textbox>
                <w10:wrap anchorx="margin"/>
              </v:shape>
            </w:pict>
          </mc:Fallback>
        </mc:AlternateContent>
      </w:r>
    </w:p>
    <w:p w:rsidR="004326A4" w:rsidRDefault="004326A4" w:rsidP="00AD3D67"/>
    <w:p w:rsidR="004326A4" w:rsidRDefault="004326A4" w:rsidP="00673DBB">
      <w:pPr>
        <w:jc w:val="center"/>
      </w:pPr>
      <w:bookmarkStart w:id="0" w:name="_GoBack"/>
      <w:bookmarkEnd w:id="0"/>
    </w:p>
    <w:p w:rsidR="004326A4" w:rsidRDefault="004326A4" w:rsidP="00AD3D67"/>
    <w:p w:rsidR="004326A4" w:rsidRDefault="004326A4" w:rsidP="00AD3D67"/>
    <w:p w:rsidR="004326A4" w:rsidRDefault="004326A4" w:rsidP="00AD3D67"/>
    <w:p w:rsidR="004326A4" w:rsidRDefault="004326A4" w:rsidP="00AD3D67"/>
    <w:p w:rsidR="004326A4" w:rsidRDefault="004326A4" w:rsidP="00AD3D67"/>
    <w:p w:rsidR="004326A4" w:rsidRDefault="000F62F2" w:rsidP="00AD3D67">
      <w:r>
        <w:rPr>
          <w:noProof/>
          <w:lang w:eastAsia="en-GB"/>
        </w:rPr>
        <w:drawing>
          <wp:anchor distT="0" distB="0" distL="114300" distR="114300" simplePos="0" relativeHeight="251717632" behindDoc="0" locked="0" layoutInCell="1" allowOverlap="1">
            <wp:simplePos x="0" y="0"/>
            <wp:positionH relativeFrom="margin">
              <wp:posOffset>5352133</wp:posOffset>
            </wp:positionH>
            <wp:positionV relativeFrom="paragraph">
              <wp:posOffset>10372</wp:posOffset>
            </wp:positionV>
            <wp:extent cx="1252714" cy="449432"/>
            <wp:effectExtent l="0" t="0" r="5080" b="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2714" cy="449432"/>
                    </a:xfrm>
                    <a:prstGeom prst="rect">
                      <a:avLst/>
                    </a:prstGeom>
                  </pic:spPr>
                </pic:pic>
              </a:graphicData>
            </a:graphic>
            <wp14:sizeRelH relativeFrom="margin">
              <wp14:pctWidth>0</wp14:pctWidth>
            </wp14:sizeRelH>
            <wp14:sizeRelV relativeFrom="margin">
              <wp14:pctHeight>0</wp14:pctHeight>
            </wp14:sizeRelV>
          </wp:anchor>
        </w:drawing>
      </w:r>
    </w:p>
    <w:p w:rsidR="004326A4" w:rsidRDefault="004326A4" w:rsidP="00AD3D67"/>
    <w:p w:rsidR="004326A4" w:rsidRDefault="004326A4" w:rsidP="00AD3D67"/>
    <w:p w:rsidR="0097133B" w:rsidRPr="00AD3D67" w:rsidRDefault="0097133B" w:rsidP="00AD3D67">
      <w:r w:rsidRPr="0097133B">
        <w:rPr>
          <w:noProof/>
          <w:lang w:eastAsia="en-GB"/>
        </w:rPr>
        <w:drawing>
          <wp:anchor distT="0" distB="0" distL="114300" distR="114300" simplePos="0" relativeHeight="251700224" behindDoc="0" locked="0" layoutInCell="1" allowOverlap="1">
            <wp:simplePos x="0" y="0"/>
            <wp:positionH relativeFrom="column">
              <wp:posOffset>-833897</wp:posOffset>
            </wp:positionH>
            <wp:positionV relativeFrom="paragraph">
              <wp:posOffset>294993</wp:posOffset>
            </wp:positionV>
            <wp:extent cx="4368735" cy="3194821"/>
            <wp:effectExtent l="0" t="3810" r="0" b="0"/>
            <wp:wrapNone/>
            <wp:docPr id="2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extLst>
                        <a:ext uri="{28A0092B-C50C-407E-A947-70E740481C1C}">
                          <a14:useLocalDpi xmlns:a14="http://schemas.microsoft.com/office/drawing/2010/main" val="0"/>
                        </a:ext>
                      </a:extLst>
                    </a:blip>
                    <a:stretch>
                      <a:fillRect/>
                    </a:stretch>
                  </pic:blipFill>
                  <pic:spPr>
                    <a:xfrm rot="5400000">
                      <a:off x="0" y="0"/>
                      <a:ext cx="4373191" cy="3198079"/>
                    </a:xfrm>
                    <a:prstGeom prst="rect">
                      <a:avLst/>
                    </a:prstGeom>
                  </pic:spPr>
                </pic:pic>
              </a:graphicData>
            </a:graphic>
            <wp14:sizeRelH relativeFrom="margin">
              <wp14:pctWidth>0</wp14:pctWidth>
            </wp14:sizeRelH>
            <wp14:sizeRelV relativeFrom="margin">
              <wp14:pctHeight>0</wp14:pctHeight>
            </wp14:sizeRelV>
          </wp:anchor>
        </w:drawing>
      </w:r>
    </w:p>
    <w:p w:rsidR="00AD3D67" w:rsidRPr="00AD3D67" w:rsidRDefault="0097133B" w:rsidP="00AD3D67">
      <w:pPr>
        <w:jc w:val="center"/>
      </w:pPr>
      <w:r w:rsidRPr="0097133B">
        <w:rPr>
          <w:noProof/>
          <w:lang w:eastAsia="en-GB"/>
        </w:rPr>
        <w:drawing>
          <wp:anchor distT="0" distB="0" distL="114300" distR="114300" simplePos="0" relativeHeight="251702272" behindDoc="0" locked="0" layoutInCell="1" allowOverlap="1" wp14:anchorId="1C6D97B3" wp14:editId="3361810D">
            <wp:simplePos x="0" y="0"/>
            <wp:positionH relativeFrom="margin">
              <wp:align>right</wp:align>
            </wp:positionH>
            <wp:positionV relativeFrom="paragraph">
              <wp:posOffset>108127</wp:posOffset>
            </wp:positionV>
            <wp:extent cx="4346157" cy="3228195"/>
            <wp:effectExtent l="6667" t="0" r="4128" b="4127"/>
            <wp:wrapNone/>
            <wp:docPr id="2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extLst>
                        <a:ext uri="{28A0092B-C50C-407E-A947-70E740481C1C}">
                          <a14:useLocalDpi xmlns:a14="http://schemas.microsoft.com/office/drawing/2010/main" val="0"/>
                        </a:ext>
                      </a:extLst>
                    </a:blip>
                    <a:stretch>
                      <a:fillRect/>
                    </a:stretch>
                  </pic:blipFill>
                  <pic:spPr>
                    <a:xfrm rot="5400000">
                      <a:off x="0" y="0"/>
                      <a:ext cx="4346157" cy="3228195"/>
                    </a:xfrm>
                    <a:prstGeom prst="rect">
                      <a:avLst/>
                    </a:prstGeom>
                  </pic:spPr>
                </pic:pic>
              </a:graphicData>
            </a:graphic>
            <wp14:sizeRelH relativeFrom="margin">
              <wp14:pctWidth>0</wp14:pctWidth>
            </wp14:sizeRelH>
            <wp14:sizeRelV relativeFrom="margin">
              <wp14:pctHeight>0</wp14:pctHeight>
            </wp14:sizeRelV>
          </wp:anchor>
        </w:drawing>
      </w:r>
      <w:r w:rsidR="00AD3D67">
        <w:rPr>
          <w:noProof/>
          <w:lang w:eastAsia="en-GB"/>
        </w:rPr>
        <mc:AlternateContent>
          <mc:Choice Requires="wps">
            <w:drawing>
              <wp:inline distT="0" distB="0" distL="0" distR="0" wp14:anchorId="4C067C7B" wp14:editId="0D39D4A5">
                <wp:extent cx="304800" cy="304800"/>
                <wp:effectExtent l="0" t="0" r="0" b="0"/>
                <wp:docPr id="17"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41250" id="AutoShape 4"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mn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7NMmn&#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F5189C" w:rsidRDefault="0097133B" w:rsidP="00F5189C">
      <w:pPr>
        <w:tabs>
          <w:tab w:val="center" w:pos="5102"/>
        </w:tabs>
      </w:pPr>
      <w:r w:rsidRPr="0097133B">
        <w:rPr>
          <w:noProof/>
          <w:lang w:eastAsia="en-GB"/>
        </w:rPr>
        <w:drawing>
          <wp:anchor distT="0" distB="0" distL="114300" distR="114300" simplePos="0" relativeHeight="251704320" behindDoc="0" locked="0" layoutInCell="1" allowOverlap="1" wp14:anchorId="1C6D97B3" wp14:editId="3361810D">
            <wp:simplePos x="0" y="0"/>
            <wp:positionH relativeFrom="margin">
              <wp:posOffset>2784192</wp:posOffset>
            </wp:positionH>
            <wp:positionV relativeFrom="paragraph">
              <wp:posOffset>5322711</wp:posOffset>
            </wp:positionV>
            <wp:extent cx="4334867" cy="3239977"/>
            <wp:effectExtent l="0" t="5080" r="3810" b="3810"/>
            <wp:wrapNone/>
            <wp:docPr id="3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extLst>
                        <a:ext uri="{28A0092B-C50C-407E-A947-70E740481C1C}">
                          <a14:useLocalDpi xmlns:a14="http://schemas.microsoft.com/office/drawing/2010/main" val="0"/>
                        </a:ext>
                      </a:extLst>
                    </a:blip>
                    <a:stretch>
                      <a:fillRect/>
                    </a:stretch>
                  </pic:blipFill>
                  <pic:spPr>
                    <a:xfrm rot="5400000">
                      <a:off x="0" y="0"/>
                      <a:ext cx="4339380" cy="3243350"/>
                    </a:xfrm>
                    <a:prstGeom prst="rect">
                      <a:avLst/>
                    </a:prstGeom>
                  </pic:spPr>
                </pic:pic>
              </a:graphicData>
            </a:graphic>
            <wp14:sizeRelH relativeFrom="margin">
              <wp14:pctWidth>0</wp14:pctWidth>
            </wp14:sizeRelH>
            <wp14:sizeRelV relativeFrom="margin">
              <wp14:pctHeight>0</wp14:pctHeight>
            </wp14:sizeRelV>
          </wp:anchor>
        </w:drawing>
      </w:r>
      <w:r w:rsidRPr="0097133B">
        <w:rPr>
          <w:noProof/>
          <w:lang w:eastAsia="en-GB"/>
        </w:rPr>
        <w:drawing>
          <wp:anchor distT="0" distB="0" distL="114300" distR="114300" simplePos="0" relativeHeight="251706368" behindDoc="0" locked="0" layoutInCell="1" allowOverlap="1" wp14:anchorId="1C6D97B3" wp14:editId="3361810D">
            <wp:simplePos x="0" y="0"/>
            <wp:positionH relativeFrom="column">
              <wp:posOffset>-743404</wp:posOffset>
            </wp:positionH>
            <wp:positionV relativeFrom="paragraph">
              <wp:posOffset>5305531</wp:posOffset>
            </wp:positionV>
            <wp:extent cx="4323216" cy="3285133"/>
            <wp:effectExtent l="4762" t="0" r="6033" b="6032"/>
            <wp:wrapNone/>
            <wp:docPr id="19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extLst>
                        <a:ext uri="{28A0092B-C50C-407E-A947-70E740481C1C}">
                          <a14:useLocalDpi xmlns:a14="http://schemas.microsoft.com/office/drawing/2010/main" val="0"/>
                        </a:ext>
                      </a:extLst>
                    </a:blip>
                    <a:stretch>
                      <a:fillRect/>
                    </a:stretch>
                  </pic:blipFill>
                  <pic:spPr>
                    <a:xfrm rot="5400000">
                      <a:off x="0" y="0"/>
                      <a:ext cx="4328471" cy="3289126"/>
                    </a:xfrm>
                    <a:prstGeom prst="rect">
                      <a:avLst/>
                    </a:prstGeom>
                  </pic:spPr>
                </pic:pic>
              </a:graphicData>
            </a:graphic>
            <wp14:sizeRelH relativeFrom="margin">
              <wp14:pctWidth>0</wp14:pctWidth>
            </wp14:sizeRelH>
            <wp14:sizeRelV relativeFrom="margin">
              <wp14:pctHeight>0</wp14:pctHeight>
            </wp14:sizeRelV>
          </wp:anchor>
        </w:drawing>
      </w:r>
      <w:r w:rsidR="00F5189C">
        <w:tab/>
      </w:r>
    </w:p>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 w:rsidR="00F5189C" w:rsidRPr="00F5189C" w:rsidRDefault="00F5189C" w:rsidP="00F5189C">
      <w:pPr>
        <w:jc w:val="center"/>
      </w:pPr>
      <w:r w:rsidRPr="00F5189C">
        <mc:AlternateContent>
          <mc:Choice Requires="wps">
            <w:drawing>
              <wp:inline distT="0" distB="0" distL="0" distR="0">
                <wp:extent cx="304800" cy="304800"/>
                <wp:effectExtent l="0" t="0" r="0" b="0"/>
                <wp:docPr id="201" name="Rectangle 201"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2F08D" id="Rectangle 201"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yV&#10;FzXDAgAA0Q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C90A92" w:rsidRPr="00F5189C" w:rsidRDefault="00C90A92" w:rsidP="00F5189C"/>
    <w:sectPr w:rsidR="00C90A92" w:rsidRPr="00F5189C" w:rsidSect="00D507F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89C" w:rsidRDefault="00F5189C" w:rsidP="004D69FE">
      <w:pPr>
        <w:spacing w:line="240" w:lineRule="auto"/>
      </w:pPr>
      <w:r>
        <w:separator/>
      </w:r>
    </w:p>
  </w:endnote>
  <w:endnote w:type="continuationSeparator" w:id="0">
    <w:p w:rsidR="00F5189C" w:rsidRDefault="00F5189C" w:rsidP="004D69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89C" w:rsidRDefault="00F5189C" w:rsidP="004D69FE">
      <w:pPr>
        <w:spacing w:line="240" w:lineRule="auto"/>
      </w:pPr>
      <w:r>
        <w:separator/>
      </w:r>
    </w:p>
  </w:footnote>
  <w:footnote w:type="continuationSeparator" w:id="0">
    <w:p w:rsidR="00F5189C" w:rsidRDefault="00F5189C" w:rsidP="004D69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42C"/>
    <w:multiLevelType w:val="hybridMultilevel"/>
    <w:tmpl w:val="7264F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3426AD"/>
    <w:multiLevelType w:val="hybridMultilevel"/>
    <w:tmpl w:val="42AE7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846E16"/>
    <w:multiLevelType w:val="hybridMultilevel"/>
    <w:tmpl w:val="A80EC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132938"/>
    <w:multiLevelType w:val="hybridMultilevel"/>
    <w:tmpl w:val="F95E23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F5C08"/>
    <w:multiLevelType w:val="hybridMultilevel"/>
    <w:tmpl w:val="63925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33"/>
    <w:rsid w:val="00013A0C"/>
    <w:rsid w:val="00091C1F"/>
    <w:rsid w:val="000C09E6"/>
    <w:rsid w:val="000F54E1"/>
    <w:rsid w:val="000F62F2"/>
    <w:rsid w:val="001020A3"/>
    <w:rsid w:val="00190580"/>
    <w:rsid w:val="001C25DE"/>
    <w:rsid w:val="00201D9B"/>
    <w:rsid w:val="002B3225"/>
    <w:rsid w:val="00301E7A"/>
    <w:rsid w:val="003041FD"/>
    <w:rsid w:val="00366D05"/>
    <w:rsid w:val="00383453"/>
    <w:rsid w:val="003A7628"/>
    <w:rsid w:val="004224C0"/>
    <w:rsid w:val="004326A4"/>
    <w:rsid w:val="00443C85"/>
    <w:rsid w:val="004815DF"/>
    <w:rsid w:val="004A3A30"/>
    <w:rsid w:val="004D69FE"/>
    <w:rsid w:val="00504E3C"/>
    <w:rsid w:val="00514891"/>
    <w:rsid w:val="005771B4"/>
    <w:rsid w:val="00594885"/>
    <w:rsid w:val="005A380A"/>
    <w:rsid w:val="005E01EE"/>
    <w:rsid w:val="005E324F"/>
    <w:rsid w:val="005F65F0"/>
    <w:rsid w:val="005F7A6B"/>
    <w:rsid w:val="00612AAE"/>
    <w:rsid w:val="00620F32"/>
    <w:rsid w:val="00673DBB"/>
    <w:rsid w:val="007C4D5A"/>
    <w:rsid w:val="00875A33"/>
    <w:rsid w:val="008A2CDB"/>
    <w:rsid w:val="008D7E57"/>
    <w:rsid w:val="008F403F"/>
    <w:rsid w:val="00946413"/>
    <w:rsid w:val="0097133B"/>
    <w:rsid w:val="009938AC"/>
    <w:rsid w:val="009949BB"/>
    <w:rsid w:val="00A24BBF"/>
    <w:rsid w:val="00A651AF"/>
    <w:rsid w:val="00A667B7"/>
    <w:rsid w:val="00A918B1"/>
    <w:rsid w:val="00AD3D67"/>
    <w:rsid w:val="00AD74E7"/>
    <w:rsid w:val="00AF6E06"/>
    <w:rsid w:val="00BA593E"/>
    <w:rsid w:val="00C61585"/>
    <w:rsid w:val="00C80FEA"/>
    <w:rsid w:val="00C82A80"/>
    <w:rsid w:val="00C90A92"/>
    <w:rsid w:val="00C95F1F"/>
    <w:rsid w:val="00CC31E5"/>
    <w:rsid w:val="00CF6278"/>
    <w:rsid w:val="00D219DC"/>
    <w:rsid w:val="00D507FC"/>
    <w:rsid w:val="00D53223"/>
    <w:rsid w:val="00DB25F6"/>
    <w:rsid w:val="00E01237"/>
    <w:rsid w:val="00E81BF5"/>
    <w:rsid w:val="00E8636C"/>
    <w:rsid w:val="00E8780C"/>
    <w:rsid w:val="00F138D7"/>
    <w:rsid w:val="00F5189C"/>
    <w:rsid w:val="00F651A5"/>
    <w:rsid w:val="00F731B7"/>
    <w:rsid w:val="00F776C6"/>
    <w:rsid w:val="00F87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D14F"/>
  <w15:chartTrackingRefBased/>
  <w15:docId w15:val="{D6CD6C39-08FC-408D-B00E-453D5233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8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FEA"/>
    <w:pPr>
      <w:ind w:left="720"/>
      <w:contextualSpacing/>
    </w:pPr>
  </w:style>
  <w:style w:type="paragraph" w:styleId="Header">
    <w:name w:val="header"/>
    <w:basedOn w:val="Normal"/>
    <w:link w:val="HeaderChar"/>
    <w:uiPriority w:val="99"/>
    <w:unhideWhenUsed/>
    <w:rsid w:val="004D69FE"/>
    <w:pPr>
      <w:tabs>
        <w:tab w:val="center" w:pos="4513"/>
        <w:tab w:val="right" w:pos="9026"/>
      </w:tabs>
      <w:spacing w:line="240" w:lineRule="auto"/>
    </w:pPr>
  </w:style>
  <w:style w:type="character" w:customStyle="1" w:styleId="HeaderChar">
    <w:name w:val="Header Char"/>
    <w:basedOn w:val="DefaultParagraphFont"/>
    <w:link w:val="Header"/>
    <w:uiPriority w:val="99"/>
    <w:rsid w:val="004D69FE"/>
  </w:style>
  <w:style w:type="paragraph" w:styleId="Footer">
    <w:name w:val="footer"/>
    <w:basedOn w:val="Normal"/>
    <w:link w:val="FooterChar"/>
    <w:uiPriority w:val="99"/>
    <w:unhideWhenUsed/>
    <w:rsid w:val="004D69FE"/>
    <w:pPr>
      <w:tabs>
        <w:tab w:val="center" w:pos="4513"/>
        <w:tab w:val="right" w:pos="9026"/>
      </w:tabs>
      <w:spacing w:line="240" w:lineRule="auto"/>
    </w:pPr>
  </w:style>
  <w:style w:type="character" w:customStyle="1" w:styleId="FooterChar">
    <w:name w:val="Footer Char"/>
    <w:basedOn w:val="DefaultParagraphFont"/>
    <w:link w:val="Footer"/>
    <w:uiPriority w:val="99"/>
    <w:rsid w:val="004D69FE"/>
  </w:style>
  <w:style w:type="paragraph" w:styleId="BalloonText">
    <w:name w:val="Balloon Text"/>
    <w:basedOn w:val="Normal"/>
    <w:link w:val="BalloonTextChar"/>
    <w:uiPriority w:val="99"/>
    <w:semiHidden/>
    <w:unhideWhenUsed/>
    <w:rsid w:val="009713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0240-A93D-41A2-ABD0-2EC4B13A2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F2BB31A7</Template>
  <TotalTime>0</TotalTime>
  <Pages>5</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2</cp:revision>
  <cp:lastPrinted>2017-10-19T09:17:00Z</cp:lastPrinted>
  <dcterms:created xsi:type="dcterms:W3CDTF">2017-10-27T11:50:00Z</dcterms:created>
  <dcterms:modified xsi:type="dcterms:W3CDTF">2017-10-27T11:50:00Z</dcterms:modified>
</cp:coreProperties>
</file>