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1FA2" w:rsidRPr="008B1FA2" w:rsidRDefault="008B1FA2" w:rsidP="008B1FA2">
      <w:pPr>
        <w:spacing w:before="100" w:beforeAutospacing="1" w:after="100" w:afterAutospacing="1" w:line="240" w:lineRule="auto"/>
        <w:outlineLvl w:val="0"/>
        <w:rPr>
          <w:rFonts w:ascii="Times New Roman" w:eastAsia="Times New Roman" w:hAnsi="Times New Roman" w:cs="Times New Roman"/>
          <w:b/>
          <w:bCs/>
          <w:kern w:val="36"/>
          <w:sz w:val="48"/>
          <w:szCs w:val="48"/>
          <w:lang w:eastAsia="en-GB"/>
        </w:rPr>
      </w:pPr>
      <w:r w:rsidRPr="008B1FA2">
        <w:rPr>
          <w:rFonts w:ascii="Times New Roman" w:eastAsia="Times New Roman" w:hAnsi="Times New Roman" w:cs="Times New Roman"/>
          <w:b/>
          <w:bCs/>
          <w:kern w:val="36"/>
          <w:sz w:val="48"/>
          <w:szCs w:val="48"/>
          <w:lang w:eastAsia="en-GB"/>
        </w:rPr>
        <w:t xml:space="preserve">One in five cigarettes smoked in Britain avoids UK tax as holidaymakers stock up abroad </w:t>
      </w:r>
    </w:p>
    <w:p w:rsidR="008B1FA2" w:rsidRPr="008B1FA2" w:rsidRDefault="008B1FA2" w:rsidP="008B1FA2">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8B1FA2">
        <w:rPr>
          <w:rFonts w:ascii="Times New Roman" w:eastAsia="Times New Roman" w:hAnsi="Times New Roman" w:cs="Times New Roman"/>
          <w:b/>
          <w:bCs/>
          <w:sz w:val="36"/>
          <w:szCs w:val="36"/>
          <w:lang w:eastAsia="en-GB"/>
        </w:rPr>
        <w:t xml:space="preserve">Potential tax revenues up in smoke as use of foreign and smuggled cigarettes rises amid hikes in duty </w:t>
      </w:r>
    </w:p>
    <w:p w:rsidR="008B1FA2" w:rsidRPr="008B1FA2" w:rsidRDefault="008B1FA2" w:rsidP="00C257A9">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anchor distT="0" distB="0" distL="114300" distR="114300" simplePos="0" relativeHeight="251658240" behindDoc="0" locked="0" layoutInCell="1" allowOverlap="1" wp14:anchorId="6338BC5C" wp14:editId="129F02AC">
            <wp:simplePos x="0" y="0"/>
            <wp:positionH relativeFrom="column">
              <wp:posOffset>0</wp:posOffset>
            </wp:positionH>
            <wp:positionV relativeFrom="paragraph">
              <wp:posOffset>635</wp:posOffset>
            </wp:positionV>
            <wp:extent cx="2914015" cy="1819275"/>
            <wp:effectExtent l="0" t="0" r="635" b="9525"/>
            <wp:wrapSquare wrapText="bothSides"/>
            <wp:docPr id="1" name="Picture 1" descr="The US agency tasked with stopping illegal tobacco trafficking lost track of 420 million cigarettes purchased in undercover operations, justice department auditors have foun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he US agency tasked with stopping illegal tobacco trafficking lost track of 420 million cigarettes purchased in undercover operations, justice department auditors have found.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14015" cy="1819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B1FA2">
        <w:rPr>
          <w:rFonts w:ascii="Times New Roman" w:eastAsia="Times New Roman" w:hAnsi="Times New Roman" w:cs="Times New Roman"/>
          <w:sz w:val="24"/>
          <w:szCs w:val="24"/>
          <w:lang w:eastAsia="en-GB"/>
        </w:rPr>
        <w:t xml:space="preserve">One in five cigarettes smoked in the UK is now bought or smuggled from abroad as increasing numbers of travellers bring boxes back from holidays and gap years to avoid soaring taxes, new research suggests. </w:t>
      </w:r>
    </w:p>
    <w:p w:rsidR="008B1FA2" w:rsidRPr="008B1FA2" w:rsidRDefault="008B1FA2" w:rsidP="008B1FA2">
      <w:pPr>
        <w:spacing w:before="100" w:beforeAutospacing="1" w:after="100" w:afterAutospacing="1" w:line="240" w:lineRule="auto"/>
        <w:rPr>
          <w:rFonts w:ascii="Times New Roman" w:eastAsia="Times New Roman" w:hAnsi="Times New Roman" w:cs="Times New Roman"/>
          <w:sz w:val="24"/>
          <w:szCs w:val="24"/>
          <w:lang w:eastAsia="en-GB"/>
        </w:rPr>
      </w:pPr>
      <w:r w:rsidRPr="008B1FA2">
        <w:rPr>
          <w:rFonts w:ascii="Times New Roman" w:eastAsia="Times New Roman" w:hAnsi="Times New Roman" w:cs="Times New Roman"/>
          <w:sz w:val="24"/>
          <w:szCs w:val="24"/>
          <w:lang w:eastAsia="en-GB"/>
        </w:rPr>
        <w:t xml:space="preserve">The proportion of cigarettes used in Britain without paying UK duty leapt by more than 40 per cent in the last year, the latest findings from an annual study compiled for tobacco manufacturers claims. </w:t>
      </w:r>
    </w:p>
    <w:p w:rsidR="008B1FA2" w:rsidRPr="008B1FA2" w:rsidRDefault="008B1FA2" w:rsidP="008B1FA2">
      <w:pPr>
        <w:spacing w:before="100" w:beforeAutospacing="1" w:after="100" w:afterAutospacing="1" w:line="240" w:lineRule="auto"/>
        <w:rPr>
          <w:rFonts w:ascii="Times New Roman" w:eastAsia="Times New Roman" w:hAnsi="Times New Roman" w:cs="Times New Roman"/>
          <w:sz w:val="24"/>
          <w:szCs w:val="24"/>
          <w:lang w:eastAsia="en-GB"/>
        </w:rPr>
      </w:pPr>
      <w:r w:rsidRPr="008B1FA2">
        <w:rPr>
          <w:rFonts w:ascii="Times New Roman" w:eastAsia="Times New Roman" w:hAnsi="Times New Roman" w:cs="Times New Roman"/>
          <w:sz w:val="24"/>
          <w:szCs w:val="24"/>
          <w:lang w:eastAsia="en-GB"/>
        </w:rPr>
        <w:t xml:space="preserve">It suggests that duty has risen so much that the Treasury risks missing out on millions of pounds of potential revenue because more smokers are stockpiling on trips abroad. </w:t>
      </w:r>
    </w:p>
    <w:p w:rsidR="008B1FA2" w:rsidRPr="008B1FA2" w:rsidRDefault="00462681" w:rsidP="008B1FA2">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There is a continuing</w:t>
      </w:r>
      <w:r w:rsidR="008B1FA2" w:rsidRPr="008B1FA2">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 xml:space="preserve">concern </w:t>
      </w:r>
      <w:r w:rsidR="008B1FA2" w:rsidRPr="008B1FA2">
        <w:rPr>
          <w:rFonts w:ascii="Times New Roman" w:eastAsia="Times New Roman" w:hAnsi="Times New Roman" w:cs="Times New Roman"/>
          <w:sz w:val="24"/>
          <w:szCs w:val="24"/>
          <w:lang w:eastAsia="en-GB"/>
        </w:rPr>
        <w:t xml:space="preserve">over plans to force manufacturers to sell cigarettes in so-called plan packaging – unbranded packets, likely to carry large graphic health warnings. </w:t>
      </w:r>
    </w:p>
    <w:p w:rsidR="008B1FA2" w:rsidRPr="008B1FA2" w:rsidRDefault="008B1FA2" w:rsidP="008B1FA2">
      <w:pPr>
        <w:spacing w:before="100" w:beforeAutospacing="1" w:after="100" w:afterAutospacing="1" w:line="240" w:lineRule="auto"/>
        <w:rPr>
          <w:rFonts w:ascii="Times New Roman" w:eastAsia="Times New Roman" w:hAnsi="Times New Roman" w:cs="Times New Roman"/>
          <w:sz w:val="24"/>
          <w:szCs w:val="24"/>
          <w:lang w:eastAsia="en-GB"/>
        </w:rPr>
      </w:pPr>
      <w:r w:rsidRPr="008B1FA2">
        <w:rPr>
          <w:rFonts w:ascii="Times New Roman" w:eastAsia="Times New Roman" w:hAnsi="Times New Roman" w:cs="Times New Roman"/>
          <w:sz w:val="24"/>
          <w:szCs w:val="24"/>
          <w:lang w:eastAsia="en-GB"/>
        </w:rPr>
        <w:t xml:space="preserve">Polls suggest more than six out of 10 people in Britain would support a change in the law. </w:t>
      </w:r>
    </w:p>
    <w:p w:rsidR="008B1FA2" w:rsidRPr="008B1FA2" w:rsidRDefault="008B1FA2" w:rsidP="008B1FA2">
      <w:pPr>
        <w:spacing w:before="100" w:beforeAutospacing="1" w:after="100" w:afterAutospacing="1" w:line="240" w:lineRule="auto"/>
        <w:rPr>
          <w:rFonts w:ascii="Times New Roman" w:eastAsia="Times New Roman" w:hAnsi="Times New Roman" w:cs="Times New Roman"/>
          <w:sz w:val="24"/>
          <w:szCs w:val="24"/>
          <w:lang w:eastAsia="en-GB"/>
        </w:rPr>
      </w:pPr>
      <w:r w:rsidRPr="008B1FA2">
        <w:rPr>
          <w:rFonts w:ascii="Times New Roman" w:eastAsia="Times New Roman" w:hAnsi="Times New Roman" w:cs="Times New Roman"/>
          <w:sz w:val="24"/>
          <w:szCs w:val="24"/>
          <w:lang w:eastAsia="en-GB"/>
        </w:rPr>
        <w:t>But studies in Australia, which introduced plain packaging recently, suggest</w:t>
      </w:r>
      <w:r w:rsidR="00462681">
        <w:rPr>
          <w:rFonts w:ascii="Times New Roman" w:eastAsia="Times New Roman" w:hAnsi="Times New Roman" w:cs="Times New Roman"/>
          <w:sz w:val="24"/>
          <w:szCs w:val="24"/>
          <w:lang w:eastAsia="en-GB"/>
        </w:rPr>
        <w:t xml:space="preserve"> a regulation like this</w:t>
      </w:r>
      <w:r w:rsidRPr="008B1FA2">
        <w:rPr>
          <w:rFonts w:ascii="Times New Roman" w:eastAsia="Times New Roman" w:hAnsi="Times New Roman" w:cs="Times New Roman"/>
          <w:sz w:val="24"/>
          <w:szCs w:val="24"/>
          <w:lang w:eastAsia="en-GB"/>
        </w:rPr>
        <w:t xml:space="preserve"> could lead to a rise in smuggling without reducing overall smoking. </w:t>
      </w:r>
      <w:r w:rsidR="00462681">
        <w:rPr>
          <w:rFonts w:ascii="Times New Roman" w:eastAsia="Times New Roman" w:hAnsi="Times New Roman" w:cs="Times New Roman"/>
          <w:sz w:val="24"/>
          <w:szCs w:val="24"/>
          <w:lang w:eastAsia="en-GB"/>
        </w:rPr>
        <w:t>In part due to reducing the difficulty of producing counterfeit cigarette packets.</w:t>
      </w:r>
    </w:p>
    <w:p w:rsidR="008B1FA2" w:rsidRPr="008B1FA2" w:rsidRDefault="008B1FA2" w:rsidP="008B1FA2">
      <w:pPr>
        <w:spacing w:before="100" w:beforeAutospacing="1" w:after="100" w:afterAutospacing="1" w:line="240" w:lineRule="auto"/>
        <w:rPr>
          <w:rFonts w:ascii="Times New Roman" w:eastAsia="Times New Roman" w:hAnsi="Times New Roman" w:cs="Times New Roman"/>
          <w:sz w:val="24"/>
          <w:szCs w:val="24"/>
          <w:lang w:eastAsia="en-GB"/>
        </w:rPr>
      </w:pPr>
      <w:r w:rsidRPr="008B1FA2">
        <w:rPr>
          <w:rFonts w:ascii="Times New Roman" w:eastAsia="Times New Roman" w:hAnsi="Times New Roman" w:cs="Times New Roman"/>
          <w:sz w:val="24"/>
          <w:szCs w:val="24"/>
          <w:lang w:eastAsia="en-GB"/>
        </w:rPr>
        <w:t xml:space="preserve">The price of a packet of cigarettes in Britain has doubled in 10 years and almost quadrupled in two decades. </w:t>
      </w:r>
    </w:p>
    <w:p w:rsidR="008B1FA2" w:rsidRPr="008B1FA2" w:rsidRDefault="008B1FA2" w:rsidP="008B1FA2">
      <w:pPr>
        <w:spacing w:before="100" w:beforeAutospacing="1" w:after="100" w:afterAutospacing="1" w:line="240" w:lineRule="auto"/>
        <w:rPr>
          <w:rFonts w:ascii="Times New Roman" w:eastAsia="Times New Roman" w:hAnsi="Times New Roman" w:cs="Times New Roman"/>
          <w:sz w:val="24"/>
          <w:szCs w:val="24"/>
          <w:lang w:eastAsia="en-GB"/>
        </w:rPr>
      </w:pPr>
      <w:r w:rsidRPr="008B1FA2">
        <w:rPr>
          <w:rFonts w:ascii="Times New Roman" w:eastAsia="Times New Roman" w:hAnsi="Times New Roman" w:cs="Times New Roman"/>
          <w:sz w:val="24"/>
          <w:szCs w:val="24"/>
          <w:lang w:eastAsia="en-GB"/>
        </w:rPr>
        <w:t xml:space="preserve">A pack of 20 cigarettes rose from an average of £4.51 for the most popular brands in 2003 to £7.98 last year – 77 per cent of which was tax. The most recent budget added another 28 pence to the price. </w:t>
      </w:r>
    </w:p>
    <w:p w:rsidR="008B1FA2" w:rsidRPr="008B1FA2" w:rsidRDefault="008B1FA2" w:rsidP="008B1FA2">
      <w:pPr>
        <w:spacing w:before="100" w:beforeAutospacing="1" w:after="100" w:afterAutospacing="1" w:line="240" w:lineRule="auto"/>
        <w:rPr>
          <w:rFonts w:ascii="Times New Roman" w:eastAsia="Times New Roman" w:hAnsi="Times New Roman" w:cs="Times New Roman"/>
          <w:sz w:val="24"/>
          <w:szCs w:val="24"/>
          <w:lang w:eastAsia="en-GB"/>
        </w:rPr>
      </w:pPr>
      <w:r w:rsidRPr="008B1FA2">
        <w:rPr>
          <w:rFonts w:ascii="Times New Roman" w:eastAsia="Times New Roman" w:hAnsi="Times New Roman" w:cs="Times New Roman"/>
          <w:sz w:val="24"/>
          <w:szCs w:val="24"/>
          <w:lang w:eastAsia="en-GB"/>
        </w:rPr>
        <w:t xml:space="preserve">As part of the tobacco industry’s annual Market Survey Report, researchers collect almost 13,000 empty and discarded packets a year from more than 100 towns and cities in the UK to monitor counterfeit activities. </w:t>
      </w:r>
    </w:p>
    <w:p w:rsidR="008B1FA2" w:rsidRPr="008B1FA2" w:rsidRDefault="008B1FA2" w:rsidP="008B1FA2">
      <w:pPr>
        <w:spacing w:before="100" w:beforeAutospacing="1" w:after="100" w:afterAutospacing="1" w:line="240" w:lineRule="auto"/>
        <w:rPr>
          <w:rFonts w:ascii="Times New Roman" w:eastAsia="Times New Roman" w:hAnsi="Times New Roman" w:cs="Times New Roman"/>
          <w:sz w:val="24"/>
          <w:szCs w:val="24"/>
          <w:lang w:eastAsia="en-GB"/>
        </w:rPr>
      </w:pPr>
      <w:r w:rsidRPr="008B1FA2">
        <w:rPr>
          <w:rFonts w:ascii="Times New Roman" w:eastAsia="Times New Roman" w:hAnsi="Times New Roman" w:cs="Times New Roman"/>
          <w:sz w:val="24"/>
          <w:szCs w:val="24"/>
          <w:lang w:eastAsia="en-GB"/>
        </w:rPr>
        <w:t>In the most recent study 21.4 per cent of boxes collected either</w:t>
      </w:r>
      <w:r w:rsidR="00462681">
        <w:rPr>
          <w:rFonts w:ascii="Times New Roman" w:eastAsia="Times New Roman" w:hAnsi="Times New Roman" w:cs="Times New Roman"/>
          <w:sz w:val="24"/>
          <w:szCs w:val="24"/>
          <w:lang w:eastAsia="en-GB"/>
        </w:rPr>
        <w:t>:</w:t>
      </w:r>
      <w:r w:rsidRPr="008B1FA2">
        <w:rPr>
          <w:rFonts w:ascii="Times New Roman" w:eastAsia="Times New Roman" w:hAnsi="Times New Roman" w:cs="Times New Roman"/>
          <w:sz w:val="24"/>
          <w:szCs w:val="24"/>
          <w:lang w:eastAsia="en-GB"/>
        </w:rPr>
        <w:t xml:space="preserve"> </w:t>
      </w:r>
      <w:r w:rsidR="00462681">
        <w:rPr>
          <w:rFonts w:ascii="Times New Roman" w:eastAsia="Times New Roman" w:hAnsi="Times New Roman" w:cs="Times New Roman"/>
          <w:sz w:val="24"/>
          <w:szCs w:val="24"/>
          <w:lang w:eastAsia="en-GB"/>
        </w:rPr>
        <w:t xml:space="preserve">carried a foreign duty stamp OR </w:t>
      </w:r>
      <w:r w:rsidRPr="008B1FA2">
        <w:rPr>
          <w:rFonts w:ascii="Times New Roman" w:eastAsia="Times New Roman" w:hAnsi="Times New Roman" w:cs="Times New Roman"/>
          <w:sz w:val="24"/>
          <w:szCs w:val="24"/>
          <w:lang w:eastAsia="en-GB"/>
        </w:rPr>
        <w:t xml:space="preserve">had been illegally smuggled – up from 15 per cent a year earlier. </w:t>
      </w:r>
    </w:p>
    <w:p w:rsidR="008B1FA2" w:rsidRPr="008B1FA2" w:rsidRDefault="008B1FA2" w:rsidP="008B1FA2">
      <w:pPr>
        <w:spacing w:before="100" w:beforeAutospacing="1" w:after="100" w:afterAutospacing="1" w:line="240" w:lineRule="auto"/>
        <w:rPr>
          <w:rFonts w:ascii="Times New Roman" w:eastAsia="Times New Roman" w:hAnsi="Times New Roman" w:cs="Times New Roman"/>
          <w:sz w:val="24"/>
          <w:szCs w:val="24"/>
          <w:lang w:eastAsia="en-GB"/>
        </w:rPr>
      </w:pPr>
      <w:r w:rsidRPr="008B1FA2">
        <w:rPr>
          <w:rFonts w:ascii="Times New Roman" w:eastAsia="Times New Roman" w:hAnsi="Times New Roman" w:cs="Times New Roman"/>
          <w:sz w:val="24"/>
          <w:szCs w:val="24"/>
          <w:lang w:eastAsia="en-GB"/>
        </w:rPr>
        <w:lastRenderedPageBreak/>
        <w:t xml:space="preserve">A spokesman for Philip Morris, whose brands include Marlboro and Chesterfield, said: "Non-duty paid cigarettes are a serious problem in the UK. </w:t>
      </w:r>
    </w:p>
    <w:p w:rsidR="008B1FA2" w:rsidRPr="008B1FA2" w:rsidRDefault="008B1FA2" w:rsidP="008B1FA2">
      <w:pPr>
        <w:spacing w:before="100" w:beforeAutospacing="1" w:after="100" w:afterAutospacing="1" w:line="240" w:lineRule="auto"/>
        <w:rPr>
          <w:rFonts w:ascii="Times New Roman" w:eastAsia="Times New Roman" w:hAnsi="Times New Roman" w:cs="Times New Roman"/>
          <w:sz w:val="24"/>
          <w:szCs w:val="24"/>
          <w:lang w:eastAsia="en-GB"/>
        </w:rPr>
      </w:pPr>
      <w:r w:rsidRPr="008B1FA2">
        <w:rPr>
          <w:rFonts w:ascii="Times New Roman" w:eastAsia="Times New Roman" w:hAnsi="Times New Roman" w:cs="Times New Roman"/>
          <w:sz w:val="24"/>
          <w:szCs w:val="24"/>
          <w:lang w:eastAsia="en-GB"/>
        </w:rPr>
        <w:t>“Coupled with other forms of il</w:t>
      </w:r>
      <w:r w:rsidR="00726BB9">
        <w:rPr>
          <w:rFonts w:ascii="Times New Roman" w:eastAsia="Times New Roman" w:hAnsi="Times New Roman" w:cs="Times New Roman"/>
          <w:sz w:val="24"/>
          <w:szCs w:val="24"/>
          <w:lang w:eastAsia="en-GB"/>
        </w:rPr>
        <w:t xml:space="preserve">legal cigarettes they cost the UK Government </w:t>
      </w:r>
      <w:r w:rsidRPr="008B1FA2">
        <w:rPr>
          <w:rFonts w:ascii="Times New Roman" w:eastAsia="Times New Roman" w:hAnsi="Times New Roman" w:cs="Times New Roman"/>
          <w:sz w:val="24"/>
          <w:szCs w:val="24"/>
          <w:lang w:eastAsia="en-GB"/>
        </w:rPr>
        <w:t xml:space="preserve">nearly three billion pounds in lost revenue. Those who think that it is a victimless crime to bring back a few cartons of cigarettes to sell to their friends are wrong. </w:t>
      </w:r>
    </w:p>
    <w:p w:rsidR="008B1FA2" w:rsidRPr="008B1FA2" w:rsidRDefault="008B1FA2" w:rsidP="008B1FA2">
      <w:pPr>
        <w:spacing w:before="100" w:beforeAutospacing="1" w:after="100" w:afterAutospacing="1" w:line="240" w:lineRule="auto"/>
        <w:rPr>
          <w:rFonts w:ascii="Times New Roman" w:eastAsia="Times New Roman" w:hAnsi="Times New Roman" w:cs="Times New Roman"/>
          <w:sz w:val="24"/>
          <w:szCs w:val="24"/>
          <w:lang w:eastAsia="en-GB"/>
        </w:rPr>
      </w:pPr>
      <w:r w:rsidRPr="008B1FA2">
        <w:rPr>
          <w:rFonts w:ascii="Times New Roman" w:eastAsia="Times New Roman" w:hAnsi="Times New Roman" w:cs="Times New Roman"/>
          <w:sz w:val="24"/>
          <w:szCs w:val="24"/>
          <w:lang w:eastAsia="en-GB"/>
        </w:rPr>
        <w:t xml:space="preserve">“Selling fake and non-duty paid tobacco in this way affects legitimate retailers and undermines the efforts to tackle this illicit trade. </w:t>
      </w:r>
    </w:p>
    <w:p w:rsidR="00A261A7" w:rsidRPr="00A829E6" w:rsidRDefault="008B1FA2" w:rsidP="00A829E6">
      <w:pPr>
        <w:spacing w:before="100" w:beforeAutospacing="1" w:after="100" w:afterAutospacing="1" w:line="240" w:lineRule="auto"/>
        <w:rPr>
          <w:rFonts w:ascii="Times New Roman" w:eastAsia="Times New Roman" w:hAnsi="Times New Roman" w:cs="Times New Roman"/>
          <w:sz w:val="24"/>
          <w:szCs w:val="24"/>
          <w:lang w:eastAsia="en-GB"/>
        </w:rPr>
      </w:pPr>
      <w:r w:rsidRPr="008B1FA2">
        <w:rPr>
          <w:rFonts w:ascii="Times New Roman" w:eastAsia="Times New Roman" w:hAnsi="Times New Roman" w:cs="Times New Roman"/>
          <w:sz w:val="24"/>
          <w:szCs w:val="24"/>
          <w:lang w:eastAsia="en-GB"/>
        </w:rPr>
        <w:t xml:space="preserve">“As this study shows the market in illegal cigarettes is booming with up to one in five cigarettes smoked in Britain being fake, smuggled or non-duty paid. The black market in illegal cigarettes is increasingly controlled by organised criminal gangs. Anything that boosts it must be stopped.” </w:t>
      </w:r>
    </w:p>
    <w:p w:rsidR="00462681" w:rsidRDefault="00462681">
      <w:pPr>
        <w:rPr>
          <w:b/>
        </w:rPr>
      </w:pPr>
      <w:r w:rsidRPr="00462681">
        <w:rPr>
          <w:b/>
        </w:rPr>
        <w:t>QUESTION</w:t>
      </w:r>
      <w:r w:rsidR="00726BB9">
        <w:rPr>
          <w:b/>
        </w:rPr>
        <w:t>S</w:t>
      </w:r>
      <w:r w:rsidRPr="00462681">
        <w:rPr>
          <w:b/>
        </w:rPr>
        <w:t>:</w:t>
      </w:r>
    </w:p>
    <w:p w:rsidR="00726BB9" w:rsidRDefault="00726BB9">
      <w:pPr>
        <w:rPr>
          <w:b/>
        </w:rPr>
      </w:pPr>
      <w:r>
        <w:rPr>
          <w:b/>
        </w:rPr>
        <w:t>What examples of government intervention are mentioned in the article?</w:t>
      </w:r>
      <w:r>
        <w:rPr>
          <w:b/>
        </w:rPr>
        <w:br/>
      </w:r>
      <w:r>
        <w:rPr>
          <w:b/>
        </w:rPr>
        <w:br/>
      </w:r>
    </w:p>
    <w:p w:rsidR="00726BB9" w:rsidRDefault="00726BB9">
      <w:pPr>
        <w:rPr>
          <w:b/>
        </w:rPr>
      </w:pPr>
    </w:p>
    <w:p w:rsidR="00462681" w:rsidRDefault="00726BB9">
      <w:pPr>
        <w:rPr>
          <w:b/>
        </w:rPr>
      </w:pPr>
      <w:r>
        <w:rPr>
          <w:b/>
        </w:rPr>
        <w:t>Outline the examples of government failure</w:t>
      </w:r>
      <w:r w:rsidR="00B33E26">
        <w:rPr>
          <w:b/>
        </w:rPr>
        <w:t xml:space="preserve"> (unintended consequenes)</w:t>
      </w:r>
      <w:bookmarkStart w:id="0" w:name="_GoBack"/>
      <w:bookmarkEnd w:id="0"/>
      <w:r>
        <w:rPr>
          <w:b/>
        </w:rPr>
        <w:t xml:space="preserve"> mentioned.</w:t>
      </w:r>
    </w:p>
    <w:p w:rsidR="00726BB9" w:rsidRDefault="00726BB9">
      <w:pPr>
        <w:rPr>
          <w:b/>
        </w:rPr>
      </w:pPr>
    </w:p>
    <w:p w:rsidR="00726BB9" w:rsidRDefault="00726BB9">
      <w:pPr>
        <w:rPr>
          <w:b/>
        </w:rPr>
      </w:pPr>
    </w:p>
    <w:p w:rsidR="00726BB9" w:rsidRDefault="00726BB9">
      <w:pPr>
        <w:rPr>
          <w:b/>
        </w:rPr>
      </w:pPr>
    </w:p>
    <w:p w:rsidR="00726BB9" w:rsidRDefault="00726BB9">
      <w:pPr>
        <w:rPr>
          <w:b/>
        </w:rPr>
      </w:pPr>
      <w:r>
        <w:rPr>
          <w:b/>
        </w:rPr>
        <w:t>What could the government do to increase their government revenue?</w:t>
      </w:r>
    </w:p>
    <w:p w:rsidR="00726BB9" w:rsidRDefault="00726BB9">
      <w:pPr>
        <w:rPr>
          <w:b/>
        </w:rPr>
      </w:pPr>
    </w:p>
    <w:p w:rsidR="00726BB9" w:rsidRDefault="00726BB9">
      <w:pPr>
        <w:rPr>
          <w:b/>
        </w:rPr>
      </w:pPr>
    </w:p>
    <w:p w:rsidR="00726BB9" w:rsidRDefault="00726BB9">
      <w:pPr>
        <w:rPr>
          <w:b/>
        </w:rPr>
      </w:pPr>
    </w:p>
    <w:p w:rsidR="00726BB9" w:rsidRPr="00462681" w:rsidRDefault="00726BB9">
      <w:pPr>
        <w:rPr>
          <w:b/>
        </w:rPr>
      </w:pPr>
      <w:r>
        <w:rPr>
          <w:b/>
          <w:noProof/>
          <w:lang w:eastAsia="en-GB"/>
        </w:rPr>
        <mc:AlternateContent>
          <mc:Choice Requires="wpg">
            <w:drawing>
              <wp:anchor distT="0" distB="0" distL="114300" distR="114300" simplePos="0" relativeHeight="251660288" behindDoc="0" locked="0" layoutInCell="1" allowOverlap="1">
                <wp:simplePos x="0" y="0"/>
                <wp:positionH relativeFrom="column">
                  <wp:posOffset>571500</wp:posOffset>
                </wp:positionH>
                <wp:positionV relativeFrom="paragraph">
                  <wp:posOffset>401320</wp:posOffset>
                </wp:positionV>
                <wp:extent cx="4495800" cy="2466975"/>
                <wp:effectExtent l="19050" t="0" r="0" b="28575"/>
                <wp:wrapNone/>
                <wp:docPr id="10" name="Group 10"/>
                <wp:cNvGraphicFramePr/>
                <a:graphic xmlns:a="http://schemas.openxmlformats.org/drawingml/2006/main">
                  <a:graphicData uri="http://schemas.microsoft.com/office/word/2010/wordprocessingGroup">
                    <wpg:wgp>
                      <wpg:cNvGrpSpPr/>
                      <wpg:grpSpPr>
                        <a:xfrm>
                          <a:off x="0" y="0"/>
                          <a:ext cx="4495800" cy="2466975"/>
                          <a:chOff x="0" y="0"/>
                          <a:chExt cx="4495800" cy="2228850"/>
                        </a:xfrm>
                      </wpg:grpSpPr>
                      <wps:wsp>
                        <wps:cNvPr id="8" name="Straight Connector 8"/>
                        <wps:cNvCnPr/>
                        <wps:spPr>
                          <a:xfrm>
                            <a:off x="0" y="0"/>
                            <a:ext cx="0" cy="2228850"/>
                          </a:xfrm>
                          <a:prstGeom prst="line">
                            <a:avLst/>
                          </a:prstGeom>
                          <a:ln w="28575"/>
                        </wps:spPr>
                        <wps:style>
                          <a:lnRef idx="1">
                            <a:schemeClr val="accent1"/>
                          </a:lnRef>
                          <a:fillRef idx="0">
                            <a:schemeClr val="accent1"/>
                          </a:fillRef>
                          <a:effectRef idx="0">
                            <a:schemeClr val="accent1"/>
                          </a:effectRef>
                          <a:fontRef idx="minor">
                            <a:schemeClr val="tx1"/>
                          </a:fontRef>
                        </wps:style>
                        <wps:bodyPr/>
                      </wps:wsp>
                      <wps:wsp>
                        <wps:cNvPr id="9" name="Straight Connector 9"/>
                        <wps:cNvCnPr/>
                        <wps:spPr>
                          <a:xfrm>
                            <a:off x="0" y="2228850"/>
                            <a:ext cx="4495800" cy="0"/>
                          </a:xfrm>
                          <a:prstGeom prst="line">
                            <a:avLst/>
                          </a:prstGeom>
                          <a:ln w="28575"/>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w:pict>
              <v:group w14:anchorId="13830BE3" id="Group 10" o:spid="_x0000_s1026" style="position:absolute;margin-left:45pt;margin-top:31.6pt;width:354pt;height:194.25pt;z-index:251660288;mso-height-relative:margin" coordsize="44958,22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">
                <v:line id="Straight Connector 8" o:spid="_x0000_s1027" style="position:absolute;visibility:visible;mso-wrap-style:square" from="0,0" to="0,22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J2wsMAAAADaAAAADwAAAGRycy9kb3ducmV2LnhtbERPy4rCMBTdD/gP4QruxlSdEalGkRmF&#10;AceFL9xemmtbbG5KErX9e7MQXB7Oe7ZoTCXu5HxpWcGgn4AgzqwuOVdwPKw/JyB8QNZYWSYFLXlY&#10;zDsfM0y1ffCO7vuQixjCPkUFRQh1KqXPCjLo+7YmjtzFOoMhQpdL7fARw00lh0kylgZLjg0F1vRT&#10;UHbd34yClW1Pu41bnbdl+735Okz+h6PfTKlet1lOQQRqwlv8cv9pBXFrvBJvgJw/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idsLDAAAAA2gAAAA8AAAAAAAAAAAAAAAAA&#10;oQIAAGRycy9kb3ducmV2LnhtbFBLBQYAAAAABAAEAPkAAACOAwAAAAA=&#10;" strokecolor="#4579b8 [3044]" strokeweight="2.25pt"/>
                <v:line id="Straight Connector 9" o:spid="_x0000_s1028" style="position:absolute;visibility:visible;mso-wrap-style:square" from="0,22288" to="44958,22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9EVK8QAAADaAAAADwAAAGRycy9kb3ducmV2LnhtbESPT2sCMRTE74LfITzBm2arVXRrlKIW&#10;CurBf/T62LzuLt28LEmqu9++KQgeh5n5DbNYNaYSN3K+tKzgZZiAIM6sLjlXcDl/DGYgfEDWWFkm&#10;BS15WC27nQWm2t75SLdTyEWEsE9RQRFCnUrps4IM+qGtiaP3bZ3BEKXLpXZ4j3BTyVGSTKXBkuNC&#10;gTWtC8p+Tr9Gwda21+PObb8OZTvZvZ5n+9F4kynV7zXvbyACNeEZfrQ/tYI5/F+JN0Au/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30RUrxAAAANoAAAAPAAAAAAAAAAAA&#10;AAAAAKECAABkcnMvZG93bnJldi54bWxQSwUGAAAAAAQABAD5AAAAkgMAAAAA&#10;" strokecolor="#4579b8 [3044]" strokeweight="2.25pt"/>
              </v:group>
            </w:pict>
          </mc:Fallback>
        </mc:AlternateContent>
      </w:r>
      <w:r>
        <w:rPr>
          <w:b/>
        </w:rPr>
        <w:t xml:space="preserve">Draw the Laffer </w:t>
      </w:r>
      <w:proofErr w:type="gramStart"/>
      <w:r>
        <w:rPr>
          <w:b/>
        </w:rPr>
        <w:t>Curve</w:t>
      </w:r>
      <w:proofErr w:type="gramEnd"/>
      <w:r>
        <w:rPr>
          <w:b/>
        </w:rPr>
        <w:t xml:space="preserve"> below to highlight the impact of high tax rates:</w:t>
      </w:r>
    </w:p>
    <w:sectPr w:rsidR="00726BB9" w:rsidRPr="00462681">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74F0" w:rsidRDefault="000774F0" w:rsidP="00C257A9">
      <w:pPr>
        <w:spacing w:after="0" w:line="240" w:lineRule="auto"/>
      </w:pPr>
      <w:r>
        <w:separator/>
      </w:r>
    </w:p>
  </w:endnote>
  <w:endnote w:type="continuationSeparator" w:id="0">
    <w:p w:rsidR="000774F0" w:rsidRDefault="000774F0" w:rsidP="00C257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74F0" w:rsidRDefault="000774F0" w:rsidP="00C257A9">
      <w:pPr>
        <w:spacing w:after="0" w:line="240" w:lineRule="auto"/>
      </w:pPr>
      <w:r>
        <w:separator/>
      </w:r>
    </w:p>
  </w:footnote>
  <w:footnote w:type="continuationSeparator" w:id="0">
    <w:p w:rsidR="000774F0" w:rsidRDefault="000774F0" w:rsidP="00C257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57A9" w:rsidRDefault="00C257A9">
    <w:pPr>
      <w:pStyle w:val="Header"/>
    </w:pPr>
    <w:r>
      <w:t>Theme 1 – Government Failure – Taxation Evaluation – Laffer Curve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EF22E9"/>
    <w:multiLevelType w:val="multilevel"/>
    <w:tmpl w:val="14CC4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FA2"/>
    <w:rsid w:val="000774F0"/>
    <w:rsid w:val="00462681"/>
    <w:rsid w:val="00726BB9"/>
    <w:rsid w:val="008B1FA2"/>
    <w:rsid w:val="00A261A7"/>
    <w:rsid w:val="00A45747"/>
    <w:rsid w:val="00A829E6"/>
    <w:rsid w:val="00B33E26"/>
    <w:rsid w:val="00C257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CC1477-DA5D-4BAB-865B-9D453F532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B1FA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8B1FA2"/>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1FA2"/>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8B1FA2"/>
    <w:rPr>
      <w:rFonts w:ascii="Times New Roman" w:eastAsia="Times New Roman" w:hAnsi="Times New Roman" w:cs="Times New Roman"/>
      <w:b/>
      <w:bCs/>
      <w:sz w:val="36"/>
      <w:szCs w:val="36"/>
      <w:lang w:eastAsia="en-GB"/>
    </w:rPr>
  </w:style>
  <w:style w:type="character" w:customStyle="1" w:styleId="gig-counter-text">
    <w:name w:val="gig-counter-text"/>
    <w:basedOn w:val="DefaultParagraphFont"/>
    <w:rsid w:val="008B1FA2"/>
  </w:style>
  <w:style w:type="character" w:customStyle="1" w:styleId="credit">
    <w:name w:val="credit"/>
    <w:basedOn w:val="DefaultParagraphFont"/>
    <w:rsid w:val="008B1FA2"/>
  </w:style>
  <w:style w:type="paragraph" w:customStyle="1" w:styleId="bylinebody">
    <w:name w:val="bylinebody"/>
    <w:basedOn w:val="Normal"/>
    <w:rsid w:val="008B1FA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ublisheddate">
    <w:name w:val="publisheddate"/>
    <w:basedOn w:val="Normal"/>
    <w:rsid w:val="008B1FA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8B1FA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8B1FA2"/>
    <w:rPr>
      <w:color w:val="0000FF"/>
      <w:u w:val="single"/>
    </w:rPr>
  </w:style>
  <w:style w:type="character" w:customStyle="1" w:styleId="relcontdate">
    <w:name w:val="relcontdate"/>
    <w:basedOn w:val="DefaultParagraphFont"/>
    <w:rsid w:val="008B1FA2"/>
  </w:style>
  <w:style w:type="paragraph" w:styleId="BalloonText">
    <w:name w:val="Balloon Text"/>
    <w:basedOn w:val="Normal"/>
    <w:link w:val="BalloonTextChar"/>
    <w:uiPriority w:val="99"/>
    <w:semiHidden/>
    <w:unhideWhenUsed/>
    <w:rsid w:val="008B1F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1FA2"/>
    <w:rPr>
      <w:rFonts w:ascii="Tahoma" w:hAnsi="Tahoma" w:cs="Tahoma"/>
      <w:sz w:val="16"/>
      <w:szCs w:val="16"/>
    </w:rPr>
  </w:style>
  <w:style w:type="paragraph" w:styleId="Header">
    <w:name w:val="header"/>
    <w:basedOn w:val="Normal"/>
    <w:link w:val="HeaderChar"/>
    <w:uiPriority w:val="99"/>
    <w:unhideWhenUsed/>
    <w:rsid w:val="00C257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57A9"/>
  </w:style>
  <w:style w:type="paragraph" w:styleId="Footer">
    <w:name w:val="footer"/>
    <w:basedOn w:val="Normal"/>
    <w:link w:val="FooterChar"/>
    <w:uiPriority w:val="99"/>
    <w:unhideWhenUsed/>
    <w:rsid w:val="00C257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57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4170945">
      <w:bodyDiv w:val="1"/>
      <w:marLeft w:val="0"/>
      <w:marRight w:val="0"/>
      <w:marTop w:val="0"/>
      <w:marBottom w:val="0"/>
      <w:divBdr>
        <w:top w:val="none" w:sz="0" w:space="0" w:color="auto"/>
        <w:left w:val="none" w:sz="0" w:space="0" w:color="auto"/>
        <w:bottom w:val="none" w:sz="0" w:space="0" w:color="auto"/>
        <w:right w:val="none" w:sz="0" w:space="0" w:color="auto"/>
      </w:divBdr>
      <w:divsChild>
        <w:div w:id="1764884854">
          <w:marLeft w:val="0"/>
          <w:marRight w:val="0"/>
          <w:marTop w:val="0"/>
          <w:marBottom w:val="0"/>
          <w:divBdr>
            <w:top w:val="none" w:sz="0" w:space="0" w:color="auto"/>
            <w:left w:val="none" w:sz="0" w:space="0" w:color="auto"/>
            <w:bottom w:val="none" w:sz="0" w:space="0" w:color="auto"/>
            <w:right w:val="none" w:sz="0" w:space="0" w:color="auto"/>
          </w:divBdr>
          <w:divsChild>
            <w:div w:id="2056543434">
              <w:marLeft w:val="0"/>
              <w:marRight w:val="0"/>
              <w:marTop w:val="0"/>
              <w:marBottom w:val="0"/>
              <w:divBdr>
                <w:top w:val="none" w:sz="0" w:space="0" w:color="auto"/>
                <w:left w:val="none" w:sz="0" w:space="0" w:color="auto"/>
                <w:bottom w:val="none" w:sz="0" w:space="0" w:color="auto"/>
                <w:right w:val="none" w:sz="0" w:space="0" w:color="auto"/>
              </w:divBdr>
              <w:divsChild>
                <w:div w:id="1214074942">
                  <w:marLeft w:val="0"/>
                  <w:marRight w:val="0"/>
                  <w:marTop w:val="0"/>
                  <w:marBottom w:val="0"/>
                  <w:divBdr>
                    <w:top w:val="none" w:sz="0" w:space="0" w:color="auto"/>
                    <w:left w:val="none" w:sz="0" w:space="0" w:color="auto"/>
                    <w:bottom w:val="none" w:sz="0" w:space="0" w:color="auto"/>
                    <w:right w:val="none" w:sz="0" w:space="0" w:color="auto"/>
                  </w:divBdr>
                  <w:divsChild>
                    <w:div w:id="55132363">
                      <w:marLeft w:val="0"/>
                      <w:marRight w:val="0"/>
                      <w:marTop w:val="0"/>
                      <w:marBottom w:val="0"/>
                      <w:divBdr>
                        <w:top w:val="none" w:sz="0" w:space="0" w:color="auto"/>
                        <w:left w:val="none" w:sz="0" w:space="0" w:color="auto"/>
                        <w:bottom w:val="none" w:sz="0" w:space="0" w:color="auto"/>
                        <w:right w:val="none" w:sz="0" w:space="0" w:color="auto"/>
                      </w:divBdr>
                      <w:divsChild>
                        <w:div w:id="136996517">
                          <w:marLeft w:val="0"/>
                          <w:marRight w:val="0"/>
                          <w:marTop w:val="0"/>
                          <w:marBottom w:val="0"/>
                          <w:divBdr>
                            <w:top w:val="none" w:sz="0" w:space="0" w:color="auto"/>
                            <w:left w:val="none" w:sz="0" w:space="0" w:color="auto"/>
                            <w:bottom w:val="none" w:sz="0" w:space="0" w:color="auto"/>
                            <w:right w:val="none" w:sz="0" w:space="0" w:color="auto"/>
                          </w:divBdr>
                          <w:divsChild>
                            <w:div w:id="603458618">
                              <w:marLeft w:val="0"/>
                              <w:marRight w:val="0"/>
                              <w:marTop w:val="0"/>
                              <w:marBottom w:val="0"/>
                              <w:divBdr>
                                <w:top w:val="none" w:sz="0" w:space="0" w:color="auto"/>
                                <w:left w:val="none" w:sz="0" w:space="0" w:color="auto"/>
                                <w:bottom w:val="none" w:sz="0" w:space="0" w:color="auto"/>
                                <w:right w:val="none" w:sz="0" w:space="0" w:color="auto"/>
                              </w:divBdr>
                            </w:div>
                          </w:divsChild>
                        </w:div>
                        <w:div w:id="82379979">
                          <w:marLeft w:val="0"/>
                          <w:marRight w:val="0"/>
                          <w:marTop w:val="0"/>
                          <w:marBottom w:val="0"/>
                          <w:divBdr>
                            <w:top w:val="none" w:sz="0" w:space="0" w:color="auto"/>
                            <w:left w:val="none" w:sz="0" w:space="0" w:color="auto"/>
                            <w:bottom w:val="none" w:sz="0" w:space="0" w:color="auto"/>
                            <w:right w:val="none" w:sz="0" w:space="0" w:color="auto"/>
                          </w:divBdr>
                          <w:divsChild>
                            <w:div w:id="1246066778">
                              <w:marLeft w:val="0"/>
                              <w:marRight w:val="0"/>
                              <w:marTop w:val="0"/>
                              <w:marBottom w:val="0"/>
                              <w:divBdr>
                                <w:top w:val="none" w:sz="0" w:space="0" w:color="auto"/>
                                <w:left w:val="none" w:sz="0" w:space="0" w:color="auto"/>
                                <w:bottom w:val="none" w:sz="0" w:space="0" w:color="auto"/>
                                <w:right w:val="none" w:sz="0" w:space="0" w:color="auto"/>
                              </w:divBdr>
                            </w:div>
                          </w:divsChild>
                        </w:div>
                        <w:div w:id="1056776996">
                          <w:marLeft w:val="0"/>
                          <w:marRight w:val="0"/>
                          <w:marTop w:val="0"/>
                          <w:marBottom w:val="0"/>
                          <w:divBdr>
                            <w:top w:val="none" w:sz="0" w:space="0" w:color="auto"/>
                            <w:left w:val="none" w:sz="0" w:space="0" w:color="auto"/>
                            <w:bottom w:val="none" w:sz="0" w:space="0" w:color="auto"/>
                            <w:right w:val="none" w:sz="0" w:space="0" w:color="auto"/>
                          </w:divBdr>
                          <w:divsChild>
                            <w:div w:id="1855419444">
                              <w:marLeft w:val="0"/>
                              <w:marRight w:val="0"/>
                              <w:marTop w:val="0"/>
                              <w:marBottom w:val="0"/>
                              <w:divBdr>
                                <w:top w:val="none" w:sz="0" w:space="0" w:color="auto"/>
                                <w:left w:val="none" w:sz="0" w:space="0" w:color="auto"/>
                                <w:bottom w:val="none" w:sz="0" w:space="0" w:color="auto"/>
                                <w:right w:val="none" w:sz="0" w:space="0" w:color="auto"/>
                              </w:divBdr>
                            </w:div>
                          </w:divsChild>
                        </w:div>
                        <w:div w:id="1513564528">
                          <w:marLeft w:val="0"/>
                          <w:marRight w:val="0"/>
                          <w:marTop w:val="0"/>
                          <w:marBottom w:val="0"/>
                          <w:divBdr>
                            <w:top w:val="none" w:sz="0" w:space="0" w:color="auto"/>
                            <w:left w:val="none" w:sz="0" w:space="0" w:color="auto"/>
                            <w:bottom w:val="none" w:sz="0" w:space="0" w:color="auto"/>
                            <w:right w:val="none" w:sz="0" w:space="0" w:color="auto"/>
                          </w:divBdr>
                          <w:divsChild>
                            <w:div w:id="1036588612">
                              <w:marLeft w:val="0"/>
                              <w:marRight w:val="0"/>
                              <w:marTop w:val="0"/>
                              <w:marBottom w:val="0"/>
                              <w:divBdr>
                                <w:top w:val="none" w:sz="0" w:space="0" w:color="auto"/>
                                <w:left w:val="none" w:sz="0" w:space="0" w:color="auto"/>
                                <w:bottom w:val="none" w:sz="0" w:space="0" w:color="auto"/>
                                <w:right w:val="none" w:sz="0" w:space="0" w:color="auto"/>
                              </w:divBdr>
                            </w:div>
                          </w:divsChild>
                        </w:div>
                        <w:div w:id="51118404">
                          <w:marLeft w:val="0"/>
                          <w:marRight w:val="0"/>
                          <w:marTop w:val="0"/>
                          <w:marBottom w:val="0"/>
                          <w:divBdr>
                            <w:top w:val="none" w:sz="0" w:space="0" w:color="auto"/>
                            <w:left w:val="none" w:sz="0" w:space="0" w:color="auto"/>
                            <w:bottom w:val="none" w:sz="0" w:space="0" w:color="auto"/>
                            <w:right w:val="none" w:sz="0" w:space="0" w:color="auto"/>
                          </w:divBdr>
                          <w:divsChild>
                            <w:div w:id="1624649489">
                              <w:marLeft w:val="0"/>
                              <w:marRight w:val="0"/>
                              <w:marTop w:val="0"/>
                              <w:marBottom w:val="0"/>
                              <w:divBdr>
                                <w:top w:val="none" w:sz="0" w:space="0" w:color="auto"/>
                                <w:left w:val="none" w:sz="0" w:space="0" w:color="auto"/>
                                <w:bottom w:val="none" w:sz="0" w:space="0" w:color="auto"/>
                                <w:right w:val="none" w:sz="0" w:space="0" w:color="auto"/>
                              </w:divBdr>
                            </w:div>
                          </w:divsChild>
                        </w:div>
                        <w:div w:id="399913585">
                          <w:marLeft w:val="0"/>
                          <w:marRight w:val="0"/>
                          <w:marTop w:val="0"/>
                          <w:marBottom w:val="0"/>
                          <w:divBdr>
                            <w:top w:val="none" w:sz="0" w:space="0" w:color="auto"/>
                            <w:left w:val="none" w:sz="0" w:space="0" w:color="auto"/>
                            <w:bottom w:val="none" w:sz="0" w:space="0" w:color="auto"/>
                            <w:right w:val="none" w:sz="0" w:space="0" w:color="auto"/>
                          </w:divBdr>
                          <w:divsChild>
                            <w:div w:id="1281760602">
                              <w:marLeft w:val="0"/>
                              <w:marRight w:val="0"/>
                              <w:marTop w:val="0"/>
                              <w:marBottom w:val="0"/>
                              <w:divBdr>
                                <w:top w:val="none" w:sz="0" w:space="0" w:color="auto"/>
                                <w:left w:val="none" w:sz="0" w:space="0" w:color="auto"/>
                                <w:bottom w:val="none" w:sz="0" w:space="0" w:color="auto"/>
                                <w:right w:val="none" w:sz="0" w:space="0" w:color="auto"/>
                              </w:divBdr>
                              <w:divsChild>
                                <w:div w:id="425804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5410470">
              <w:marLeft w:val="0"/>
              <w:marRight w:val="0"/>
              <w:marTop w:val="0"/>
              <w:marBottom w:val="0"/>
              <w:divBdr>
                <w:top w:val="none" w:sz="0" w:space="0" w:color="auto"/>
                <w:left w:val="none" w:sz="0" w:space="0" w:color="auto"/>
                <w:bottom w:val="none" w:sz="0" w:space="0" w:color="auto"/>
                <w:right w:val="none" w:sz="0" w:space="0" w:color="auto"/>
              </w:divBdr>
              <w:divsChild>
                <w:div w:id="308631232">
                  <w:marLeft w:val="0"/>
                  <w:marRight w:val="0"/>
                  <w:marTop w:val="0"/>
                  <w:marBottom w:val="0"/>
                  <w:divBdr>
                    <w:top w:val="none" w:sz="0" w:space="0" w:color="auto"/>
                    <w:left w:val="none" w:sz="0" w:space="0" w:color="auto"/>
                    <w:bottom w:val="none" w:sz="0" w:space="0" w:color="auto"/>
                    <w:right w:val="none" w:sz="0" w:space="0" w:color="auto"/>
                  </w:divBdr>
                  <w:divsChild>
                    <w:div w:id="1808163701">
                      <w:marLeft w:val="0"/>
                      <w:marRight w:val="0"/>
                      <w:marTop w:val="0"/>
                      <w:marBottom w:val="0"/>
                      <w:divBdr>
                        <w:top w:val="none" w:sz="0" w:space="0" w:color="auto"/>
                        <w:left w:val="none" w:sz="0" w:space="0" w:color="auto"/>
                        <w:bottom w:val="none" w:sz="0" w:space="0" w:color="auto"/>
                        <w:right w:val="none" w:sz="0" w:space="0" w:color="auto"/>
                      </w:divBdr>
                      <w:divsChild>
                        <w:div w:id="2070685768">
                          <w:marLeft w:val="0"/>
                          <w:marRight w:val="0"/>
                          <w:marTop w:val="0"/>
                          <w:marBottom w:val="0"/>
                          <w:divBdr>
                            <w:top w:val="none" w:sz="0" w:space="0" w:color="auto"/>
                            <w:left w:val="none" w:sz="0" w:space="0" w:color="auto"/>
                            <w:bottom w:val="none" w:sz="0" w:space="0" w:color="auto"/>
                            <w:right w:val="none" w:sz="0" w:space="0" w:color="auto"/>
                          </w:divBdr>
                          <w:divsChild>
                            <w:div w:id="1408186662">
                              <w:marLeft w:val="0"/>
                              <w:marRight w:val="0"/>
                              <w:marTop w:val="0"/>
                              <w:marBottom w:val="0"/>
                              <w:divBdr>
                                <w:top w:val="none" w:sz="0" w:space="0" w:color="auto"/>
                                <w:left w:val="none" w:sz="0" w:space="0" w:color="auto"/>
                                <w:bottom w:val="none" w:sz="0" w:space="0" w:color="auto"/>
                                <w:right w:val="none" w:sz="0" w:space="0" w:color="auto"/>
                              </w:divBdr>
                              <w:divsChild>
                                <w:div w:id="1331643292">
                                  <w:marLeft w:val="0"/>
                                  <w:marRight w:val="0"/>
                                  <w:marTop w:val="0"/>
                                  <w:marBottom w:val="0"/>
                                  <w:divBdr>
                                    <w:top w:val="none" w:sz="0" w:space="0" w:color="auto"/>
                                    <w:left w:val="none" w:sz="0" w:space="0" w:color="auto"/>
                                    <w:bottom w:val="none" w:sz="0" w:space="0" w:color="auto"/>
                                    <w:right w:val="none" w:sz="0" w:space="0" w:color="auto"/>
                                  </w:divBdr>
                                  <w:divsChild>
                                    <w:div w:id="153630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3871531">
          <w:marLeft w:val="0"/>
          <w:marRight w:val="0"/>
          <w:marTop w:val="0"/>
          <w:marBottom w:val="0"/>
          <w:divBdr>
            <w:top w:val="none" w:sz="0" w:space="0" w:color="auto"/>
            <w:left w:val="none" w:sz="0" w:space="0" w:color="auto"/>
            <w:bottom w:val="none" w:sz="0" w:space="0" w:color="auto"/>
            <w:right w:val="none" w:sz="0" w:space="0" w:color="auto"/>
          </w:divBdr>
          <w:divsChild>
            <w:div w:id="727265121">
              <w:marLeft w:val="0"/>
              <w:marRight w:val="0"/>
              <w:marTop w:val="0"/>
              <w:marBottom w:val="0"/>
              <w:divBdr>
                <w:top w:val="none" w:sz="0" w:space="0" w:color="auto"/>
                <w:left w:val="none" w:sz="0" w:space="0" w:color="auto"/>
                <w:bottom w:val="none" w:sz="0" w:space="0" w:color="auto"/>
                <w:right w:val="none" w:sz="0" w:space="0" w:color="auto"/>
              </w:divBdr>
              <w:divsChild>
                <w:div w:id="1375429365">
                  <w:marLeft w:val="0"/>
                  <w:marRight w:val="0"/>
                  <w:marTop w:val="0"/>
                  <w:marBottom w:val="0"/>
                  <w:divBdr>
                    <w:top w:val="none" w:sz="0" w:space="0" w:color="auto"/>
                    <w:left w:val="none" w:sz="0" w:space="0" w:color="auto"/>
                    <w:bottom w:val="none" w:sz="0" w:space="0" w:color="auto"/>
                    <w:right w:val="none" w:sz="0" w:space="0" w:color="auto"/>
                  </w:divBdr>
                  <w:divsChild>
                    <w:div w:id="609704204">
                      <w:marLeft w:val="0"/>
                      <w:marRight w:val="0"/>
                      <w:marTop w:val="0"/>
                      <w:marBottom w:val="0"/>
                      <w:divBdr>
                        <w:top w:val="none" w:sz="0" w:space="0" w:color="auto"/>
                        <w:left w:val="none" w:sz="0" w:space="0" w:color="auto"/>
                        <w:bottom w:val="none" w:sz="0" w:space="0" w:color="auto"/>
                        <w:right w:val="none" w:sz="0" w:space="0" w:color="auto"/>
                      </w:divBdr>
                    </w:div>
                  </w:divsChild>
                </w:div>
                <w:div w:id="38014364">
                  <w:marLeft w:val="0"/>
                  <w:marRight w:val="0"/>
                  <w:marTop w:val="0"/>
                  <w:marBottom w:val="0"/>
                  <w:divBdr>
                    <w:top w:val="none" w:sz="0" w:space="0" w:color="auto"/>
                    <w:left w:val="none" w:sz="0" w:space="0" w:color="auto"/>
                    <w:bottom w:val="none" w:sz="0" w:space="0" w:color="auto"/>
                    <w:right w:val="none" w:sz="0" w:space="0" w:color="auto"/>
                  </w:divBdr>
                  <w:divsChild>
                    <w:div w:id="1943099368">
                      <w:marLeft w:val="0"/>
                      <w:marRight w:val="0"/>
                      <w:marTop w:val="0"/>
                      <w:marBottom w:val="0"/>
                      <w:divBdr>
                        <w:top w:val="none" w:sz="0" w:space="0" w:color="auto"/>
                        <w:left w:val="none" w:sz="0" w:space="0" w:color="auto"/>
                        <w:bottom w:val="none" w:sz="0" w:space="0" w:color="auto"/>
                        <w:right w:val="none" w:sz="0" w:space="0" w:color="auto"/>
                      </w:divBdr>
                    </w:div>
                    <w:div w:id="1855222049">
                      <w:marLeft w:val="0"/>
                      <w:marRight w:val="0"/>
                      <w:marTop w:val="0"/>
                      <w:marBottom w:val="0"/>
                      <w:divBdr>
                        <w:top w:val="none" w:sz="0" w:space="0" w:color="auto"/>
                        <w:left w:val="none" w:sz="0" w:space="0" w:color="auto"/>
                        <w:bottom w:val="none" w:sz="0" w:space="0" w:color="auto"/>
                        <w:right w:val="none" w:sz="0" w:space="0" w:color="auto"/>
                      </w:divBdr>
                    </w:div>
                    <w:div w:id="996151341">
                      <w:marLeft w:val="0"/>
                      <w:marRight w:val="0"/>
                      <w:marTop w:val="0"/>
                      <w:marBottom w:val="0"/>
                      <w:divBdr>
                        <w:top w:val="none" w:sz="0" w:space="0" w:color="auto"/>
                        <w:left w:val="none" w:sz="0" w:space="0" w:color="auto"/>
                        <w:bottom w:val="none" w:sz="0" w:space="0" w:color="auto"/>
                        <w:right w:val="none" w:sz="0" w:space="0" w:color="auto"/>
                      </w:divBdr>
                    </w:div>
                    <w:div w:id="619411205">
                      <w:marLeft w:val="0"/>
                      <w:marRight w:val="0"/>
                      <w:marTop w:val="0"/>
                      <w:marBottom w:val="0"/>
                      <w:divBdr>
                        <w:top w:val="none" w:sz="0" w:space="0" w:color="auto"/>
                        <w:left w:val="none" w:sz="0" w:space="0" w:color="auto"/>
                        <w:bottom w:val="none" w:sz="0" w:space="0" w:color="auto"/>
                        <w:right w:val="none" w:sz="0" w:space="0" w:color="auto"/>
                      </w:divBdr>
                    </w:div>
                    <w:div w:id="500580197">
                      <w:marLeft w:val="0"/>
                      <w:marRight w:val="0"/>
                      <w:marTop w:val="0"/>
                      <w:marBottom w:val="0"/>
                      <w:divBdr>
                        <w:top w:val="none" w:sz="0" w:space="0" w:color="auto"/>
                        <w:left w:val="none" w:sz="0" w:space="0" w:color="auto"/>
                        <w:bottom w:val="none" w:sz="0" w:space="0" w:color="auto"/>
                        <w:right w:val="none" w:sz="0" w:space="0" w:color="auto"/>
                      </w:divBdr>
                    </w:div>
                    <w:div w:id="481653605">
                      <w:marLeft w:val="0"/>
                      <w:marRight w:val="0"/>
                      <w:marTop w:val="0"/>
                      <w:marBottom w:val="0"/>
                      <w:divBdr>
                        <w:top w:val="none" w:sz="0" w:space="0" w:color="auto"/>
                        <w:left w:val="none" w:sz="0" w:space="0" w:color="auto"/>
                        <w:bottom w:val="none" w:sz="0" w:space="0" w:color="auto"/>
                        <w:right w:val="none" w:sz="0" w:space="0" w:color="auto"/>
                      </w:divBdr>
                      <w:divsChild>
                        <w:div w:id="243953634">
                          <w:marLeft w:val="0"/>
                          <w:marRight w:val="0"/>
                          <w:marTop w:val="0"/>
                          <w:marBottom w:val="0"/>
                          <w:divBdr>
                            <w:top w:val="none" w:sz="0" w:space="0" w:color="auto"/>
                            <w:left w:val="none" w:sz="0" w:space="0" w:color="auto"/>
                            <w:bottom w:val="none" w:sz="0" w:space="0" w:color="auto"/>
                            <w:right w:val="none" w:sz="0" w:space="0" w:color="auto"/>
                          </w:divBdr>
                        </w:div>
                      </w:divsChild>
                    </w:div>
                    <w:div w:id="42611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BA55D962</Template>
  <TotalTime>13</TotalTime>
  <Pages>2</Pages>
  <Words>466</Words>
  <Characters>2657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 Wilson</cp:lastModifiedBy>
  <cp:revision>6</cp:revision>
  <cp:lastPrinted>2016-12-12T09:52:00Z</cp:lastPrinted>
  <dcterms:created xsi:type="dcterms:W3CDTF">2015-11-29T09:19:00Z</dcterms:created>
  <dcterms:modified xsi:type="dcterms:W3CDTF">2016-12-12T09:56:00Z</dcterms:modified>
</cp:coreProperties>
</file>