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A7" w:rsidRPr="00FA7C25" w:rsidRDefault="00FA7C25">
      <w:pPr>
        <w:rPr>
          <w:b/>
          <w:sz w:val="32"/>
        </w:rPr>
      </w:pPr>
      <w:r w:rsidRPr="00FA7C25">
        <w:rPr>
          <w:b/>
          <w:sz w:val="32"/>
        </w:rPr>
        <w:t>Public Goods</w:t>
      </w:r>
    </w:p>
    <w:p w:rsidR="00FA7C25" w:rsidRDefault="00FA7C25" w:rsidP="00675124">
      <w:pPr>
        <w:pStyle w:val="ListParagraph"/>
        <w:numPr>
          <w:ilvl w:val="0"/>
          <w:numId w:val="2"/>
        </w:numPr>
      </w:pPr>
      <w:r>
        <w:t xml:space="preserve">What is meant by the term </w:t>
      </w:r>
      <w:r w:rsidRPr="00675124">
        <w:rPr>
          <w:b/>
        </w:rPr>
        <w:t>non-excludability</w:t>
      </w:r>
      <w:r>
        <w:t xml:space="preserve"> (the free rider problem)?</w:t>
      </w:r>
    </w:p>
    <w:p w:rsidR="00675124" w:rsidRDefault="00675124">
      <w:r>
        <w:br/>
      </w:r>
    </w:p>
    <w:p w:rsidR="00FA7C25" w:rsidRDefault="00FA7C25" w:rsidP="00675124">
      <w:pPr>
        <w:pStyle w:val="ListParagraph"/>
        <w:numPr>
          <w:ilvl w:val="0"/>
          <w:numId w:val="2"/>
        </w:numPr>
      </w:pPr>
      <w:r>
        <w:t xml:space="preserve">What is meant by the characteristic </w:t>
      </w:r>
      <w:r w:rsidRPr="00675124">
        <w:rPr>
          <w:b/>
        </w:rPr>
        <w:t>non-rival</w:t>
      </w:r>
      <w:r>
        <w:t>?</w:t>
      </w:r>
    </w:p>
    <w:p w:rsidR="00FA7C25" w:rsidRDefault="00675124">
      <w:r>
        <w:br/>
      </w:r>
    </w:p>
    <w:p w:rsidR="00FA7C25" w:rsidRDefault="00FA7C25" w:rsidP="00675124">
      <w:pPr>
        <w:pStyle w:val="ListParagraph"/>
        <w:numPr>
          <w:ilvl w:val="0"/>
          <w:numId w:val="2"/>
        </w:numPr>
      </w:pPr>
      <w:r>
        <w:t xml:space="preserve">The </w:t>
      </w:r>
      <w:r w:rsidRPr="00675124">
        <w:rPr>
          <w:b/>
        </w:rPr>
        <w:t>marginal production costs</w:t>
      </w:r>
      <w:r>
        <w:t xml:space="preserve"> of public goods are zero, what does this mean?</w:t>
      </w:r>
      <w:r w:rsidR="000E58D2">
        <w:br/>
      </w:r>
      <w:r w:rsidR="000E58D2">
        <w:br/>
      </w:r>
      <w:r w:rsidR="000E58D2">
        <w:br/>
      </w:r>
    </w:p>
    <w:p w:rsidR="00675124" w:rsidRDefault="000E58D2" w:rsidP="000E58D2">
      <w:pPr>
        <w:pStyle w:val="ListParagraph"/>
        <w:numPr>
          <w:ilvl w:val="0"/>
          <w:numId w:val="2"/>
        </w:numPr>
      </w:pPr>
      <w:r>
        <w:t xml:space="preserve">How does a public good differ from a </w:t>
      </w:r>
      <w:r w:rsidRPr="00CF2A8A">
        <w:rPr>
          <w:b/>
        </w:rPr>
        <w:t>private good</w:t>
      </w:r>
      <w:r>
        <w:t>?</w:t>
      </w:r>
      <w:r>
        <w:br/>
      </w:r>
      <w:r>
        <w:br/>
      </w:r>
      <w:r w:rsidR="00675124">
        <w:br/>
      </w:r>
    </w:p>
    <w:p w:rsidR="00675124" w:rsidRDefault="00786469" w:rsidP="00675124">
      <w:pPr>
        <w:pStyle w:val="ListParagraph"/>
        <w:numPr>
          <w:ilvl w:val="0"/>
          <w:numId w:val="2"/>
        </w:numPr>
      </w:pPr>
      <w:r>
        <w:t>Identify any other examples of good which fit the criteria above.</w:t>
      </w:r>
    </w:p>
    <w:p w:rsidR="00786469" w:rsidRDefault="00786469"/>
    <w:p w:rsidR="00786469" w:rsidRDefault="00786469"/>
    <w:p w:rsidR="00786469" w:rsidRDefault="00786469"/>
    <w:p w:rsidR="00786469" w:rsidRDefault="007864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42545</wp:posOffset>
                </wp:positionV>
                <wp:extent cx="3219450" cy="222885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2288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469" w:rsidRPr="00786469" w:rsidRDefault="00786469" w:rsidP="0078646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bookmarkStart w:id="0" w:name="_GoBack"/>
                            <w:r w:rsidRPr="00786469">
                              <w:rPr>
                                <w:color w:val="000000" w:themeColor="text1"/>
                                <w:sz w:val="40"/>
                              </w:rPr>
                              <w:t>Other examples of a public good?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6" style="position:absolute;margin-left:134.25pt;margin-top:3.35pt;width:253.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349743,1350570;160973,1309449;516304,1800570;433731,1820228;1228012,2016800;1178229,1927027;2148312,1792934;2128414,1891427;2543440,1184283;2785719,1552456;3114967,792170;3007056,930235;2856069,279948;2861733,345162;2167018,203899;2222315,120729;1650043,243523;1676797,171807;1043340,267875;1140222,337423;307562,814614;290645,741402" o:connectangles="0,0,0,0,0,0,0,0,0,0,0,0,0,0,0,0,0,0,0,0,0,0" textboxrect="0,0,43200,43200"/>
                <v:textbox>
                  <w:txbxContent>
                    <w:p w:rsidR="00786469" w:rsidRPr="00786469" w:rsidRDefault="00786469" w:rsidP="00786469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bookmarkStart w:id="1" w:name="_GoBack"/>
                      <w:r w:rsidRPr="00786469">
                        <w:rPr>
                          <w:color w:val="000000" w:themeColor="text1"/>
                          <w:sz w:val="40"/>
                        </w:rPr>
                        <w:t>Other examples of a public good?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6469" w:rsidRDefault="00786469"/>
    <w:p w:rsidR="00786469" w:rsidRDefault="00786469"/>
    <w:p w:rsidR="00786469" w:rsidRDefault="00786469"/>
    <w:p w:rsidR="00786469" w:rsidRDefault="00786469"/>
    <w:p w:rsidR="00786469" w:rsidRDefault="00786469"/>
    <w:p w:rsidR="00786469" w:rsidRDefault="00786469"/>
    <w:p w:rsidR="00786469" w:rsidRDefault="00786469"/>
    <w:p w:rsidR="00786469" w:rsidRDefault="00786469"/>
    <w:p w:rsidR="00786469" w:rsidRDefault="00786469"/>
    <w:p w:rsidR="00675124" w:rsidRPr="008925CA" w:rsidRDefault="00675124">
      <w:pPr>
        <w:rPr>
          <w:b/>
        </w:rPr>
      </w:pPr>
      <w:r>
        <w:br/>
      </w:r>
      <w:r w:rsidRPr="008925CA">
        <w:rPr>
          <w:b/>
        </w:rPr>
        <w:t>Mr. Wilson’s Thinking Further Challenge…</w:t>
      </w:r>
    </w:p>
    <w:p w:rsidR="00675124" w:rsidRDefault="00675124" w:rsidP="00675124">
      <w:pPr>
        <w:pStyle w:val="ListParagraph"/>
        <w:numPr>
          <w:ilvl w:val="0"/>
          <w:numId w:val="2"/>
        </w:numPr>
      </w:pPr>
      <w:r>
        <w:t xml:space="preserve">Consider the following goods/services: street lamps, roads and knowledge. How might private firms </w:t>
      </w:r>
      <w:r w:rsidR="003443B0">
        <w:t xml:space="preserve">actually be able to </w:t>
      </w:r>
      <w:r>
        <w:t xml:space="preserve">charge consumers </w:t>
      </w:r>
      <w:r w:rsidR="003443B0">
        <w:t>benefitting from these?</w:t>
      </w:r>
      <w:r w:rsidR="000B4249">
        <w:t xml:space="preserve"> These are known as </w:t>
      </w:r>
      <w:r w:rsidR="000B4249" w:rsidRPr="008925CA">
        <w:rPr>
          <w:b/>
        </w:rPr>
        <w:t>quasi-</w:t>
      </w:r>
      <w:r w:rsidR="000B4249">
        <w:t>public goods.</w:t>
      </w:r>
    </w:p>
    <w:p w:rsidR="0060625E" w:rsidRDefault="0060625E" w:rsidP="0060625E">
      <w:pPr>
        <w:rPr>
          <w:b/>
          <w:sz w:val="28"/>
        </w:rPr>
      </w:pPr>
      <w:r w:rsidRPr="0060625E">
        <w:rPr>
          <w:b/>
          <w:sz w:val="28"/>
        </w:rPr>
        <w:lastRenderedPageBreak/>
        <w:t>Information Gaps</w:t>
      </w:r>
    </w:p>
    <w:p w:rsidR="00914C20" w:rsidRDefault="00457A2A" w:rsidP="0060625E">
      <w:r w:rsidRPr="00457A2A">
        <w:t xml:space="preserve">What is an </w:t>
      </w:r>
      <w:r w:rsidRPr="00457A2A">
        <w:rPr>
          <w:b/>
        </w:rPr>
        <w:t>information gap</w:t>
      </w:r>
      <w:r w:rsidRPr="00457A2A">
        <w:t xml:space="preserve"> and how can it result in </w:t>
      </w:r>
      <w:r w:rsidRPr="00457A2A">
        <w:rPr>
          <w:b/>
        </w:rPr>
        <w:t>market failure</w:t>
      </w:r>
      <w:r w:rsidRPr="00457A2A">
        <w:t>?</w:t>
      </w:r>
    </w:p>
    <w:p w:rsidR="00457A2A" w:rsidRDefault="00457A2A" w:rsidP="0060625E"/>
    <w:p w:rsidR="00457A2A" w:rsidRDefault="00457A2A" w:rsidP="0060625E"/>
    <w:p w:rsidR="00457A2A" w:rsidRPr="00457A2A" w:rsidRDefault="00457A2A" w:rsidP="0060625E"/>
    <w:p w:rsidR="00914C20" w:rsidRPr="00B94099" w:rsidRDefault="00B94099" w:rsidP="00914C20">
      <w:pPr>
        <w:autoSpaceDE w:val="0"/>
        <w:autoSpaceDN w:val="0"/>
        <w:adjustRightInd w:val="0"/>
        <w:rPr>
          <w:rFonts w:cs="Verdana"/>
          <w:b/>
          <w:szCs w:val="20"/>
          <w:lang w:eastAsia="en-GB"/>
        </w:rPr>
      </w:pPr>
      <w:r w:rsidRPr="00B94099">
        <w:rPr>
          <w:rFonts w:cs="Verdana"/>
          <w:b/>
          <w:szCs w:val="20"/>
          <w:lang w:eastAsia="en-GB"/>
        </w:rPr>
        <w:t>Choose two of the scenarios below and fill in the table below:</w:t>
      </w:r>
    </w:p>
    <w:p w:rsidR="000A0875" w:rsidRPr="00B94099" w:rsidRDefault="00775BF8" w:rsidP="00457A2A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szCs w:val="20"/>
          <w:lang w:eastAsia="en-GB"/>
        </w:rPr>
      </w:pPr>
      <w:r w:rsidRPr="00B94099">
        <w:rPr>
          <w:rFonts w:cs="Verdana"/>
          <w:szCs w:val="20"/>
          <w:lang w:eastAsia="en-GB"/>
        </w:rPr>
        <w:t>…at the weekend walking around Reading deciding what to eat.</w:t>
      </w:r>
    </w:p>
    <w:p w:rsidR="000A0875" w:rsidRPr="00B94099" w:rsidRDefault="00775BF8" w:rsidP="00457A2A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szCs w:val="20"/>
          <w:lang w:eastAsia="en-GB"/>
        </w:rPr>
      </w:pPr>
      <w:r w:rsidRPr="00B94099">
        <w:rPr>
          <w:rFonts w:cs="Verdana"/>
          <w:szCs w:val="20"/>
          <w:lang w:eastAsia="en-GB"/>
        </w:rPr>
        <w:t>…a 17-year-old is looking to insure their first car.</w:t>
      </w:r>
    </w:p>
    <w:p w:rsidR="000A0875" w:rsidRPr="00B94099" w:rsidRDefault="00775BF8" w:rsidP="00457A2A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szCs w:val="20"/>
          <w:lang w:eastAsia="en-GB"/>
        </w:rPr>
      </w:pPr>
      <w:r w:rsidRPr="00B94099">
        <w:rPr>
          <w:rFonts w:cs="Verdana"/>
          <w:szCs w:val="20"/>
          <w:lang w:eastAsia="en-GB"/>
        </w:rPr>
        <w:t>…a second-hand care salesman tells me the car is a good runner</w:t>
      </w:r>
    </w:p>
    <w:p w:rsidR="000A0875" w:rsidRPr="00B94099" w:rsidRDefault="00775BF8" w:rsidP="00457A2A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szCs w:val="20"/>
          <w:lang w:eastAsia="en-GB"/>
        </w:rPr>
      </w:pPr>
      <w:r w:rsidRPr="00B94099">
        <w:rPr>
          <w:rFonts w:cs="Verdana"/>
          <w:szCs w:val="20"/>
          <w:lang w:eastAsia="en-GB"/>
        </w:rPr>
        <w:t>…the seller of a pension scheme who says the future will be well provided for</w:t>
      </w:r>
    </w:p>
    <w:p w:rsidR="000A0875" w:rsidRPr="00B94099" w:rsidRDefault="00775BF8" w:rsidP="00457A2A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szCs w:val="20"/>
          <w:lang w:eastAsia="en-GB"/>
        </w:rPr>
      </w:pPr>
      <w:r w:rsidRPr="00B94099">
        <w:rPr>
          <w:rFonts w:cs="Verdana"/>
          <w:szCs w:val="20"/>
          <w:lang w:eastAsia="en-GB"/>
        </w:rPr>
        <w:t>…the cigarette manufacturer who does not inform potential consumers of the true health risk from smoking</w:t>
      </w:r>
    </w:p>
    <w:p w:rsidR="00B94099" w:rsidRPr="00271282" w:rsidRDefault="00775BF8" w:rsidP="00B94099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szCs w:val="20"/>
          <w:lang w:eastAsia="en-GB"/>
        </w:rPr>
      </w:pPr>
      <w:r w:rsidRPr="00B94099">
        <w:rPr>
          <w:rFonts w:cs="Verdana"/>
          <w:szCs w:val="20"/>
          <w:lang w:eastAsia="en-GB"/>
        </w:rPr>
        <w:t>…a Year 11 choosing their A-Level options and deciding which Sixth Form to attend</w:t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5301"/>
        <w:gridCol w:w="5451"/>
      </w:tblGrid>
      <w:tr w:rsidR="00B94099" w:rsidTr="00271282">
        <w:trPr>
          <w:trHeight w:val="393"/>
        </w:trPr>
        <w:tc>
          <w:tcPr>
            <w:tcW w:w="5301" w:type="dxa"/>
            <w:shd w:val="clear" w:color="auto" w:fill="E5B8B7" w:themeFill="accent2" w:themeFillTint="66"/>
          </w:tcPr>
          <w:p w:rsidR="00B94099" w:rsidRPr="00B94099" w:rsidRDefault="00B94099" w:rsidP="00B94099">
            <w:pPr>
              <w:autoSpaceDE w:val="0"/>
              <w:autoSpaceDN w:val="0"/>
              <w:adjustRightInd w:val="0"/>
              <w:rPr>
                <w:rFonts w:cs="Verdana"/>
                <w:b/>
                <w:szCs w:val="20"/>
                <w:lang w:eastAsia="en-GB"/>
              </w:rPr>
            </w:pPr>
            <w:r w:rsidRPr="00B94099">
              <w:rPr>
                <w:rFonts w:cs="Verdana"/>
                <w:b/>
                <w:szCs w:val="20"/>
                <w:lang w:eastAsia="en-GB"/>
              </w:rPr>
              <w:t xml:space="preserve">Who knows more and what will be the effect? </w:t>
            </w:r>
          </w:p>
        </w:tc>
        <w:tc>
          <w:tcPr>
            <w:tcW w:w="5451" w:type="dxa"/>
            <w:shd w:val="clear" w:color="auto" w:fill="E5B8B7" w:themeFill="accent2" w:themeFillTint="66"/>
          </w:tcPr>
          <w:p w:rsidR="00B94099" w:rsidRPr="00B94099" w:rsidRDefault="00B94099" w:rsidP="00B94099">
            <w:pPr>
              <w:autoSpaceDE w:val="0"/>
              <w:autoSpaceDN w:val="0"/>
              <w:adjustRightInd w:val="0"/>
              <w:rPr>
                <w:rFonts w:cs="Verdana"/>
                <w:b/>
                <w:szCs w:val="20"/>
                <w:lang w:eastAsia="en-GB"/>
              </w:rPr>
            </w:pPr>
            <w:r w:rsidRPr="00B94099">
              <w:rPr>
                <w:rFonts w:cs="Verdana"/>
                <w:b/>
                <w:szCs w:val="20"/>
                <w:lang w:eastAsia="en-GB"/>
              </w:rPr>
              <w:t>What could potentially be done in order to close the information gap?</w:t>
            </w:r>
          </w:p>
        </w:tc>
      </w:tr>
      <w:tr w:rsidR="00B94099" w:rsidTr="00271282">
        <w:trPr>
          <w:trHeight w:val="1543"/>
        </w:trPr>
        <w:tc>
          <w:tcPr>
            <w:tcW w:w="5301" w:type="dxa"/>
          </w:tcPr>
          <w:p w:rsidR="00B94099" w:rsidRDefault="00B94099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</w:tc>
        <w:tc>
          <w:tcPr>
            <w:tcW w:w="5451" w:type="dxa"/>
          </w:tcPr>
          <w:p w:rsidR="00B94099" w:rsidRDefault="00B94099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</w:tc>
      </w:tr>
      <w:tr w:rsidR="00B94099" w:rsidTr="00271282">
        <w:trPr>
          <w:trHeight w:val="1716"/>
        </w:trPr>
        <w:tc>
          <w:tcPr>
            <w:tcW w:w="5301" w:type="dxa"/>
          </w:tcPr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Pr="00271282" w:rsidRDefault="00271282" w:rsidP="00271282">
            <w:pPr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Pr="00271282" w:rsidRDefault="00271282" w:rsidP="00271282">
            <w:pPr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271282">
            <w:pPr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271282">
            <w:pPr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271282">
            <w:pPr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271282">
            <w:pPr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271282">
            <w:pPr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B94099" w:rsidRDefault="00B94099" w:rsidP="00271282">
            <w:pPr>
              <w:ind w:firstLine="72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271282">
            <w:pPr>
              <w:ind w:firstLine="72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271282">
            <w:pPr>
              <w:ind w:firstLine="72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Pr="00271282" w:rsidRDefault="00271282" w:rsidP="00271282">
            <w:pPr>
              <w:ind w:firstLine="72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</w:tc>
        <w:tc>
          <w:tcPr>
            <w:tcW w:w="5451" w:type="dxa"/>
          </w:tcPr>
          <w:p w:rsidR="00B94099" w:rsidRDefault="00B94099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</w:tc>
      </w:tr>
      <w:tr w:rsidR="00B94099" w:rsidTr="00271282">
        <w:trPr>
          <w:trHeight w:val="1716"/>
        </w:trPr>
        <w:tc>
          <w:tcPr>
            <w:tcW w:w="5301" w:type="dxa"/>
          </w:tcPr>
          <w:p w:rsidR="00B94099" w:rsidRDefault="00B94099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  <w:p w:rsidR="00271282" w:rsidRDefault="00271282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</w:tc>
        <w:tc>
          <w:tcPr>
            <w:tcW w:w="5451" w:type="dxa"/>
          </w:tcPr>
          <w:p w:rsidR="00B94099" w:rsidRDefault="00B94099" w:rsidP="00B940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20"/>
                <w:lang w:eastAsia="en-GB"/>
              </w:rPr>
            </w:pPr>
          </w:p>
        </w:tc>
      </w:tr>
    </w:tbl>
    <w:p w:rsidR="00B94099" w:rsidRPr="00B94099" w:rsidRDefault="00B94099" w:rsidP="00B94099">
      <w:pPr>
        <w:autoSpaceDE w:val="0"/>
        <w:autoSpaceDN w:val="0"/>
        <w:adjustRightInd w:val="0"/>
        <w:rPr>
          <w:rFonts w:ascii="Verdana" w:hAnsi="Verdana" w:cs="Verdana"/>
          <w:sz w:val="16"/>
          <w:szCs w:val="20"/>
          <w:lang w:eastAsia="en-GB"/>
        </w:rPr>
      </w:pPr>
    </w:p>
    <w:sectPr w:rsidR="00B94099" w:rsidRPr="00B94099" w:rsidSect="000E5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F8" w:rsidRDefault="00775BF8" w:rsidP="00FA7C25">
      <w:pPr>
        <w:spacing w:after="0" w:line="240" w:lineRule="auto"/>
      </w:pPr>
      <w:r>
        <w:separator/>
      </w:r>
    </w:p>
  </w:endnote>
  <w:endnote w:type="continuationSeparator" w:id="0">
    <w:p w:rsidR="00775BF8" w:rsidRDefault="00775BF8" w:rsidP="00FA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10" w:rsidRDefault="00F57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10" w:rsidRDefault="00F570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10" w:rsidRDefault="00F57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F8" w:rsidRDefault="00775BF8" w:rsidP="00FA7C25">
      <w:pPr>
        <w:spacing w:after="0" w:line="240" w:lineRule="auto"/>
      </w:pPr>
      <w:r>
        <w:separator/>
      </w:r>
    </w:p>
  </w:footnote>
  <w:footnote w:type="continuationSeparator" w:id="0">
    <w:p w:rsidR="00775BF8" w:rsidRDefault="00775BF8" w:rsidP="00FA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10" w:rsidRDefault="00F57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25" w:rsidRDefault="0060625E">
    <w:pPr>
      <w:pStyle w:val="Header"/>
    </w:pPr>
    <w:r>
      <w:t>Theme 1</w:t>
    </w:r>
    <w:r w:rsidR="00FA7C25">
      <w:t xml:space="preserve"> – Market Failure - Public Goods</w:t>
    </w:r>
    <w:r w:rsidR="00F57010">
      <w:t xml:space="preserve"> and Information Gaps</w:t>
    </w:r>
  </w:p>
  <w:p w:rsidR="00FA7C25" w:rsidRDefault="00FA7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10" w:rsidRDefault="00F57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6ED"/>
    <w:multiLevelType w:val="hybridMultilevel"/>
    <w:tmpl w:val="0E7E4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81715"/>
    <w:multiLevelType w:val="hybridMultilevel"/>
    <w:tmpl w:val="9F5C15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2FB9"/>
    <w:multiLevelType w:val="hybridMultilevel"/>
    <w:tmpl w:val="FA00555A"/>
    <w:lvl w:ilvl="0" w:tplc="C29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28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C7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4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A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4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AE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61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C55C5D"/>
    <w:multiLevelType w:val="hybridMultilevel"/>
    <w:tmpl w:val="449EAC18"/>
    <w:lvl w:ilvl="0" w:tplc="9B301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EF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6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2C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AC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4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22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25"/>
    <w:rsid w:val="000A0875"/>
    <w:rsid w:val="000B4249"/>
    <w:rsid w:val="000E58D2"/>
    <w:rsid w:val="00271282"/>
    <w:rsid w:val="003443B0"/>
    <w:rsid w:val="003D0161"/>
    <w:rsid w:val="00457A2A"/>
    <w:rsid w:val="0060625E"/>
    <w:rsid w:val="00675124"/>
    <w:rsid w:val="00750F31"/>
    <w:rsid w:val="00775BF8"/>
    <w:rsid w:val="00786469"/>
    <w:rsid w:val="008925CA"/>
    <w:rsid w:val="00914C20"/>
    <w:rsid w:val="00A261A7"/>
    <w:rsid w:val="00A45747"/>
    <w:rsid w:val="00B15E86"/>
    <w:rsid w:val="00B94099"/>
    <w:rsid w:val="00C348AC"/>
    <w:rsid w:val="00CF2A8A"/>
    <w:rsid w:val="00F57010"/>
    <w:rsid w:val="00F93524"/>
    <w:rsid w:val="00F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30B68-E44B-4D0F-99C4-5411B2D9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25"/>
  </w:style>
  <w:style w:type="paragraph" w:styleId="Footer">
    <w:name w:val="footer"/>
    <w:basedOn w:val="Normal"/>
    <w:link w:val="FooterChar"/>
    <w:uiPriority w:val="99"/>
    <w:unhideWhenUsed/>
    <w:rsid w:val="00FA7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25"/>
  </w:style>
  <w:style w:type="paragraph" w:styleId="BalloonText">
    <w:name w:val="Balloon Text"/>
    <w:basedOn w:val="Normal"/>
    <w:link w:val="BalloonTextChar"/>
    <w:uiPriority w:val="99"/>
    <w:semiHidden/>
    <w:unhideWhenUsed/>
    <w:rsid w:val="00FA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94F2B532</Template>
  <TotalTime>71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17</cp:revision>
  <dcterms:created xsi:type="dcterms:W3CDTF">2014-11-15T15:31:00Z</dcterms:created>
  <dcterms:modified xsi:type="dcterms:W3CDTF">2017-12-04T12:19:00Z</dcterms:modified>
</cp:coreProperties>
</file>