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A" w:rsidRPr="00970B44" w:rsidRDefault="00DA0A64">
      <w:pPr>
        <w:rPr>
          <w:b/>
          <w:sz w:val="24"/>
          <w:szCs w:val="24"/>
        </w:rPr>
      </w:pPr>
      <w:r w:rsidRPr="00970B44">
        <w:rPr>
          <w:b/>
          <w:sz w:val="24"/>
          <w:szCs w:val="24"/>
        </w:rPr>
        <w:t>Petrol and Price Elasticity of Demand</w:t>
      </w:r>
    </w:p>
    <w:p w:rsidR="00DA0A64" w:rsidRPr="00FB2165" w:rsidRDefault="00FB2165" w:rsidP="00FB2165">
      <w:pPr>
        <w:rPr>
          <w:sz w:val="24"/>
          <w:szCs w:val="24"/>
        </w:rPr>
      </w:pPr>
      <w:r>
        <w:rPr>
          <w:sz w:val="24"/>
          <w:szCs w:val="24"/>
        </w:rPr>
        <w:t>The data below shows the price of petrol and taxation over time.</w:t>
      </w:r>
    </w:p>
    <w:p w:rsidR="00DA0A64" w:rsidRPr="00970B44" w:rsidRDefault="00FB2165" w:rsidP="00E82CA2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335655" cy="3335655"/>
            <wp:effectExtent l="0" t="0" r="0" b="0"/>
            <wp:docPr id="6" name="Picture 6" descr="UL Petrol and Petrol Tax Increase 1995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 Petrol and Petrol Tax Increase 1995-2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64" w:rsidRPr="00970B44" w:rsidRDefault="00DA0A64" w:rsidP="00DA0A64">
      <w:pPr>
        <w:pStyle w:val="ListParagraph"/>
        <w:numPr>
          <w:ilvl w:val="0"/>
          <w:numId w:val="1"/>
        </w:numPr>
        <w:tabs>
          <w:tab w:val="left" w:pos="3435"/>
        </w:tabs>
        <w:rPr>
          <w:sz w:val="24"/>
          <w:szCs w:val="24"/>
        </w:rPr>
      </w:pPr>
      <w:r w:rsidRPr="00970B44">
        <w:rPr>
          <w:sz w:val="24"/>
          <w:szCs w:val="24"/>
        </w:rPr>
        <w:t>Draw what you think the demand curve for petrol would look like:</w:t>
      </w:r>
      <w:r w:rsidRPr="00970B44">
        <w:rPr>
          <w:sz w:val="24"/>
          <w:szCs w:val="24"/>
        </w:rPr>
        <w:br/>
      </w:r>
    </w:p>
    <w:p w:rsidR="00DA0A64" w:rsidRPr="00970B44" w:rsidRDefault="00FB2165" w:rsidP="00DA0A64">
      <w:pPr>
        <w:pStyle w:val="ListParagraph"/>
        <w:tabs>
          <w:tab w:val="left" w:pos="3435"/>
        </w:tabs>
        <w:rPr>
          <w:sz w:val="24"/>
          <w:szCs w:val="24"/>
        </w:rPr>
      </w:pPr>
      <w:r w:rsidRPr="00970B4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609235D" wp14:editId="479E766F">
            <wp:simplePos x="0" y="0"/>
            <wp:positionH relativeFrom="column">
              <wp:posOffset>4653915</wp:posOffset>
            </wp:positionH>
            <wp:positionV relativeFrom="paragraph">
              <wp:posOffset>73660</wp:posOffset>
            </wp:positionV>
            <wp:extent cx="1440180" cy="2628900"/>
            <wp:effectExtent l="0" t="0" r="7620" b="0"/>
            <wp:wrapNone/>
            <wp:docPr id="1028" name="Picture 4" descr="Price of petrol breakdow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ice of petrol breakdown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628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ABDCDC" wp14:editId="2A44A20A">
                <wp:simplePos x="0" y="0"/>
                <wp:positionH relativeFrom="column">
                  <wp:posOffset>398145</wp:posOffset>
                </wp:positionH>
                <wp:positionV relativeFrom="paragraph">
                  <wp:posOffset>175260</wp:posOffset>
                </wp:positionV>
                <wp:extent cx="3072130" cy="2632710"/>
                <wp:effectExtent l="19050" t="0" r="1397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130" cy="2632710"/>
                          <a:chOff x="0" y="0"/>
                          <a:chExt cx="3305175" cy="29622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7315" y="0"/>
                            <a:ext cx="0" cy="29622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0" y="2955341"/>
                            <a:ext cx="33051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.35pt;margin-top:13.8pt;width:241.9pt;height:207.3pt;z-index:251663360;mso-width-relative:margin;mso-height-relative:margin" coordsize="33051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">
                <v:line id="Straight Connector 1" o:spid="_x0000_s1027" style="position:absolute;visibility:visible;mso-wrap-style:square" from="73,0" to="73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SaE8AAAADaAAAADwAAAGRycy9kb3ducmV2LnhtbERPzWoCMRC+F3yHMEJvNdFDsatRRFiq&#10;1Uu3fYBhM+4uu5nETarbPn0jCJ6Gj+93luvBduJCfWgca5hOFAji0pmGKw3fX/nLHESIyAY7x6Th&#10;lwKsV6OnJWbGXfmTLkWsRArhkKGGOkafSRnKmiyGifPEiTu53mJMsK+k6fGawm0nZ0q9SosNp4Ya&#10;PW1rKtvix2poC5+fj61/O8zcxxH/3lWu9q3Wz+NhswARaYgP8d29M2k+3F65Xb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0mhPAAAAA2gAAAA8AAAAAAAAAAAAAAAAA&#10;oQIAAGRycy9kb3ducmV2LnhtbFBLBQYAAAAABAAEAPkAAACOAwAAAAA=&#10;" strokecolor="#4579b8 [3044]" strokeweight="3pt"/>
                <v:line id="Straight Connector 2" o:spid="_x0000_s1028" style="position:absolute;flip:x;visibility:visible;mso-wrap-style:square" from="0,29553" to="33051,2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Lr8IAAADaAAAADwAAAGRycy9kb3ducmV2LnhtbESPT4vCMBTE78J+h/AWvGmqB5GuUUT8&#10;d1nErrJ7fDTPtti8hCba7rc3guBxmJnfMLNFZ2pxp8ZXlhWMhgkI4tzqigsFp5/NYArCB2SNtWVS&#10;8E8eFvOP3gxTbVs+0j0LhYgQ9ikqKENwqZQ+L8mgH1pHHL2LbQyGKJtC6gbbCDe1HCfJRBqsOC6U&#10;6GhVUn7NbkZBtqrOh+IP6/Y8HZ0232v3u9s6pfqf3fILRKAuvMOv9l4rGMP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Lr8IAAADaAAAADwAAAAAAAAAAAAAA&#10;AAChAgAAZHJzL2Rvd25yZXYueG1sUEsFBgAAAAAEAAQA+QAAAJADAAAAAA==&#10;" strokecolor="#4579b8 [3044]" strokeweight="3pt"/>
              </v:group>
            </w:pict>
          </mc:Fallback>
        </mc:AlternateContent>
      </w:r>
    </w:p>
    <w:p w:rsidR="00DA0A64" w:rsidRPr="00970B44" w:rsidRDefault="00DA0A64" w:rsidP="00DA0A64">
      <w:pPr>
        <w:tabs>
          <w:tab w:val="left" w:pos="3435"/>
        </w:tabs>
        <w:rPr>
          <w:sz w:val="24"/>
          <w:szCs w:val="24"/>
        </w:rPr>
      </w:pPr>
    </w:p>
    <w:p w:rsidR="00DA0A64" w:rsidRPr="00970B44" w:rsidRDefault="00DA0A64" w:rsidP="00DA0A64">
      <w:pPr>
        <w:rPr>
          <w:sz w:val="24"/>
          <w:szCs w:val="24"/>
        </w:rPr>
      </w:pPr>
    </w:p>
    <w:p w:rsidR="00DA0A64" w:rsidRPr="00970B44" w:rsidRDefault="00DA0A64" w:rsidP="00DA0A64">
      <w:pPr>
        <w:rPr>
          <w:sz w:val="24"/>
          <w:szCs w:val="24"/>
        </w:rPr>
      </w:pPr>
    </w:p>
    <w:p w:rsidR="00DA0A64" w:rsidRPr="00970B44" w:rsidRDefault="00DA0A64" w:rsidP="00DA0A64">
      <w:pPr>
        <w:rPr>
          <w:sz w:val="24"/>
          <w:szCs w:val="24"/>
        </w:rPr>
      </w:pPr>
    </w:p>
    <w:p w:rsidR="00DA0A64" w:rsidRPr="00970B44" w:rsidRDefault="00DA0A64" w:rsidP="00DA0A64">
      <w:pPr>
        <w:rPr>
          <w:sz w:val="24"/>
          <w:szCs w:val="24"/>
        </w:rPr>
      </w:pPr>
    </w:p>
    <w:p w:rsidR="00DA0A64" w:rsidRPr="00970B44" w:rsidRDefault="00DA0A64" w:rsidP="00DA0A64">
      <w:pPr>
        <w:rPr>
          <w:sz w:val="24"/>
          <w:szCs w:val="24"/>
        </w:rPr>
      </w:pPr>
    </w:p>
    <w:p w:rsidR="00DA0A64" w:rsidRPr="00970B44" w:rsidRDefault="00DA0A64" w:rsidP="00DA0A64">
      <w:pPr>
        <w:rPr>
          <w:sz w:val="24"/>
          <w:szCs w:val="24"/>
        </w:rPr>
      </w:pPr>
    </w:p>
    <w:p w:rsidR="00DA0A64" w:rsidRPr="00970B44" w:rsidRDefault="00DA0A64" w:rsidP="00DA0A64">
      <w:pPr>
        <w:rPr>
          <w:sz w:val="24"/>
          <w:szCs w:val="24"/>
        </w:rPr>
      </w:pPr>
    </w:p>
    <w:p w:rsidR="00DA0A64" w:rsidRPr="00970B44" w:rsidRDefault="00FB2165" w:rsidP="00DA0A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explain one factor impacting the PED of petrol.</w:t>
      </w:r>
      <w:r>
        <w:rPr>
          <w:sz w:val="24"/>
          <w:szCs w:val="24"/>
        </w:rPr>
        <w:br/>
      </w:r>
      <w:r w:rsidR="00DA0A64" w:rsidRPr="00970B44">
        <w:rPr>
          <w:sz w:val="24"/>
          <w:szCs w:val="24"/>
        </w:rPr>
        <w:br/>
      </w:r>
      <w:r w:rsidR="001632EB" w:rsidRPr="00970B44">
        <w:rPr>
          <w:sz w:val="24"/>
          <w:szCs w:val="24"/>
        </w:rPr>
        <w:br/>
      </w:r>
    </w:p>
    <w:p w:rsidR="00DA0A64" w:rsidRPr="00970B44" w:rsidRDefault="001279BD" w:rsidP="00DA0A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B44">
        <w:rPr>
          <w:sz w:val="24"/>
          <w:szCs w:val="24"/>
        </w:rPr>
        <w:t xml:space="preserve">Why do the government choose to place such a proportionately high amount of tax upon fuel? </w:t>
      </w:r>
    </w:p>
    <w:p w:rsidR="001632EB" w:rsidRPr="00970B44" w:rsidRDefault="001632EB" w:rsidP="001632EB">
      <w:pPr>
        <w:rPr>
          <w:sz w:val="24"/>
          <w:szCs w:val="24"/>
        </w:rPr>
      </w:pPr>
    </w:p>
    <w:p w:rsidR="00970B44" w:rsidRP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 w:rsidRPr="00970B44">
        <w:rPr>
          <w:b/>
          <w:sz w:val="32"/>
          <w:szCs w:val="24"/>
        </w:rPr>
        <w:lastRenderedPageBreak/>
        <w:t>PED – Cause and Effects</w:t>
      </w:r>
      <w:r w:rsidR="00715D86">
        <w:rPr>
          <w:rFonts w:cs="GillSansMT"/>
          <w:color w:val="000000"/>
          <w:sz w:val="24"/>
          <w:szCs w:val="24"/>
        </w:rPr>
        <w:br/>
      </w:r>
      <w:r w:rsidR="00035DFF">
        <w:rPr>
          <w:rFonts w:cs="GillSansMT"/>
          <w:color w:val="000000"/>
          <w:sz w:val="24"/>
          <w:szCs w:val="24"/>
        </w:rPr>
        <w:t xml:space="preserve">1 </w:t>
      </w:r>
      <w:r w:rsidR="00715D86">
        <w:rPr>
          <w:rFonts w:cs="GillSansMT"/>
          <w:color w:val="000000"/>
          <w:sz w:val="24"/>
          <w:szCs w:val="24"/>
        </w:rPr>
        <w:t>a)</w:t>
      </w:r>
      <w:r w:rsidRPr="00970B44">
        <w:rPr>
          <w:rFonts w:cs="GillSansMT"/>
          <w:color w:val="000000"/>
          <w:sz w:val="24"/>
          <w:szCs w:val="24"/>
        </w:rPr>
        <w:t xml:space="preserve"> Cigarettes tend to be relatively price inelastic because they are __________ _______________</w:t>
      </w:r>
      <w:r w:rsidRPr="00970B44">
        <w:rPr>
          <w:rFonts w:cs="GillSansMT"/>
          <w:color w:val="000000"/>
          <w:sz w:val="24"/>
          <w:szCs w:val="24"/>
        </w:rPr>
        <w:br/>
      </w:r>
    </w:p>
    <w:p w:rsidR="00970B44" w:rsidRPr="00970B44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t>b)</w:t>
      </w:r>
      <w:r w:rsidR="00970B44" w:rsidRPr="00970B44">
        <w:rPr>
          <w:rFonts w:cs="GillSansMT"/>
          <w:color w:val="000000"/>
          <w:sz w:val="24"/>
          <w:szCs w:val="24"/>
        </w:rPr>
        <w:t xml:space="preserve"> Computers tend to be</w:t>
      </w:r>
      <w:bookmarkStart w:id="0" w:name="_GoBack"/>
      <w:bookmarkEnd w:id="0"/>
      <w:r w:rsidR="00970B44" w:rsidRPr="00970B44">
        <w:rPr>
          <w:rFonts w:cs="GillSansMT"/>
          <w:color w:val="000000"/>
          <w:sz w:val="24"/>
          <w:szCs w:val="24"/>
        </w:rPr>
        <w:t xml:space="preserve"> relatively price ______________ because they take up a large proportion of income.</w:t>
      </w:r>
      <w:r w:rsidR="00970B44" w:rsidRPr="00970B44">
        <w:rPr>
          <w:rFonts w:cs="GillSansMT"/>
          <w:color w:val="000000"/>
          <w:sz w:val="24"/>
          <w:szCs w:val="24"/>
        </w:rPr>
        <w:br/>
      </w:r>
    </w:p>
    <w:p w:rsidR="00970B44" w:rsidRPr="00970B44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t>c)</w:t>
      </w:r>
      <w:r w:rsidR="00970B44" w:rsidRPr="00970B44">
        <w:rPr>
          <w:rFonts w:cs="GillSansMT"/>
          <w:color w:val="000000"/>
          <w:sz w:val="24"/>
          <w:szCs w:val="24"/>
        </w:rPr>
        <w:t xml:space="preserve"> Emergency plumbing services tend to be relatively price ____________</w:t>
      </w:r>
      <w:r w:rsidR="00573FC8">
        <w:rPr>
          <w:rFonts w:cs="GillSansMT"/>
          <w:color w:val="000000"/>
          <w:sz w:val="24"/>
          <w:szCs w:val="24"/>
        </w:rPr>
        <w:t xml:space="preserve">___ because it takes time for a </w:t>
      </w:r>
      <w:r w:rsidR="00970B44" w:rsidRPr="00970B44">
        <w:rPr>
          <w:rFonts w:cs="GillSansMT"/>
          <w:color w:val="000000"/>
          <w:sz w:val="24"/>
          <w:szCs w:val="24"/>
        </w:rPr>
        <w:t>consumer to locate an alternative plumber.</w:t>
      </w:r>
      <w:r w:rsidR="00970B44" w:rsidRPr="00970B44">
        <w:rPr>
          <w:rFonts w:cs="GillSansMT"/>
          <w:color w:val="000000"/>
          <w:sz w:val="24"/>
          <w:szCs w:val="24"/>
        </w:rPr>
        <w:br/>
      </w:r>
    </w:p>
    <w:p w:rsidR="00970B44" w:rsidRP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,Bold"/>
          <w:b/>
          <w:bCs/>
          <w:color w:val="1B1B1B"/>
          <w:sz w:val="24"/>
          <w:szCs w:val="24"/>
        </w:rPr>
      </w:pPr>
      <w:r w:rsidRPr="00970B44">
        <w:rPr>
          <w:rFonts w:cs="GillSansMT,Bold"/>
          <w:b/>
          <w:bCs/>
          <w:color w:val="1B1B1B"/>
          <w:sz w:val="24"/>
          <w:szCs w:val="24"/>
        </w:rPr>
        <w:t>2. Calculations and Decisions</w:t>
      </w:r>
    </w:p>
    <w:p w:rsidR="00970B44" w:rsidRPr="00970B44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t>a)</w:t>
      </w:r>
      <w:r w:rsidR="00970B44" w:rsidRPr="00970B44">
        <w:rPr>
          <w:rFonts w:cs="GillSansMT"/>
          <w:color w:val="000000"/>
          <w:sz w:val="24"/>
          <w:szCs w:val="24"/>
        </w:rPr>
        <w:t xml:space="preserve"> A retailer knows that his price elasticity of demand is – 4. Should he lower or raise price to maximise revenue?</w:t>
      </w: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t>b)</w:t>
      </w:r>
      <w:r w:rsidR="00970B44" w:rsidRPr="00970B44">
        <w:rPr>
          <w:rFonts w:cs="GillSansMT"/>
          <w:color w:val="000000"/>
          <w:sz w:val="24"/>
          <w:szCs w:val="24"/>
        </w:rPr>
        <w:t xml:space="preserve"> A cinema finds that if it raises the price of a ticket from £8 to £9.20 then the n</w:t>
      </w:r>
      <w:r w:rsidR="00970B44">
        <w:rPr>
          <w:rFonts w:cs="GillSansMT"/>
          <w:color w:val="000000"/>
          <w:sz w:val="24"/>
          <w:szCs w:val="24"/>
        </w:rPr>
        <w:t xml:space="preserve">umber of cinema goers will fall </w:t>
      </w:r>
      <w:r w:rsidR="00970B44" w:rsidRPr="00970B44">
        <w:rPr>
          <w:rFonts w:cs="GillSansMT"/>
          <w:color w:val="000000"/>
          <w:sz w:val="24"/>
          <w:szCs w:val="24"/>
        </w:rPr>
        <w:t>from 750 a week to 600. Calculate the change in total revenue.</w:t>
      </w:r>
    </w:p>
    <w:p w:rsidR="00970B44" w:rsidRPr="00970B44" w:rsidRDefault="00573FC8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br/>
      </w:r>
      <w:r>
        <w:rPr>
          <w:rFonts w:cs="GillSansMT"/>
          <w:color w:val="000000"/>
          <w:sz w:val="24"/>
          <w:szCs w:val="24"/>
        </w:rPr>
        <w:br/>
      </w:r>
    </w:p>
    <w:p w:rsidR="00970B44" w:rsidRPr="00970B44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t>c)</w:t>
      </w:r>
      <w:r w:rsidR="00970B44" w:rsidRPr="00970B44">
        <w:rPr>
          <w:rFonts w:cs="GillSansMT"/>
          <w:color w:val="000000"/>
          <w:sz w:val="24"/>
          <w:szCs w:val="24"/>
        </w:rPr>
        <w:t xml:space="preserve"> An airline finds that a rise in price of flights by 10% causes a fall in the number of passengers per flight fro</w:t>
      </w:r>
      <w:r w:rsidR="00970B44">
        <w:rPr>
          <w:rFonts w:cs="GillSansMT"/>
          <w:color w:val="000000"/>
          <w:sz w:val="24"/>
          <w:szCs w:val="24"/>
        </w:rPr>
        <w:t xml:space="preserve">m 175 </w:t>
      </w:r>
      <w:r w:rsidR="00970B44" w:rsidRPr="00970B44">
        <w:rPr>
          <w:rFonts w:cs="GillSansMT"/>
          <w:color w:val="000000"/>
          <w:sz w:val="24"/>
          <w:szCs w:val="24"/>
        </w:rPr>
        <w:t>to 140. Calculate the price elasticity of demand and explain whether the airline flights</w:t>
      </w:r>
      <w:r w:rsidR="00970B44">
        <w:rPr>
          <w:rFonts w:cs="GillSansMT"/>
          <w:color w:val="000000"/>
          <w:sz w:val="24"/>
          <w:szCs w:val="24"/>
        </w:rPr>
        <w:t xml:space="preserve"> are therefore price elastic or </w:t>
      </w:r>
      <w:r w:rsidR="00970B44" w:rsidRPr="00970B44">
        <w:rPr>
          <w:rFonts w:cs="GillSansMT"/>
          <w:color w:val="000000"/>
          <w:sz w:val="24"/>
          <w:szCs w:val="24"/>
        </w:rPr>
        <w:t>price inelastic.</w:t>
      </w: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573FC8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br/>
      </w:r>
    </w:p>
    <w:p w:rsidR="00970B44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t>d)</w:t>
      </w:r>
      <w:r w:rsidR="00970B44" w:rsidRPr="00970B44">
        <w:rPr>
          <w:rFonts w:cs="GillSansMT"/>
          <w:color w:val="000000"/>
          <w:sz w:val="24"/>
          <w:szCs w:val="24"/>
        </w:rPr>
        <w:t xml:space="preserve"> An oil company finds that as the price of oil increases from $80 a barrel to $14</w:t>
      </w:r>
      <w:r w:rsidR="00970B44">
        <w:rPr>
          <w:rFonts w:cs="GillSansMT"/>
          <w:color w:val="000000"/>
          <w:sz w:val="24"/>
          <w:szCs w:val="24"/>
        </w:rPr>
        <w:t xml:space="preserve">7 a barrel demand for their oil </w:t>
      </w:r>
      <w:r w:rsidR="00970B44" w:rsidRPr="00970B44">
        <w:rPr>
          <w:rFonts w:cs="GillSansMT"/>
          <w:color w:val="000000"/>
          <w:sz w:val="24"/>
          <w:szCs w:val="24"/>
        </w:rPr>
        <w:t xml:space="preserve">falls but their revenue increases. Explain, using a </w:t>
      </w:r>
      <w:r>
        <w:rPr>
          <w:rFonts w:cs="GillSansMT"/>
          <w:color w:val="000000"/>
          <w:sz w:val="24"/>
          <w:szCs w:val="24"/>
        </w:rPr>
        <w:t xml:space="preserve">TR and D </w:t>
      </w:r>
      <w:r w:rsidR="00970B44" w:rsidRPr="00970B44">
        <w:rPr>
          <w:rFonts w:cs="GillSansMT"/>
          <w:color w:val="000000"/>
          <w:sz w:val="24"/>
          <w:szCs w:val="24"/>
        </w:rPr>
        <w:t>diagram, how this could happen.</w:t>
      </w:r>
    </w:p>
    <w:p w:rsidR="00970B44" w:rsidRDefault="00573FC8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D6ADED9" wp14:editId="07F42E56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6286500" cy="2628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4" t="28257" r="25611" b="35471"/>
                    <a:stretch/>
                  </pic:blipFill>
                  <pic:spPr bwMode="auto">
                    <a:xfrm>
                      <a:off x="0" y="0"/>
                      <a:ext cx="62865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P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</w:p>
    <w:p w:rsidR="00970B44" w:rsidRPr="00970B44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000000"/>
          <w:sz w:val="24"/>
          <w:szCs w:val="24"/>
        </w:rPr>
      </w:pPr>
      <w:r>
        <w:rPr>
          <w:rFonts w:cs="GillSansMT"/>
          <w:color w:val="000000"/>
          <w:sz w:val="24"/>
          <w:szCs w:val="24"/>
        </w:rPr>
        <w:t>3.</w:t>
      </w:r>
      <w:r w:rsidR="00970B44" w:rsidRPr="00970B44">
        <w:rPr>
          <w:rFonts w:cs="GillSansMT"/>
          <w:color w:val="000000"/>
          <w:sz w:val="24"/>
          <w:szCs w:val="24"/>
        </w:rPr>
        <w:t xml:space="preserve"> A pizzeria wishes to raise revenue. It has adjusted the price of the pizza it m</w:t>
      </w:r>
      <w:r w:rsidR="00970B44">
        <w:rPr>
          <w:rFonts w:cs="GillSansMT"/>
          <w:color w:val="000000"/>
          <w:sz w:val="24"/>
          <w:szCs w:val="24"/>
        </w:rPr>
        <w:t xml:space="preserve">anufactures from </w:t>
      </w:r>
      <w:r w:rsidR="00970B44" w:rsidRPr="00715D86">
        <w:rPr>
          <w:rFonts w:cs="GillSansMT"/>
          <w:b/>
          <w:color w:val="000000"/>
          <w:sz w:val="24"/>
          <w:szCs w:val="24"/>
        </w:rPr>
        <w:t>£10 to £12</w:t>
      </w:r>
      <w:r w:rsidR="00970B44">
        <w:rPr>
          <w:rFonts w:cs="GillSansMT"/>
          <w:color w:val="000000"/>
          <w:sz w:val="24"/>
          <w:szCs w:val="24"/>
        </w:rPr>
        <w:t xml:space="preserve"> and </w:t>
      </w:r>
      <w:r w:rsidR="00970B44" w:rsidRPr="00970B44">
        <w:rPr>
          <w:rFonts w:cs="GillSansMT"/>
          <w:color w:val="000000"/>
          <w:sz w:val="24"/>
          <w:szCs w:val="24"/>
        </w:rPr>
        <w:t xml:space="preserve">found that </w:t>
      </w:r>
      <w:r w:rsidR="00970B44" w:rsidRPr="00715D86">
        <w:rPr>
          <w:rFonts w:cs="GillSansMT"/>
          <w:b/>
          <w:color w:val="000000"/>
          <w:sz w:val="24"/>
          <w:szCs w:val="24"/>
        </w:rPr>
        <w:t>sales fall from 240 pizzas a week to 200 pizzas</w:t>
      </w:r>
      <w:r w:rsidR="00970B44" w:rsidRPr="00970B44">
        <w:rPr>
          <w:rFonts w:cs="GillSansMT"/>
          <w:color w:val="000000"/>
          <w:sz w:val="24"/>
          <w:szCs w:val="24"/>
        </w:rPr>
        <w:t xml:space="preserve"> a week. It has also lower</w:t>
      </w:r>
      <w:r w:rsidR="00970B44">
        <w:rPr>
          <w:rFonts w:cs="GillSansMT"/>
          <w:color w:val="000000"/>
          <w:sz w:val="24"/>
          <w:szCs w:val="24"/>
        </w:rPr>
        <w:t xml:space="preserve">ed the price of each pizza from </w:t>
      </w:r>
      <w:r w:rsidR="00970B44" w:rsidRPr="00715D86">
        <w:rPr>
          <w:rFonts w:cs="GillSansMT"/>
          <w:b/>
          <w:color w:val="000000"/>
          <w:sz w:val="24"/>
          <w:szCs w:val="24"/>
        </w:rPr>
        <w:t>£10 to £7.50</w:t>
      </w:r>
      <w:r w:rsidR="00970B44" w:rsidRPr="00970B44">
        <w:rPr>
          <w:rFonts w:cs="GillSansMT"/>
          <w:color w:val="000000"/>
          <w:sz w:val="24"/>
          <w:szCs w:val="24"/>
        </w:rPr>
        <w:t xml:space="preserve"> and found that sales rise from </w:t>
      </w:r>
      <w:r w:rsidR="00970B44" w:rsidRPr="00715D86">
        <w:rPr>
          <w:rFonts w:cs="GillSansMT"/>
          <w:b/>
          <w:color w:val="000000"/>
          <w:sz w:val="24"/>
          <w:szCs w:val="24"/>
        </w:rPr>
        <w:t>240 pizzas a week to 300</w:t>
      </w:r>
      <w:r w:rsidR="00970B44" w:rsidRPr="00970B44">
        <w:rPr>
          <w:rFonts w:cs="GillSansMT"/>
          <w:color w:val="000000"/>
          <w:sz w:val="24"/>
          <w:szCs w:val="24"/>
        </w:rPr>
        <w:t xml:space="preserve"> pizzas a week</w:t>
      </w:r>
      <w:r w:rsidR="00970B44">
        <w:rPr>
          <w:rFonts w:cs="GillSansMT"/>
          <w:color w:val="000000"/>
          <w:sz w:val="24"/>
          <w:szCs w:val="24"/>
        </w:rPr>
        <w:t xml:space="preserve">. Explain to the pizzeria owner </w:t>
      </w:r>
      <w:r w:rsidR="00970B44" w:rsidRPr="00970B44">
        <w:rPr>
          <w:rFonts w:cs="GillSansMT"/>
          <w:color w:val="000000"/>
          <w:sz w:val="24"/>
          <w:szCs w:val="24"/>
        </w:rPr>
        <w:t>what she should do?</w:t>
      </w:r>
    </w:p>
    <w:p w:rsidR="00970B44" w:rsidRDefault="00970B44" w:rsidP="00970B44">
      <w:pPr>
        <w:rPr>
          <w:rFonts w:cs="GillSansMT"/>
          <w:color w:val="000000"/>
          <w:sz w:val="24"/>
          <w:szCs w:val="24"/>
        </w:rPr>
      </w:pPr>
    </w:p>
    <w:p w:rsidR="00970B44" w:rsidRDefault="00970B44" w:rsidP="00970B44">
      <w:pPr>
        <w:rPr>
          <w:rFonts w:cs="GillSansMT"/>
          <w:color w:val="000000"/>
          <w:sz w:val="24"/>
          <w:szCs w:val="24"/>
        </w:rPr>
      </w:pPr>
    </w:p>
    <w:p w:rsidR="00970B44" w:rsidRPr="000416D0" w:rsidRDefault="00573FC8" w:rsidP="00970B44">
      <w:pPr>
        <w:rPr>
          <w:rFonts w:cs="GillSansMT"/>
          <w:b/>
          <w:color w:val="000000"/>
          <w:sz w:val="32"/>
          <w:szCs w:val="24"/>
        </w:rPr>
      </w:pPr>
      <w:r w:rsidRPr="000416D0">
        <w:rPr>
          <w:rFonts w:cs="GillSansMT"/>
          <w:b/>
          <w:color w:val="000000"/>
          <w:sz w:val="32"/>
          <w:szCs w:val="24"/>
        </w:rPr>
        <w:lastRenderedPageBreak/>
        <w:t>ANSWERS</w:t>
      </w:r>
    </w:p>
    <w:p w:rsidR="00970B44" w:rsidRPr="000416D0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,Bold"/>
          <w:b/>
          <w:bCs/>
          <w:sz w:val="24"/>
          <w:szCs w:val="20"/>
        </w:rPr>
      </w:pPr>
      <w:r>
        <w:rPr>
          <w:rFonts w:cs="GillSansMT"/>
          <w:sz w:val="24"/>
          <w:szCs w:val="20"/>
        </w:rPr>
        <w:t>1a</w:t>
      </w:r>
      <w:r w:rsidR="00970B44" w:rsidRPr="000416D0">
        <w:rPr>
          <w:rFonts w:cs="GillSansMT"/>
          <w:sz w:val="24"/>
          <w:szCs w:val="20"/>
        </w:rPr>
        <w:t xml:space="preserve"> Cigarettes tend to be relatively price inelastic because they are </w:t>
      </w:r>
      <w:r w:rsidR="00F07B9B" w:rsidRPr="00715D86">
        <w:rPr>
          <w:rFonts w:cs="GillSansMT,Bold"/>
          <w:b/>
          <w:bCs/>
          <w:color w:val="FF0000"/>
          <w:sz w:val="24"/>
          <w:szCs w:val="20"/>
        </w:rPr>
        <w:t>highly addictive (or similar</w:t>
      </w:r>
      <w:r w:rsidR="00F07B9B" w:rsidRPr="000416D0">
        <w:rPr>
          <w:rFonts w:cs="GillSansMT,Bold"/>
          <w:b/>
          <w:bCs/>
          <w:sz w:val="24"/>
          <w:szCs w:val="20"/>
        </w:rPr>
        <w:t>)</w:t>
      </w:r>
    </w:p>
    <w:p w:rsidR="00970B44" w:rsidRPr="000416D0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</w:p>
    <w:p w:rsidR="00970B44" w:rsidRPr="000416D0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  <w:r>
        <w:rPr>
          <w:rFonts w:cs="GillSansMT"/>
          <w:sz w:val="24"/>
          <w:szCs w:val="20"/>
        </w:rPr>
        <w:t>1b</w:t>
      </w:r>
      <w:r w:rsidR="00970B44" w:rsidRPr="000416D0">
        <w:rPr>
          <w:rFonts w:cs="GillSansMT"/>
          <w:sz w:val="24"/>
          <w:szCs w:val="20"/>
        </w:rPr>
        <w:t xml:space="preserve"> Computers tend to be relatively price </w:t>
      </w:r>
      <w:r w:rsidR="00970B44" w:rsidRPr="00715D86">
        <w:rPr>
          <w:rFonts w:cs="GillSansMT,Bold"/>
          <w:b/>
          <w:bCs/>
          <w:color w:val="FF0000"/>
          <w:sz w:val="24"/>
          <w:szCs w:val="20"/>
        </w:rPr>
        <w:t>elastic</w:t>
      </w:r>
      <w:r w:rsidR="00970B44" w:rsidRPr="000416D0">
        <w:rPr>
          <w:rFonts w:cs="GillSansMT,Bold"/>
          <w:b/>
          <w:bCs/>
          <w:sz w:val="24"/>
          <w:szCs w:val="20"/>
        </w:rPr>
        <w:t xml:space="preserve"> </w:t>
      </w:r>
      <w:r w:rsidR="00970B44" w:rsidRPr="000416D0">
        <w:rPr>
          <w:rFonts w:cs="GillSansMT"/>
          <w:sz w:val="24"/>
          <w:szCs w:val="20"/>
        </w:rPr>
        <w:t>because they take up a large proportion of income.</w:t>
      </w:r>
    </w:p>
    <w:p w:rsidR="00970B44" w:rsidRPr="000416D0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</w:p>
    <w:p w:rsidR="00970B44" w:rsidRPr="000416D0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  <w:r>
        <w:rPr>
          <w:rFonts w:cs="GillSansMT"/>
          <w:sz w:val="24"/>
          <w:szCs w:val="20"/>
        </w:rPr>
        <w:t>1c</w:t>
      </w:r>
      <w:r w:rsidR="00970B44" w:rsidRPr="000416D0">
        <w:rPr>
          <w:rFonts w:cs="GillSansMT"/>
          <w:sz w:val="24"/>
          <w:szCs w:val="20"/>
        </w:rPr>
        <w:t xml:space="preserve"> Emergency plumbing services tend to be relatively price </w:t>
      </w:r>
      <w:r w:rsidR="00970B44" w:rsidRPr="00715D86">
        <w:rPr>
          <w:rFonts w:cs="GillSansMT,Bold"/>
          <w:b/>
          <w:bCs/>
          <w:color w:val="FF0000"/>
          <w:sz w:val="24"/>
          <w:szCs w:val="20"/>
        </w:rPr>
        <w:t>inelastic</w:t>
      </w:r>
      <w:r w:rsidR="00970B44" w:rsidRPr="000416D0">
        <w:rPr>
          <w:rFonts w:cs="GillSansMT,Bold"/>
          <w:b/>
          <w:bCs/>
          <w:sz w:val="24"/>
          <w:szCs w:val="20"/>
        </w:rPr>
        <w:t xml:space="preserve"> </w:t>
      </w:r>
      <w:r w:rsidR="00970B44" w:rsidRPr="000416D0">
        <w:rPr>
          <w:rFonts w:cs="GillSansMT"/>
          <w:sz w:val="24"/>
          <w:szCs w:val="20"/>
        </w:rPr>
        <w:t>because it takes time for a consumer to locate an alternative plumber.</w:t>
      </w:r>
    </w:p>
    <w:p w:rsidR="00970B44" w:rsidRPr="000416D0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</w:p>
    <w:p w:rsidR="00970B44" w:rsidRPr="000416D0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  <w:r>
        <w:rPr>
          <w:rFonts w:cs="GillSansMT"/>
          <w:sz w:val="24"/>
          <w:szCs w:val="20"/>
        </w:rPr>
        <w:t>2a</w:t>
      </w:r>
      <w:r w:rsidR="00970B44" w:rsidRPr="000416D0">
        <w:rPr>
          <w:rFonts w:cs="GillSansMT"/>
          <w:sz w:val="24"/>
          <w:szCs w:val="20"/>
        </w:rPr>
        <w:t xml:space="preserve"> Lower price</w:t>
      </w:r>
    </w:p>
    <w:p w:rsidR="00970B44" w:rsidRPr="000416D0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</w:p>
    <w:p w:rsidR="00970B44" w:rsidRPr="00715D86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  <w:r>
        <w:rPr>
          <w:rFonts w:cs="GillSansMT"/>
          <w:color w:val="FF0000"/>
          <w:sz w:val="24"/>
          <w:szCs w:val="20"/>
        </w:rPr>
        <w:t>2b</w:t>
      </w:r>
      <w:r w:rsidR="00970B44" w:rsidRPr="00715D86">
        <w:rPr>
          <w:rFonts w:cs="GillSansMT"/>
          <w:color w:val="FF0000"/>
          <w:sz w:val="24"/>
          <w:szCs w:val="20"/>
        </w:rPr>
        <w:t xml:space="preserve"> </w:t>
      </w:r>
      <w:proofErr w:type="gramStart"/>
      <w:r w:rsidR="00970B44" w:rsidRPr="00715D86">
        <w:rPr>
          <w:rFonts w:cs="GillSansMT"/>
          <w:color w:val="FF0000"/>
          <w:sz w:val="24"/>
          <w:szCs w:val="20"/>
        </w:rPr>
        <w:t>Fall</w:t>
      </w:r>
      <w:proofErr w:type="gramEnd"/>
      <w:r w:rsidR="00970B44" w:rsidRPr="00715D86">
        <w:rPr>
          <w:rFonts w:cs="GillSansMT"/>
          <w:color w:val="FF0000"/>
          <w:sz w:val="24"/>
          <w:szCs w:val="20"/>
        </w:rPr>
        <w:t xml:space="preserve"> of £480 (£8 x 750 = £6000, £9.20 x 600 = £5520 therefore £6000 - £5520 = Fall of £480 in revenue)</w:t>
      </w:r>
    </w:p>
    <w:p w:rsidR="00970B44" w:rsidRPr="00715D86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</w:p>
    <w:p w:rsidR="00970B44" w:rsidRPr="00715D86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  <w:r>
        <w:rPr>
          <w:rFonts w:cs="GillSansMT"/>
          <w:color w:val="FF0000"/>
          <w:sz w:val="24"/>
          <w:szCs w:val="20"/>
        </w:rPr>
        <w:t>2c</w:t>
      </w:r>
      <w:r w:rsidR="00970B44" w:rsidRPr="00715D86">
        <w:rPr>
          <w:rFonts w:cs="GillSansMT"/>
          <w:color w:val="FF0000"/>
          <w:sz w:val="24"/>
          <w:szCs w:val="20"/>
        </w:rPr>
        <w:t xml:space="preserve"> – 2 therefore price elastic (</w:t>
      </w:r>
      <w:proofErr w:type="gramStart"/>
      <w:r w:rsidR="00970B44" w:rsidRPr="00715D86">
        <w:rPr>
          <w:rFonts w:cs="GillSansMT"/>
          <w:color w:val="FF0000"/>
          <w:sz w:val="24"/>
          <w:szCs w:val="20"/>
        </w:rPr>
        <w:t>Fall</w:t>
      </w:r>
      <w:proofErr w:type="gramEnd"/>
      <w:r w:rsidR="00970B44" w:rsidRPr="00715D86">
        <w:rPr>
          <w:rFonts w:cs="GillSansMT"/>
          <w:color w:val="FF0000"/>
          <w:sz w:val="24"/>
          <w:szCs w:val="20"/>
        </w:rPr>
        <w:t xml:space="preserve"> in passenger number is 35 (175 -140 =35) which is 20 %. -20% =-2</w:t>
      </w:r>
    </w:p>
    <w:p w:rsidR="00970B44" w:rsidRPr="00715D86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  <w:r w:rsidRPr="00715D86">
        <w:rPr>
          <w:rFonts w:cs="GillSansMT"/>
          <w:color w:val="FF0000"/>
          <w:sz w:val="24"/>
          <w:szCs w:val="20"/>
        </w:rPr>
        <w:t>+10</w:t>
      </w:r>
    </w:p>
    <w:p w:rsidR="00970B44" w:rsidRPr="00715D86" w:rsidRDefault="00970B44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</w:p>
    <w:p w:rsidR="00970B44" w:rsidRPr="00715D86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color w:val="FF0000"/>
          <w:sz w:val="24"/>
          <w:szCs w:val="20"/>
        </w:rPr>
      </w:pPr>
      <w:r>
        <w:rPr>
          <w:rFonts w:cs="GillSansMT"/>
          <w:color w:val="FF0000"/>
          <w:sz w:val="24"/>
          <w:szCs w:val="20"/>
        </w:rPr>
        <w:t>2d</w:t>
      </w:r>
      <w:r w:rsidR="00970B44" w:rsidRPr="00715D86">
        <w:rPr>
          <w:rFonts w:cs="GillSansMT"/>
          <w:color w:val="FF0000"/>
          <w:sz w:val="24"/>
          <w:szCs w:val="20"/>
        </w:rPr>
        <w:t xml:space="preserve"> Clearly in this case oil is price inelastic and therefore an increase in price from $80 to $147 is the equivalent of moving from P2 to P1 and therefore despite demand falling revenue will rise.</w:t>
      </w:r>
    </w:p>
    <w:p w:rsidR="00970B44" w:rsidRPr="000416D0" w:rsidRDefault="00970B44" w:rsidP="00970B44">
      <w:pPr>
        <w:rPr>
          <w:rFonts w:cs="GillSansMT"/>
          <w:sz w:val="24"/>
          <w:szCs w:val="20"/>
        </w:rPr>
      </w:pPr>
    </w:p>
    <w:p w:rsidR="00970B44" w:rsidRPr="000416D0" w:rsidRDefault="00970B44" w:rsidP="00970B44">
      <w:pPr>
        <w:rPr>
          <w:rFonts w:cs="GillSansMT"/>
          <w:sz w:val="24"/>
          <w:szCs w:val="20"/>
        </w:rPr>
      </w:pPr>
      <w:r w:rsidRPr="000416D0">
        <w:rPr>
          <w:noProof/>
          <w:sz w:val="28"/>
          <w:lang w:eastAsia="en-GB"/>
        </w:rPr>
        <w:drawing>
          <wp:inline distT="0" distB="0" distL="0" distR="0" wp14:anchorId="73A3C989" wp14:editId="6D779211">
            <wp:extent cx="3181350" cy="3832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766" t="25651" r="49820" b="33067"/>
                    <a:stretch/>
                  </pic:blipFill>
                  <pic:spPr bwMode="auto">
                    <a:xfrm>
                      <a:off x="0" y="0"/>
                      <a:ext cx="3182625" cy="3834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B44" w:rsidRPr="000416D0" w:rsidRDefault="00970B44" w:rsidP="00970B44">
      <w:pPr>
        <w:rPr>
          <w:rFonts w:cs="GillSansMT"/>
          <w:sz w:val="24"/>
          <w:szCs w:val="20"/>
        </w:rPr>
      </w:pPr>
    </w:p>
    <w:p w:rsidR="00970B44" w:rsidRPr="000416D0" w:rsidRDefault="00715D86" w:rsidP="00970B44">
      <w:pPr>
        <w:autoSpaceDE w:val="0"/>
        <w:autoSpaceDN w:val="0"/>
        <w:adjustRightInd w:val="0"/>
        <w:spacing w:after="0" w:line="240" w:lineRule="auto"/>
        <w:rPr>
          <w:rFonts w:cs="GillSansMT"/>
          <w:sz w:val="24"/>
          <w:szCs w:val="20"/>
        </w:rPr>
      </w:pPr>
      <w:r>
        <w:rPr>
          <w:rFonts w:cs="GillSansMT"/>
          <w:sz w:val="24"/>
          <w:szCs w:val="20"/>
        </w:rPr>
        <w:t>3.</w:t>
      </w:r>
      <w:r w:rsidR="00970B44" w:rsidRPr="000416D0">
        <w:rPr>
          <w:rFonts w:cs="GillSansMT"/>
          <w:sz w:val="24"/>
          <w:szCs w:val="20"/>
        </w:rPr>
        <w:t xml:space="preserve"> Do nothing. If the price elasticity of demand is calculate</w:t>
      </w:r>
      <w:r w:rsidR="00060A0E">
        <w:rPr>
          <w:rFonts w:cs="GillSansMT"/>
          <w:sz w:val="24"/>
          <w:szCs w:val="20"/>
        </w:rPr>
        <w:t>d</w:t>
      </w:r>
      <w:r w:rsidR="00970B44" w:rsidRPr="000416D0">
        <w:rPr>
          <w:rFonts w:cs="GillSansMT"/>
          <w:sz w:val="24"/>
          <w:szCs w:val="20"/>
        </w:rPr>
        <w:t xml:space="preserve"> it can be found to equal 1 at a price of £10. A rise in price of 20% results in a fall in demand of 20% and a fall in price of 25% causes demand to rise by 25%. Therefore the pizzeria is already revenue maximising – see worksheet 3 or above diagram for an illustration of this principle.</w:t>
      </w:r>
    </w:p>
    <w:sectPr w:rsidR="00970B44" w:rsidRPr="000416D0" w:rsidSect="00970B4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96" w:rsidRDefault="00697896" w:rsidP="001279BD">
      <w:pPr>
        <w:spacing w:after="0" w:line="240" w:lineRule="auto"/>
      </w:pPr>
      <w:r>
        <w:separator/>
      </w:r>
    </w:p>
  </w:endnote>
  <w:endnote w:type="continuationSeparator" w:id="0">
    <w:p w:rsidR="00697896" w:rsidRDefault="00697896" w:rsidP="0012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illSans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96" w:rsidRDefault="00697896" w:rsidP="001279BD">
      <w:pPr>
        <w:spacing w:after="0" w:line="240" w:lineRule="auto"/>
      </w:pPr>
      <w:r>
        <w:separator/>
      </w:r>
    </w:p>
  </w:footnote>
  <w:footnote w:type="continuationSeparator" w:id="0">
    <w:p w:rsidR="00697896" w:rsidRDefault="00697896" w:rsidP="0012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0E" w:rsidRDefault="00060A0E">
    <w:pPr>
      <w:pStyle w:val="Header"/>
    </w:pPr>
    <w:r>
      <w:t>Theme 1 – Uses of Price Elasticity of Demand</w:t>
    </w:r>
  </w:p>
  <w:p w:rsidR="00060A0E" w:rsidRDefault="00060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63B"/>
    <w:multiLevelType w:val="hybridMultilevel"/>
    <w:tmpl w:val="D45C6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64"/>
    <w:rsid w:val="00035DFF"/>
    <w:rsid w:val="000416D0"/>
    <w:rsid w:val="00060A0E"/>
    <w:rsid w:val="0008568A"/>
    <w:rsid w:val="001279BD"/>
    <w:rsid w:val="001632EB"/>
    <w:rsid w:val="00164FBD"/>
    <w:rsid w:val="00573FC8"/>
    <w:rsid w:val="00697896"/>
    <w:rsid w:val="00715D86"/>
    <w:rsid w:val="00752650"/>
    <w:rsid w:val="0088714E"/>
    <w:rsid w:val="00970B44"/>
    <w:rsid w:val="00A5533C"/>
    <w:rsid w:val="00DA0A64"/>
    <w:rsid w:val="00E82CA2"/>
    <w:rsid w:val="00F07B9B"/>
    <w:rsid w:val="00F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BD"/>
  </w:style>
  <w:style w:type="paragraph" w:styleId="Footer">
    <w:name w:val="footer"/>
    <w:basedOn w:val="Normal"/>
    <w:link w:val="FooterChar"/>
    <w:uiPriority w:val="99"/>
    <w:unhideWhenUsed/>
    <w:rsid w:val="0012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BD"/>
  </w:style>
  <w:style w:type="paragraph" w:styleId="Footer">
    <w:name w:val="footer"/>
    <w:basedOn w:val="Normal"/>
    <w:link w:val="FooterChar"/>
    <w:uiPriority w:val="99"/>
    <w:unhideWhenUsed/>
    <w:rsid w:val="0012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</cp:lastModifiedBy>
  <cp:revision>12</cp:revision>
  <dcterms:created xsi:type="dcterms:W3CDTF">2014-10-01T18:04:00Z</dcterms:created>
  <dcterms:modified xsi:type="dcterms:W3CDTF">2017-10-08T11:23:00Z</dcterms:modified>
</cp:coreProperties>
</file>