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A4" w:rsidRPr="000A4CA4" w:rsidRDefault="000A4CA4" w:rsidP="000A4CA4">
      <w:pPr>
        <w:shd w:val="clear" w:color="auto" w:fill="FFFFFF"/>
        <w:spacing w:before="45" w:after="195" w:line="510" w:lineRule="atLeast"/>
        <w:ind w:right="-2400"/>
        <w:outlineLvl w:val="0"/>
        <w:rPr>
          <w:rFonts w:ascii="Arial" w:eastAsia="Times New Roman" w:hAnsi="Arial" w:cs="Arial"/>
          <w:b/>
          <w:bCs/>
          <w:color w:val="505050"/>
          <w:spacing w:val="-15"/>
          <w:kern w:val="36"/>
          <w:sz w:val="59"/>
          <w:szCs w:val="59"/>
          <w:lang w:eastAsia="en-GB"/>
        </w:rPr>
      </w:pPr>
      <w:r w:rsidRPr="000A4CA4">
        <w:rPr>
          <w:rFonts w:ascii="Arial" w:eastAsia="Times New Roman" w:hAnsi="Arial" w:cs="Arial"/>
          <w:b/>
          <w:bCs/>
          <w:color w:val="505050"/>
          <w:spacing w:val="-15"/>
          <w:kern w:val="36"/>
          <w:sz w:val="59"/>
          <w:szCs w:val="59"/>
          <w:lang w:eastAsia="en-GB"/>
        </w:rPr>
        <w:t xml:space="preserve">Nintendo's Wii U games console will </w:t>
      </w:r>
      <w:r>
        <w:rPr>
          <w:rFonts w:ascii="Arial" w:eastAsia="Times New Roman" w:hAnsi="Arial" w:cs="Arial"/>
          <w:b/>
          <w:bCs/>
          <w:color w:val="505050"/>
          <w:spacing w:val="-15"/>
          <w:kern w:val="36"/>
          <w:sz w:val="59"/>
          <w:szCs w:val="59"/>
          <w:lang w:eastAsia="en-GB"/>
        </w:rPr>
        <w:br/>
      </w:r>
      <w:r w:rsidRPr="000A4CA4">
        <w:rPr>
          <w:rFonts w:ascii="Arial" w:eastAsia="Times New Roman" w:hAnsi="Arial" w:cs="Arial"/>
          <w:b/>
          <w:bCs/>
          <w:color w:val="505050"/>
          <w:spacing w:val="-15"/>
          <w:kern w:val="36"/>
          <w:sz w:val="59"/>
          <w:szCs w:val="59"/>
          <w:lang w:eastAsia="en-GB"/>
        </w:rPr>
        <w:t>be sold at a loss</w:t>
      </w:r>
    </w:p>
    <w:p w:rsidR="000A4CA4" w:rsidRPr="00342F15" w:rsidRDefault="000A4CA4" w:rsidP="000A4CA4">
      <w:pPr>
        <w:shd w:val="clear" w:color="auto" w:fill="FFFFFF"/>
        <w:spacing w:line="240" w:lineRule="atLeast"/>
        <w:rPr>
          <w:rFonts w:ascii="Arial" w:eastAsia="Times New Roman" w:hAnsi="Arial" w:cs="Arial"/>
          <w:i/>
          <w:color w:val="505050"/>
          <w:sz w:val="20"/>
          <w:szCs w:val="20"/>
          <w:lang w:eastAsia="en-GB"/>
        </w:rPr>
      </w:pPr>
      <w:r w:rsidRPr="000A4CA4">
        <w:rPr>
          <w:rFonts w:ascii="Arial" w:eastAsia="Times New Roman" w:hAnsi="Arial" w:cs="Arial"/>
          <w:noProof/>
          <w:color w:val="505050"/>
          <w:sz w:val="20"/>
          <w:szCs w:val="20"/>
          <w:lang w:eastAsia="en-GB"/>
        </w:rPr>
        <w:drawing>
          <wp:inline distT="0" distB="0" distL="0" distR="0">
            <wp:extent cx="2895600" cy="1628775"/>
            <wp:effectExtent l="0" t="0" r="0" b="9525"/>
            <wp:docPr id="1" name="Picture 1" descr="Wii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i 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F15">
        <w:rPr>
          <w:rFonts w:ascii="Arial" w:eastAsia="Times New Roman" w:hAnsi="Arial" w:cs="Arial"/>
          <w:color w:val="505050"/>
          <w:sz w:val="20"/>
          <w:szCs w:val="20"/>
          <w:lang w:eastAsia="en-GB"/>
        </w:rPr>
        <w:br/>
      </w:r>
      <w:r w:rsidRPr="00342F15">
        <w:rPr>
          <w:rFonts w:ascii="Arial" w:eastAsia="Times New Roman" w:hAnsi="Arial" w:cs="Arial"/>
          <w:i/>
          <w:color w:val="505050"/>
          <w:sz w:val="20"/>
          <w:szCs w:val="20"/>
          <w:lang w:eastAsia="en-GB"/>
        </w:rPr>
        <w:t>Nintendo's Wii U will compete against the ageing PlayStation 3 and Xbox 360</w:t>
      </w:r>
    </w:p>
    <w:p w:rsidR="000A4CA4" w:rsidRPr="000A4CA4" w:rsidRDefault="000A4CA4" w:rsidP="000A4CA4">
      <w:pPr>
        <w:shd w:val="clear" w:color="auto" w:fill="FFFFFF"/>
        <w:spacing w:after="270" w:line="270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en-GB"/>
        </w:rPr>
      </w:pPr>
      <w:r w:rsidRPr="000A4CA4">
        <w:rPr>
          <w:rFonts w:ascii="Arial" w:eastAsia="Times New Roman" w:hAnsi="Arial" w:cs="Arial"/>
          <w:b/>
          <w:bCs/>
          <w:color w:val="333333"/>
          <w:sz w:val="26"/>
          <w:szCs w:val="26"/>
          <w:lang w:eastAsia="en-GB"/>
        </w:rPr>
        <w:t>Nintendo has confirmed that it will lose money on every sale of its Wii U console at launch.</w:t>
      </w:r>
    </w:p>
    <w:p w:rsidR="000A4CA4" w:rsidRPr="000A4CA4" w:rsidRDefault="000A4CA4" w:rsidP="000A4CA4">
      <w:pPr>
        <w:shd w:val="clear" w:color="auto" w:fill="FFFFFF"/>
        <w:spacing w:after="270" w:line="270" w:lineRule="atLeast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0A4CA4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The Japanese firm's president revealed the news after the firm cut its profit forecast.</w:t>
      </w:r>
      <w:r w:rsidR="009F7AAF">
        <w:rPr>
          <w:rFonts w:ascii="Arial" w:eastAsia="Times New Roman" w:hAnsi="Arial" w:cs="Arial"/>
          <w:color w:val="333333"/>
          <w:sz w:val="26"/>
          <w:szCs w:val="26"/>
          <w:lang w:eastAsia="en-GB"/>
        </w:rPr>
        <w:t xml:space="preserve"> </w:t>
      </w:r>
      <w:r w:rsidRPr="000A4CA4">
        <w:rPr>
          <w:rFonts w:ascii="Arial" w:eastAsia="Times New Roman" w:hAnsi="Arial" w:cs="Arial"/>
          <w:color w:val="333333"/>
          <w:sz w:val="26"/>
          <w:szCs w:val="26"/>
          <w:lang w:eastAsia="en-GB"/>
        </w:rPr>
        <w:t xml:space="preserve">"We had to book a loss </w:t>
      </w:r>
      <w:r w:rsidRPr="000A4CA4">
        <w:rPr>
          <w:rFonts w:ascii="Arial" w:eastAsia="Times New Roman" w:hAnsi="Arial" w:cs="Arial"/>
          <w:sz w:val="26"/>
          <w:szCs w:val="26"/>
          <w:lang w:eastAsia="en-GB"/>
        </w:rPr>
        <w:t>on the hardware, which is currently in production and will be sold below cost," </w:t>
      </w:r>
      <w:r w:rsidRPr="000A4CA4">
        <w:rPr>
          <w:rFonts w:ascii="Arial" w:eastAsia="Times New Roman" w:hAnsi="Arial" w:cs="Arial"/>
          <w:bCs/>
          <w:sz w:val="26"/>
          <w:szCs w:val="26"/>
          <w:lang w:eastAsia="en-GB"/>
        </w:rPr>
        <w:t>said Satoru Iwata</w:t>
      </w:r>
      <w:r w:rsidRPr="000A4CA4">
        <w:rPr>
          <w:rFonts w:ascii="Arial" w:eastAsia="Times New Roman" w:hAnsi="Arial" w:cs="Arial"/>
          <w:sz w:val="26"/>
          <w:szCs w:val="26"/>
          <w:lang w:eastAsia="en-GB"/>
        </w:rPr>
        <w:t>.</w:t>
      </w:r>
    </w:p>
    <w:p w:rsidR="000A4CA4" w:rsidRPr="000A4CA4" w:rsidRDefault="000A4CA4" w:rsidP="000A4CA4">
      <w:pPr>
        <w:shd w:val="clear" w:color="auto" w:fill="FFFFFF"/>
        <w:spacing w:after="270" w:line="270" w:lineRule="atLeast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0A4CA4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The firm might ultimately make money through add-on sales and by cutting its manufacturing costs at a later stage.</w:t>
      </w:r>
      <w:r w:rsidR="009F7AAF">
        <w:rPr>
          <w:rFonts w:ascii="Arial" w:eastAsia="Times New Roman" w:hAnsi="Arial" w:cs="Arial"/>
          <w:color w:val="333333"/>
          <w:sz w:val="26"/>
          <w:szCs w:val="26"/>
          <w:lang w:eastAsia="en-GB"/>
        </w:rPr>
        <w:t xml:space="preserve"> </w:t>
      </w:r>
      <w:r w:rsidRPr="000A4CA4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It marks a change in the</w:t>
      </w:r>
      <w:r w:rsidR="009F7AAF">
        <w:rPr>
          <w:rFonts w:ascii="Arial" w:eastAsia="Times New Roman" w:hAnsi="Arial" w:cs="Arial"/>
          <w:color w:val="333333"/>
          <w:sz w:val="26"/>
          <w:szCs w:val="26"/>
          <w:lang w:eastAsia="en-GB"/>
        </w:rPr>
        <w:t xml:space="preserve">ir </w:t>
      </w:r>
      <w:r w:rsidRPr="000A4CA4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business strategy.</w:t>
      </w:r>
    </w:p>
    <w:p w:rsidR="000A4CA4" w:rsidRPr="000A4CA4" w:rsidRDefault="000A4CA4" w:rsidP="000A4CA4">
      <w:pPr>
        <w:shd w:val="clear" w:color="auto" w:fill="FFFFFF"/>
        <w:spacing w:after="270" w:line="270" w:lineRule="atLeast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0A4CA4">
        <w:rPr>
          <w:rFonts w:ascii="Arial" w:eastAsia="Times New Roman" w:hAnsi="Arial" w:cs="Arial"/>
          <w:color w:val="333333"/>
          <w:sz w:val="26"/>
          <w:szCs w:val="26"/>
          <w:lang w:eastAsia="en-GB"/>
        </w:rPr>
        <w:t xml:space="preserve">Ahead of the launch of the original Wii console in 2006 Nintendo's US boss, Reggie </w:t>
      </w:r>
      <w:proofErr w:type="spellStart"/>
      <w:r w:rsidRPr="000A4CA4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Fils-Aime</w:t>
      </w:r>
      <w:proofErr w:type="spellEnd"/>
      <w:r w:rsidRPr="000A4CA4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, told Reuters: "We will make a profit on the entire Wii proposition out of the box - hardware and software... That really is a very different philosophy versus our competitors."</w:t>
      </w:r>
    </w:p>
    <w:p w:rsidR="000A4CA4" w:rsidRPr="000A4CA4" w:rsidRDefault="000A4CA4" w:rsidP="000A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A4CA4">
        <w:rPr>
          <w:rFonts w:ascii="Arial" w:eastAsia="Times New Roman" w:hAnsi="Arial" w:cs="Arial"/>
          <w:b/>
          <w:bCs/>
          <w:color w:val="505050"/>
          <w:sz w:val="30"/>
          <w:szCs w:val="30"/>
          <w:shd w:val="clear" w:color="auto" w:fill="FFFFFF"/>
          <w:lang w:eastAsia="en-GB"/>
        </w:rPr>
        <w:t>Sell now, profit later</w:t>
      </w:r>
    </w:p>
    <w:p w:rsidR="000A4CA4" w:rsidRPr="000A4CA4" w:rsidRDefault="000A4CA4" w:rsidP="000A4CA4">
      <w:pPr>
        <w:shd w:val="clear" w:color="auto" w:fill="FFFFFF"/>
        <w:spacing w:after="270" w:line="270" w:lineRule="atLeast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0A4CA4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The decision to abandon the prospect of immediate profits in order to maximise later earnings is part of a growing trend in the tech world.</w:t>
      </w:r>
    </w:p>
    <w:p w:rsidR="000A4CA4" w:rsidRPr="000A4CA4" w:rsidRDefault="000A4CA4" w:rsidP="000A4CA4">
      <w:pPr>
        <w:shd w:val="clear" w:color="auto" w:fill="FFFFFF"/>
        <w:spacing w:after="270" w:line="270" w:lineRule="atLeast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0A4CA4">
        <w:rPr>
          <w:rFonts w:ascii="Arial" w:eastAsia="Times New Roman" w:hAnsi="Arial" w:cs="Arial"/>
          <w:color w:val="333333"/>
          <w:sz w:val="26"/>
          <w:szCs w:val="26"/>
          <w:lang w:eastAsia="en-GB"/>
        </w:rPr>
        <w:t xml:space="preserve">Researchers at IHS estimated that Sony lost $300 (£186) on </w:t>
      </w:r>
      <w:r w:rsidR="006C49BA" w:rsidRPr="000A4CA4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every model</w:t>
      </w:r>
      <w:bookmarkStart w:id="0" w:name="_GoBack"/>
      <w:bookmarkEnd w:id="0"/>
      <w:r w:rsidRPr="000A4CA4">
        <w:rPr>
          <w:rFonts w:ascii="Arial" w:eastAsia="Times New Roman" w:hAnsi="Arial" w:cs="Arial"/>
          <w:color w:val="333333"/>
          <w:sz w:val="26"/>
          <w:szCs w:val="26"/>
          <w:lang w:eastAsia="en-GB"/>
        </w:rPr>
        <w:t xml:space="preserve"> of its original PlayStation 3 console in 2007. Although the company never confirmed the figure, it did acknowledge that it was not until 2010 that the machine became profitable.</w:t>
      </w:r>
      <w:r>
        <w:rPr>
          <w:rFonts w:ascii="Arial" w:eastAsia="Times New Roman" w:hAnsi="Arial" w:cs="Arial"/>
          <w:color w:val="333333"/>
          <w:sz w:val="26"/>
          <w:szCs w:val="26"/>
          <w:lang w:eastAsia="en-GB"/>
        </w:rPr>
        <w:t xml:space="preserve"> </w:t>
      </w:r>
      <w:r w:rsidRPr="000A4CA4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Microsoft pursued a similar strategy with its Xbox 360.</w:t>
      </w:r>
    </w:p>
    <w:p w:rsidR="000A4CA4" w:rsidRPr="000A4CA4" w:rsidRDefault="000A4CA4" w:rsidP="000A4CA4">
      <w:pPr>
        <w:shd w:val="clear" w:color="auto" w:fill="FFFFFF"/>
        <w:spacing w:after="270" w:line="270" w:lineRule="atLeast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0A4CA4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More recently Amazon's chief executive Jeff Bezos revealed to the BBC that it sold its new Kindle tablets and e-readers at break-even prices.</w:t>
      </w:r>
    </w:p>
    <w:p w:rsidR="000A4CA4" w:rsidRPr="000A4CA4" w:rsidRDefault="000A4CA4" w:rsidP="000A4CA4">
      <w:pPr>
        <w:shd w:val="clear" w:color="auto" w:fill="FFFFFF"/>
        <w:spacing w:after="270" w:line="270" w:lineRule="atLeast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0A4CA4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IHS has also suggested that Google is selling the 8GB Asus-made Nexus 7 tablet for the same price it costs to manufacture, ship and advertise the machine.</w:t>
      </w:r>
    </w:p>
    <w:p w:rsidR="000A4CA4" w:rsidRPr="000A4CA4" w:rsidRDefault="000A4CA4" w:rsidP="000A4CA4">
      <w:pPr>
        <w:shd w:val="clear" w:color="auto" w:fill="FFFFFF"/>
        <w:spacing w:after="270" w:line="270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en-GB"/>
        </w:rPr>
      </w:pPr>
      <w:r w:rsidRPr="000A4CA4">
        <w:rPr>
          <w:rFonts w:ascii="Arial" w:eastAsia="Times New Roman" w:hAnsi="Arial" w:cs="Arial"/>
          <w:b/>
          <w:bCs/>
          <w:color w:val="333333"/>
          <w:sz w:val="26"/>
          <w:szCs w:val="26"/>
          <w:lang w:eastAsia="en-GB"/>
        </w:rPr>
        <w:t>Amazon has confirmed it will not make a profit from sales of its latest Kindle tablet and e-reader devices.</w:t>
      </w:r>
    </w:p>
    <w:p w:rsidR="000A4CA4" w:rsidRPr="000A4CA4" w:rsidRDefault="000A4CA4" w:rsidP="000A4CA4">
      <w:pPr>
        <w:shd w:val="clear" w:color="auto" w:fill="FFFFFF"/>
        <w:spacing w:after="270" w:line="270" w:lineRule="atLeast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0A4CA4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"We sell the hardware at our cost, so it is break-even on the hardware," chief executive Jeff Bezos told the BBC.</w:t>
      </w:r>
      <w:r>
        <w:rPr>
          <w:rFonts w:ascii="Arial" w:eastAsia="Times New Roman" w:hAnsi="Arial" w:cs="Arial"/>
          <w:color w:val="333333"/>
          <w:sz w:val="26"/>
          <w:szCs w:val="26"/>
          <w:lang w:eastAsia="en-GB"/>
        </w:rPr>
        <w:t xml:space="preserve"> </w:t>
      </w:r>
      <w:r w:rsidRPr="000A4CA4">
        <w:rPr>
          <w:rFonts w:ascii="Arial" w:eastAsia="Times New Roman" w:hAnsi="Arial" w:cs="Arial"/>
          <w:color w:val="333333"/>
          <w:sz w:val="26"/>
          <w:szCs w:val="26"/>
          <w:lang w:eastAsia="en-GB"/>
        </w:rPr>
        <w:t xml:space="preserve">It is a stark contrast to the strategy of best-selling tablet-maker </w:t>
      </w:r>
      <w:r w:rsidRPr="000A4CA4">
        <w:rPr>
          <w:rFonts w:ascii="Arial" w:eastAsia="Times New Roman" w:hAnsi="Arial" w:cs="Arial"/>
          <w:color w:val="333333"/>
          <w:sz w:val="26"/>
          <w:szCs w:val="26"/>
          <w:lang w:eastAsia="en-GB"/>
        </w:rPr>
        <w:lastRenderedPageBreak/>
        <w:t>Apple.</w:t>
      </w:r>
      <w:r>
        <w:rPr>
          <w:rFonts w:ascii="Arial" w:eastAsia="Times New Roman" w:hAnsi="Arial" w:cs="Arial"/>
          <w:color w:val="333333"/>
          <w:sz w:val="26"/>
          <w:szCs w:val="26"/>
          <w:lang w:eastAsia="en-GB"/>
        </w:rPr>
        <w:t xml:space="preserve"> </w:t>
      </w:r>
      <w:r w:rsidRPr="000A4CA4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Mr Bezos made clear that the devices' success would depend on how many books and other media files were subsequently bought by their owners.</w:t>
      </w:r>
    </w:p>
    <w:p w:rsidR="000A4CA4" w:rsidRPr="000A4CA4" w:rsidRDefault="000A4CA4" w:rsidP="000A4CA4">
      <w:pPr>
        <w:shd w:val="clear" w:color="auto" w:fill="FFFFFF"/>
        <w:spacing w:after="270" w:line="270" w:lineRule="atLeast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0A4CA4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"We want to make money when people use our devices, not when people buy our devices," he told the BBC.</w:t>
      </w:r>
    </w:p>
    <w:p w:rsidR="000A4CA4" w:rsidRPr="000A4CA4" w:rsidRDefault="000A4CA4" w:rsidP="000A4CA4">
      <w:pPr>
        <w:shd w:val="clear" w:color="auto" w:fill="FFFFFF"/>
        <w:spacing w:after="270" w:line="270" w:lineRule="atLeast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0A4CA4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By contrast Apple has indicated in the past that it makes much of its profits from device sales while running its iTunes store "slightly above" break-even.</w:t>
      </w:r>
    </w:p>
    <w:p w:rsidR="000A4CA4" w:rsidRPr="000A4CA4" w:rsidRDefault="000A4CA4" w:rsidP="000A4CA4">
      <w:pPr>
        <w:shd w:val="clear" w:color="auto" w:fill="FFFFFF"/>
        <w:spacing w:after="270" w:line="270" w:lineRule="atLeast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0A4CA4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Android tablet makers also rely on hardware sales. While Google provides their system software for free, the search giant keeps a cut of app and digital media sales made via its Google Play marketplace.</w:t>
      </w:r>
    </w:p>
    <w:p w:rsidR="000A4CA4" w:rsidRPr="000A4CA4" w:rsidRDefault="000A4CA4" w:rsidP="000A4CA4">
      <w:pPr>
        <w:shd w:val="clear" w:color="auto" w:fill="FFFFFF"/>
        <w:spacing w:after="270" w:line="270" w:lineRule="atLeast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0A4CA4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Mr Bezos said that part of the reason his strategy worked was that users' appetite for media appeared to grow once they owned one of his devices.</w:t>
      </w:r>
    </w:p>
    <w:p w:rsidR="000A4CA4" w:rsidRPr="000A4CA4" w:rsidRDefault="000A4CA4" w:rsidP="000A4CA4">
      <w:pPr>
        <w:shd w:val="clear" w:color="auto" w:fill="FFFFFF"/>
        <w:spacing w:after="270" w:line="270" w:lineRule="atLeast"/>
        <w:rPr>
          <w:rFonts w:ascii="Arial" w:eastAsia="Times New Roman" w:hAnsi="Arial" w:cs="Arial"/>
          <w:color w:val="333333"/>
          <w:sz w:val="26"/>
          <w:szCs w:val="26"/>
          <w:lang w:eastAsia="en-GB"/>
        </w:rPr>
      </w:pPr>
      <w:r w:rsidRPr="000A4CA4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What we find is that when people buy a Kindle they read four times as much as they did before they bought the Kindle.</w:t>
      </w:r>
      <w:r>
        <w:rPr>
          <w:rFonts w:ascii="Arial" w:eastAsia="Times New Roman" w:hAnsi="Arial" w:cs="Arial"/>
          <w:color w:val="333333"/>
          <w:sz w:val="26"/>
          <w:szCs w:val="26"/>
          <w:lang w:eastAsia="en-GB"/>
        </w:rPr>
        <w:t xml:space="preserve"> </w:t>
      </w:r>
      <w:r w:rsidRPr="000A4CA4">
        <w:rPr>
          <w:rFonts w:ascii="Arial" w:eastAsia="Times New Roman" w:hAnsi="Arial" w:cs="Arial"/>
          <w:color w:val="333333"/>
          <w:sz w:val="26"/>
          <w:szCs w:val="26"/>
          <w:lang w:eastAsia="en-GB"/>
        </w:rPr>
        <w:t>"But they don't stop buying paper books. Kindle owners read four times as much, but they continue to buy both types of books."</w:t>
      </w:r>
    </w:p>
    <w:p w:rsidR="008A3B60" w:rsidRDefault="006C49BA"/>
    <w:p w:rsidR="009040A1" w:rsidRPr="009040A1" w:rsidRDefault="009040A1" w:rsidP="009040A1">
      <w:pPr>
        <w:rPr>
          <w:b/>
        </w:rPr>
      </w:pPr>
      <w:r w:rsidRPr="009040A1">
        <w:rPr>
          <w:b/>
        </w:rPr>
        <w:t>QUESTIONS</w:t>
      </w:r>
    </w:p>
    <w:p w:rsidR="009040A1" w:rsidRDefault="009040A1" w:rsidP="009040A1">
      <w:pPr>
        <w:rPr>
          <w:b/>
        </w:rPr>
      </w:pPr>
      <w:r w:rsidRPr="009040A1">
        <w:rPr>
          <w:b/>
        </w:rPr>
        <w:t>Identify</w:t>
      </w:r>
      <w:r w:rsidR="009F7AAF">
        <w:rPr>
          <w:b/>
        </w:rPr>
        <w:t>/highlight</w:t>
      </w:r>
      <w:r w:rsidRPr="009040A1">
        <w:rPr>
          <w:b/>
        </w:rPr>
        <w:t xml:space="preserve"> all of the examples of Cross Elasticity of Demand that are mentioned.</w:t>
      </w:r>
    </w:p>
    <w:p w:rsidR="00E00149" w:rsidRDefault="00E00149" w:rsidP="009040A1">
      <w:pPr>
        <w:rPr>
          <w:b/>
        </w:rPr>
      </w:pPr>
    </w:p>
    <w:p w:rsidR="00A402C3" w:rsidRDefault="00A402C3" w:rsidP="009040A1">
      <w:pPr>
        <w:rPr>
          <w:b/>
        </w:rPr>
      </w:pPr>
    </w:p>
    <w:p w:rsidR="00E00149" w:rsidRDefault="00E00149" w:rsidP="009040A1">
      <w:pPr>
        <w:rPr>
          <w:b/>
        </w:rPr>
      </w:pPr>
    </w:p>
    <w:p w:rsidR="00A402C3" w:rsidRPr="009040A1" w:rsidRDefault="00A402C3" w:rsidP="009040A1">
      <w:pPr>
        <w:rPr>
          <w:b/>
        </w:rPr>
      </w:pPr>
    </w:p>
    <w:p w:rsidR="009040A1" w:rsidRDefault="009040A1" w:rsidP="009040A1">
      <w:pPr>
        <w:rPr>
          <w:b/>
        </w:rPr>
      </w:pPr>
      <w:r w:rsidRPr="009040A1">
        <w:rPr>
          <w:b/>
        </w:rPr>
        <w:t xml:space="preserve">What kind of association do </w:t>
      </w:r>
      <w:r w:rsidR="00E00149">
        <w:rPr>
          <w:b/>
        </w:rPr>
        <w:t xml:space="preserve">each </w:t>
      </w:r>
      <w:r w:rsidRPr="009040A1">
        <w:rPr>
          <w:b/>
        </w:rPr>
        <w:t>these goods/services have with each other, are they complements/substitutes?</w:t>
      </w:r>
    </w:p>
    <w:p w:rsidR="009F7AAF" w:rsidRDefault="009F7AAF" w:rsidP="009040A1">
      <w:pPr>
        <w:rPr>
          <w:b/>
        </w:rPr>
      </w:pPr>
    </w:p>
    <w:p w:rsidR="00A402C3" w:rsidRDefault="00A402C3" w:rsidP="009040A1">
      <w:pPr>
        <w:rPr>
          <w:b/>
        </w:rPr>
      </w:pPr>
    </w:p>
    <w:p w:rsidR="00A402C3" w:rsidRDefault="00A402C3" w:rsidP="009040A1">
      <w:pPr>
        <w:rPr>
          <w:b/>
        </w:rPr>
      </w:pPr>
    </w:p>
    <w:p w:rsidR="00A402C3" w:rsidRDefault="00A402C3" w:rsidP="009040A1">
      <w:pPr>
        <w:rPr>
          <w:b/>
        </w:rPr>
      </w:pPr>
    </w:p>
    <w:p w:rsidR="00A402C3" w:rsidRPr="009040A1" w:rsidRDefault="00A402C3" w:rsidP="009040A1">
      <w:pPr>
        <w:rPr>
          <w:b/>
        </w:rPr>
      </w:pPr>
    </w:p>
    <w:p w:rsidR="009040A1" w:rsidRPr="009040A1" w:rsidRDefault="00E00149" w:rsidP="009040A1">
      <w:pPr>
        <w:rPr>
          <w:b/>
        </w:rPr>
      </w:pPr>
      <w:r>
        <w:rPr>
          <w:b/>
        </w:rPr>
        <w:t xml:space="preserve">How </w:t>
      </w:r>
      <w:proofErr w:type="gramStart"/>
      <w:r>
        <w:rPr>
          <w:b/>
        </w:rPr>
        <w:t xml:space="preserve">are </w:t>
      </w:r>
      <w:r w:rsidR="009040A1" w:rsidRPr="009040A1">
        <w:rPr>
          <w:b/>
        </w:rPr>
        <w:t>the businesses</w:t>
      </w:r>
      <w:proofErr w:type="gramEnd"/>
      <w:r w:rsidR="009040A1" w:rsidRPr="009040A1">
        <w:rPr>
          <w:b/>
        </w:rPr>
        <w:t xml:space="preserve"> involved utilising this knowledge of XED to make a profit?</w:t>
      </w:r>
    </w:p>
    <w:p w:rsidR="00DB0AF8" w:rsidRDefault="00DB0AF8" w:rsidP="009040A1"/>
    <w:sectPr w:rsidR="00DB0AF8" w:rsidSect="000A4CA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BEE" w:rsidRDefault="000B5BEE" w:rsidP="000A4CA4">
      <w:pPr>
        <w:spacing w:after="0" w:line="240" w:lineRule="auto"/>
      </w:pPr>
      <w:r>
        <w:separator/>
      </w:r>
    </w:p>
  </w:endnote>
  <w:endnote w:type="continuationSeparator" w:id="0">
    <w:p w:rsidR="000B5BEE" w:rsidRDefault="000B5BEE" w:rsidP="000A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BEE" w:rsidRDefault="000B5BEE" w:rsidP="000A4CA4">
      <w:pPr>
        <w:spacing w:after="0" w:line="240" w:lineRule="auto"/>
      </w:pPr>
      <w:r>
        <w:separator/>
      </w:r>
    </w:p>
  </w:footnote>
  <w:footnote w:type="continuationSeparator" w:id="0">
    <w:p w:rsidR="000B5BEE" w:rsidRDefault="000B5BEE" w:rsidP="000A4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CA4" w:rsidRDefault="00FC1B02">
    <w:pPr>
      <w:pStyle w:val="Header"/>
    </w:pPr>
    <w:r>
      <w:t>Theme</w:t>
    </w:r>
    <w:r w:rsidR="000A4CA4">
      <w:t xml:space="preserve"> 1 – Cross Elasticity of Demand</w:t>
    </w:r>
  </w:p>
  <w:p w:rsidR="000A4CA4" w:rsidRDefault="000A4C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F471E"/>
    <w:multiLevelType w:val="multilevel"/>
    <w:tmpl w:val="3654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A4"/>
    <w:rsid w:val="000A4CA4"/>
    <w:rsid w:val="000B5BEE"/>
    <w:rsid w:val="00157591"/>
    <w:rsid w:val="00342F15"/>
    <w:rsid w:val="006C49BA"/>
    <w:rsid w:val="007B0D18"/>
    <w:rsid w:val="009040A1"/>
    <w:rsid w:val="009F7AAF"/>
    <w:rsid w:val="00A402C3"/>
    <w:rsid w:val="00DB0AF8"/>
    <w:rsid w:val="00E00149"/>
    <w:rsid w:val="00FC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7C93AE-B64D-4468-827C-2807D08F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4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A4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CA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A4CA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A4CA4"/>
    <w:rPr>
      <w:color w:val="0000FF"/>
      <w:u w:val="single"/>
    </w:rPr>
  </w:style>
  <w:style w:type="paragraph" w:customStyle="1" w:styleId="introduction">
    <w:name w:val="introduction"/>
    <w:basedOn w:val="Normal"/>
    <w:rsid w:val="000A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A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A4CA4"/>
  </w:style>
  <w:style w:type="character" w:customStyle="1" w:styleId="cross-head">
    <w:name w:val="cross-head"/>
    <w:basedOn w:val="DefaultParagraphFont"/>
    <w:rsid w:val="000A4CA4"/>
  </w:style>
  <w:style w:type="paragraph" w:styleId="Header">
    <w:name w:val="header"/>
    <w:basedOn w:val="Normal"/>
    <w:link w:val="HeaderChar"/>
    <w:uiPriority w:val="99"/>
    <w:unhideWhenUsed/>
    <w:rsid w:val="000A4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CA4"/>
  </w:style>
  <w:style w:type="paragraph" w:styleId="Footer">
    <w:name w:val="footer"/>
    <w:basedOn w:val="Normal"/>
    <w:link w:val="FooterChar"/>
    <w:uiPriority w:val="99"/>
    <w:unhideWhenUsed/>
    <w:rsid w:val="000A4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CA4"/>
  </w:style>
  <w:style w:type="paragraph" w:styleId="BalloonText">
    <w:name w:val="Balloon Text"/>
    <w:basedOn w:val="Normal"/>
    <w:link w:val="BalloonTextChar"/>
    <w:uiPriority w:val="99"/>
    <w:semiHidden/>
    <w:unhideWhenUsed/>
    <w:rsid w:val="0090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3265">
          <w:marLeft w:val="240"/>
          <w:marRight w:val="-24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547">
          <w:marLeft w:val="240"/>
          <w:marRight w:val="-24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7B60BD5B</Template>
  <TotalTime>15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Wilson</dc:creator>
  <cp:keywords/>
  <dc:description/>
  <cp:lastModifiedBy>Michael Wilson</cp:lastModifiedBy>
  <cp:revision>9</cp:revision>
  <dcterms:created xsi:type="dcterms:W3CDTF">2014-09-30T13:50:00Z</dcterms:created>
  <dcterms:modified xsi:type="dcterms:W3CDTF">2016-10-11T08:35:00Z</dcterms:modified>
</cp:coreProperties>
</file>