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E3" w:rsidRPr="002023E3" w:rsidRDefault="002023E3" w:rsidP="002023E3">
      <w:pPr>
        <w:rPr>
          <w:b/>
        </w:rPr>
      </w:pPr>
      <w:r w:rsidRPr="002023E3">
        <w:rPr>
          <w:b/>
        </w:rPr>
        <w:t>Activity sheet 3:</w:t>
      </w:r>
      <w:r w:rsidRPr="002023E3">
        <w:rPr>
          <w:b/>
        </w:rPr>
        <w:tab/>
        <w:t>How does a company decide which countries to ta</w:t>
      </w:r>
      <w:bookmarkStart w:id="0" w:name="_GoBack"/>
      <w:bookmarkEnd w:id="0"/>
      <w:r w:rsidRPr="002023E3">
        <w:rPr>
          <w:b/>
        </w:rPr>
        <w:t>rget?</w:t>
      </w:r>
    </w:p>
    <w:p w:rsidR="002023E3" w:rsidRDefault="002023E3" w:rsidP="002023E3"/>
    <w:p w:rsidR="002023E3" w:rsidRDefault="002023E3" w:rsidP="002023E3">
      <w:r>
        <w:t xml:space="preserve">Identifying a country’s attractiveness as a market </w:t>
      </w:r>
    </w:p>
    <w:p w:rsidR="002023E3" w:rsidRDefault="002023E3" w:rsidP="002023E3">
      <w:r>
        <w:t>In pairs, look at the list of factors, your teacher should have given you a copy. Make sure that you understand the importance of each of the factors before continuing with the activity.</w:t>
      </w:r>
    </w:p>
    <w:p w:rsidR="002023E3" w:rsidRDefault="002023E3" w:rsidP="002023E3">
      <w:r>
        <w:t>You will be allocated one of the scenarios from the second list. You need to produce posters outlining all the factors that you think are relevant in influencing a company’s decision to enter that market. This could be done on a carousel basis, so that you can think about a number of scenarios.</w:t>
      </w:r>
    </w:p>
    <w:p w:rsidR="002023E3" w:rsidRDefault="002023E3" w:rsidP="002023E3">
      <w:r>
        <w:t>Factors that may influence a company’s decision to expand into new markets</w:t>
      </w:r>
    </w:p>
    <w:p w:rsidR="002023E3" w:rsidRDefault="002023E3" w:rsidP="002023E3">
      <w:r>
        <w:t>If the company is aiming to provide goods to consumers within a new country, then you may wish to consider:</w:t>
      </w:r>
    </w:p>
    <w:p w:rsidR="002023E3" w:rsidRDefault="002023E3" w:rsidP="002023E3">
      <w:r>
        <w:t>•</w:t>
      </w:r>
      <w:r>
        <w:tab/>
      </w:r>
      <w:proofErr w:type="gramStart"/>
      <w:r>
        <w:t>whether</w:t>
      </w:r>
      <w:proofErr w:type="gramEnd"/>
      <w:r>
        <w:t xml:space="preserve"> GDP per head is rising</w:t>
      </w:r>
    </w:p>
    <w:p w:rsidR="002023E3" w:rsidRDefault="002023E3" w:rsidP="002023E3">
      <w:r>
        <w:t>•</w:t>
      </w:r>
      <w:r>
        <w:tab/>
      </w:r>
      <w:proofErr w:type="gramStart"/>
      <w:r>
        <w:t>whether</w:t>
      </w:r>
      <w:proofErr w:type="gramEnd"/>
      <w:r>
        <w:t xml:space="preserve"> there is economic growth</w:t>
      </w:r>
    </w:p>
    <w:p w:rsidR="002023E3" w:rsidRDefault="002023E3" w:rsidP="002023E3">
      <w:r>
        <w:t>•</w:t>
      </w:r>
      <w:r>
        <w:tab/>
      </w:r>
      <w:proofErr w:type="gramStart"/>
      <w:r>
        <w:t>the</w:t>
      </w:r>
      <w:proofErr w:type="gramEnd"/>
      <w:r>
        <w:t xml:space="preserve"> degree of urbanisation</w:t>
      </w:r>
    </w:p>
    <w:p w:rsidR="002023E3" w:rsidRDefault="002023E3" w:rsidP="002023E3">
      <w:r>
        <w:t>•</w:t>
      </w:r>
      <w:r>
        <w:tab/>
      </w:r>
      <w:proofErr w:type="gramStart"/>
      <w:r>
        <w:t>the</w:t>
      </w:r>
      <w:proofErr w:type="gramEnd"/>
      <w:r>
        <w:t xml:space="preserve"> transport infrastructure to get their products into shops</w:t>
      </w:r>
    </w:p>
    <w:p w:rsidR="002023E3" w:rsidRDefault="002023E3" w:rsidP="002023E3">
      <w:r>
        <w:t>•</w:t>
      </w:r>
      <w:r>
        <w:tab/>
      </w:r>
      <w:proofErr w:type="gramStart"/>
      <w:r>
        <w:t>whether</w:t>
      </w:r>
      <w:proofErr w:type="gramEnd"/>
      <w:r>
        <w:t xml:space="preserve"> the product needs to be manufactured in the country of sale and, if so, whether raw materials are available</w:t>
      </w:r>
    </w:p>
    <w:p w:rsidR="002023E3" w:rsidRDefault="002023E3" w:rsidP="002023E3">
      <w:r>
        <w:t>•</w:t>
      </w:r>
      <w:r>
        <w:tab/>
      </w:r>
      <w:proofErr w:type="gramStart"/>
      <w:r>
        <w:t>cultural</w:t>
      </w:r>
      <w:proofErr w:type="gramEnd"/>
      <w:r>
        <w:t xml:space="preserve"> similarities</w:t>
      </w:r>
    </w:p>
    <w:p w:rsidR="002023E3" w:rsidRDefault="002023E3" w:rsidP="002023E3">
      <w:r>
        <w:t>•</w:t>
      </w:r>
      <w:r>
        <w:tab/>
      </w:r>
      <w:proofErr w:type="gramStart"/>
      <w:r>
        <w:t>existence</w:t>
      </w:r>
      <w:proofErr w:type="gramEnd"/>
      <w:r>
        <w:t xml:space="preserve"> of competitors</w:t>
      </w:r>
    </w:p>
    <w:p w:rsidR="002023E3" w:rsidRDefault="002023E3" w:rsidP="002023E3">
      <w:r>
        <w:t>•</w:t>
      </w:r>
      <w:r>
        <w:tab/>
      </w:r>
      <w:proofErr w:type="gramStart"/>
      <w:r>
        <w:t>age</w:t>
      </w:r>
      <w:proofErr w:type="gramEnd"/>
      <w:r>
        <w:t xml:space="preserve"> distribution</w:t>
      </w:r>
    </w:p>
    <w:p w:rsidR="002023E3" w:rsidRDefault="002023E3" w:rsidP="002023E3">
      <w:r>
        <w:t>•</w:t>
      </w:r>
      <w:r>
        <w:tab/>
      </w:r>
      <w:proofErr w:type="gramStart"/>
      <w:r>
        <w:t>sophistication</w:t>
      </w:r>
      <w:proofErr w:type="gramEnd"/>
      <w:r>
        <w:t xml:space="preserve"> of advertising media</w:t>
      </w:r>
    </w:p>
    <w:p w:rsidR="002023E3" w:rsidRDefault="002023E3" w:rsidP="002023E3">
      <w:r>
        <w:t>•</w:t>
      </w:r>
      <w:r>
        <w:tab/>
      </w:r>
      <w:proofErr w:type="gramStart"/>
      <w:r>
        <w:t>exchange</w:t>
      </w:r>
      <w:proofErr w:type="gramEnd"/>
      <w:r>
        <w:t xml:space="preserve"> rates</w:t>
      </w:r>
    </w:p>
    <w:p w:rsidR="002023E3" w:rsidRDefault="002023E3" w:rsidP="002023E3">
      <w:r>
        <w:t>•</w:t>
      </w:r>
      <w:r>
        <w:tab/>
      </w:r>
      <w:proofErr w:type="gramStart"/>
      <w:r>
        <w:t>barriers</w:t>
      </w:r>
      <w:proofErr w:type="gramEnd"/>
      <w:r>
        <w:t xml:space="preserve"> to trade such as tariffs or quotas.</w:t>
      </w:r>
    </w:p>
    <w:p w:rsidR="002023E3" w:rsidRDefault="002023E3" w:rsidP="002023E3">
      <w:r>
        <w:t>If the company wishes to manufacture goods in a different country, and then sell them elsewhere, you may wish to consider:</w:t>
      </w:r>
    </w:p>
    <w:p w:rsidR="002023E3" w:rsidRDefault="002023E3" w:rsidP="002023E3">
      <w:r>
        <w:t>•</w:t>
      </w:r>
      <w:r>
        <w:tab/>
      </w:r>
      <w:proofErr w:type="gramStart"/>
      <w:r>
        <w:t>availability</w:t>
      </w:r>
      <w:proofErr w:type="gramEnd"/>
      <w:r>
        <w:t xml:space="preserve"> of low-cost labour</w:t>
      </w:r>
    </w:p>
    <w:p w:rsidR="002023E3" w:rsidRDefault="002023E3" w:rsidP="002023E3">
      <w:r>
        <w:t>•</w:t>
      </w:r>
      <w:r>
        <w:tab/>
      </w:r>
      <w:proofErr w:type="gramStart"/>
      <w:r>
        <w:t>level</w:t>
      </w:r>
      <w:proofErr w:type="gramEnd"/>
      <w:r>
        <w:t xml:space="preserve"> of education</w:t>
      </w:r>
    </w:p>
    <w:p w:rsidR="002023E3" w:rsidRDefault="002023E3" w:rsidP="002023E3">
      <w:r>
        <w:t>•</w:t>
      </w:r>
      <w:r>
        <w:tab/>
      </w:r>
      <w:proofErr w:type="gramStart"/>
      <w:r>
        <w:t>accessibility</w:t>
      </w:r>
      <w:proofErr w:type="gramEnd"/>
      <w:r>
        <w:t xml:space="preserve"> of ports/other transport modes</w:t>
      </w:r>
    </w:p>
    <w:p w:rsidR="002023E3" w:rsidRDefault="002023E3" w:rsidP="002023E3">
      <w:r>
        <w:t>•</w:t>
      </w:r>
      <w:r>
        <w:tab/>
      </w:r>
      <w:proofErr w:type="gramStart"/>
      <w:r>
        <w:t>telecommunications</w:t>
      </w:r>
      <w:proofErr w:type="gramEnd"/>
      <w:r>
        <w:t xml:space="preserve"> infrastructure</w:t>
      </w:r>
    </w:p>
    <w:p w:rsidR="002023E3" w:rsidRDefault="002023E3" w:rsidP="002023E3">
      <w:r>
        <w:t>•</w:t>
      </w:r>
      <w:r>
        <w:tab/>
      </w:r>
      <w:proofErr w:type="gramStart"/>
      <w:r>
        <w:t>exchange</w:t>
      </w:r>
      <w:proofErr w:type="gramEnd"/>
      <w:r>
        <w:t xml:space="preserve"> rates</w:t>
      </w:r>
    </w:p>
    <w:p w:rsidR="002023E3" w:rsidRDefault="002023E3" w:rsidP="002023E3">
      <w:r>
        <w:lastRenderedPageBreak/>
        <w:t>•</w:t>
      </w:r>
      <w:r>
        <w:tab/>
      </w:r>
      <w:proofErr w:type="gramStart"/>
      <w:r>
        <w:t>banking/financial</w:t>
      </w:r>
      <w:proofErr w:type="gramEnd"/>
      <w:r>
        <w:t xml:space="preserve"> infrastructure</w:t>
      </w:r>
    </w:p>
    <w:p w:rsidR="002023E3" w:rsidRDefault="002023E3" w:rsidP="002023E3">
      <w:r>
        <w:t>•</w:t>
      </w:r>
      <w:r>
        <w:tab/>
      </w:r>
      <w:proofErr w:type="gramStart"/>
      <w:r>
        <w:t>availability</w:t>
      </w:r>
      <w:proofErr w:type="gramEnd"/>
      <w:r>
        <w:t xml:space="preserve"> of natural resources such as oil and timber</w:t>
      </w:r>
    </w:p>
    <w:p w:rsidR="002023E3" w:rsidRDefault="002023E3" w:rsidP="002023E3">
      <w:r>
        <w:t>•</w:t>
      </w:r>
      <w:r>
        <w:tab/>
      </w:r>
      <w:proofErr w:type="gramStart"/>
      <w:r>
        <w:t>degree</w:t>
      </w:r>
      <w:proofErr w:type="gramEnd"/>
      <w:r>
        <w:t xml:space="preserve"> of technological sophistication and knowledge</w:t>
      </w:r>
    </w:p>
    <w:p w:rsidR="002023E3" w:rsidRDefault="002023E3" w:rsidP="002023E3">
      <w:r>
        <w:t xml:space="preserve"> </w:t>
      </w:r>
    </w:p>
    <w:p w:rsidR="002023E3" w:rsidRDefault="002023E3" w:rsidP="002023E3">
      <w:r>
        <w:t>•</w:t>
      </w:r>
      <w:r>
        <w:tab/>
      </w:r>
      <w:proofErr w:type="gramStart"/>
      <w:r>
        <w:t>reliability</w:t>
      </w:r>
      <w:proofErr w:type="gramEnd"/>
      <w:r>
        <w:t xml:space="preserve"> of the legal system</w:t>
      </w:r>
    </w:p>
    <w:p w:rsidR="002023E3" w:rsidRDefault="002023E3" w:rsidP="002023E3">
      <w:r>
        <w:t>•</w:t>
      </w:r>
      <w:r>
        <w:tab/>
      </w:r>
      <w:proofErr w:type="gramStart"/>
      <w:r>
        <w:t>local</w:t>
      </w:r>
      <w:proofErr w:type="gramEnd"/>
      <w:r>
        <w:t xml:space="preserve"> laws, regulations and customs</w:t>
      </w:r>
    </w:p>
    <w:p w:rsidR="002023E3" w:rsidRDefault="002023E3" w:rsidP="002023E3">
      <w:r>
        <w:t>•</w:t>
      </w:r>
      <w:r>
        <w:tab/>
      </w:r>
      <w:proofErr w:type="gramStart"/>
      <w:r>
        <w:t>level</w:t>
      </w:r>
      <w:proofErr w:type="gramEnd"/>
      <w:r>
        <w:t xml:space="preserve"> of corporation tax</w:t>
      </w:r>
    </w:p>
    <w:p w:rsidR="002023E3" w:rsidRDefault="002023E3" w:rsidP="002023E3">
      <w:r>
        <w:t>•</w:t>
      </w:r>
      <w:r>
        <w:tab/>
      </w:r>
      <w:proofErr w:type="gramStart"/>
      <w:r>
        <w:t>language</w:t>
      </w:r>
      <w:proofErr w:type="gramEnd"/>
    </w:p>
    <w:p w:rsidR="002023E3" w:rsidRDefault="002023E3" w:rsidP="002023E3">
      <w:r>
        <w:t>•</w:t>
      </w:r>
      <w:r>
        <w:tab/>
      </w:r>
      <w:proofErr w:type="gramStart"/>
      <w:r>
        <w:t>the</w:t>
      </w:r>
      <w:proofErr w:type="gramEnd"/>
      <w:r>
        <w:t xml:space="preserve"> country’s political system/degree of government involvement in business activities</w:t>
      </w:r>
    </w:p>
    <w:p w:rsidR="002023E3" w:rsidRDefault="002023E3" w:rsidP="002023E3">
      <w:r>
        <w:t>•</w:t>
      </w:r>
      <w:r>
        <w:tab/>
      </w:r>
      <w:proofErr w:type="gramStart"/>
      <w:r>
        <w:t>barriers</w:t>
      </w:r>
      <w:proofErr w:type="gramEnd"/>
      <w:r>
        <w:t xml:space="preserve"> to trade such as tariffs or quotas</w:t>
      </w:r>
    </w:p>
    <w:p w:rsidR="002023E3" w:rsidRDefault="002023E3" w:rsidP="002023E3">
      <w:r>
        <w:t>•</w:t>
      </w:r>
      <w:r>
        <w:tab/>
      </w:r>
      <w:proofErr w:type="gramStart"/>
      <w:r>
        <w:t>protection</w:t>
      </w:r>
      <w:proofErr w:type="gramEnd"/>
      <w:r>
        <w:t xml:space="preserve"> of intellectual property, for example will trademarks and patents be protected?</w:t>
      </w:r>
    </w:p>
    <w:p w:rsidR="002023E3" w:rsidRDefault="002023E3" w:rsidP="002023E3"/>
    <w:p w:rsidR="002023E3" w:rsidRDefault="002023E3" w:rsidP="002023E3">
      <w:r>
        <w:t>Potential markets — scenarios</w:t>
      </w:r>
    </w:p>
    <w:p w:rsidR="002023E3" w:rsidRDefault="002023E3" w:rsidP="002023E3">
      <w:r>
        <w:t>•</w:t>
      </w:r>
      <w:r>
        <w:tab/>
        <w:t>Jack Daniel’s (US whiskey company) wanting to sell its products in Ireland.</w:t>
      </w:r>
    </w:p>
    <w:p w:rsidR="002023E3" w:rsidRDefault="002023E3" w:rsidP="002023E3">
      <w:r>
        <w:t>•</w:t>
      </w:r>
      <w:r>
        <w:tab/>
        <w:t>Starbucks wanting to set up coffee shops in China.</w:t>
      </w:r>
    </w:p>
    <w:p w:rsidR="002023E3" w:rsidRDefault="002023E3" w:rsidP="002023E3">
      <w:r>
        <w:t>•</w:t>
      </w:r>
      <w:r>
        <w:tab/>
        <w:t>Motorola wanting to make and sell mobile phones in Nigeria.</w:t>
      </w:r>
    </w:p>
    <w:p w:rsidR="002023E3" w:rsidRDefault="002023E3" w:rsidP="002023E3">
      <w:r>
        <w:t>•</w:t>
      </w:r>
      <w:r>
        <w:tab/>
        <w:t>A UK-based accountancy firm wanting to set up and provide accountancy services in New York, USA.</w:t>
      </w:r>
    </w:p>
    <w:p w:rsidR="002023E3" w:rsidRDefault="002023E3" w:rsidP="002023E3">
      <w:r>
        <w:t>•</w:t>
      </w:r>
      <w:r>
        <w:tab/>
        <w:t>Microsoft outsourcing its software development to India.</w:t>
      </w:r>
    </w:p>
    <w:p w:rsidR="002023E3" w:rsidRDefault="002023E3" w:rsidP="002023E3">
      <w:r>
        <w:t>•</w:t>
      </w:r>
      <w:r>
        <w:tab/>
        <w:t>Cadbury outsourcing its chocolate manufacturing to Brazil.</w:t>
      </w:r>
    </w:p>
    <w:p w:rsidR="002023E3" w:rsidRDefault="002023E3" w:rsidP="002023E3">
      <w:r>
        <w:t>•</w:t>
      </w:r>
      <w:r>
        <w:tab/>
        <w:t xml:space="preserve">British Gas outsourcing its call centre (dealing with payments, changes of details, subscriptions and gas leaks) to India. </w:t>
      </w:r>
    </w:p>
    <w:p w:rsidR="002023E3" w:rsidRDefault="002023E3" w:rsidP="002023E3">
      <w:r>
        <w:t>•</w:t>
      </w:r>
      <w:r>
        <w:tab/>
        <w:t>Manchester United setting up football schools in Italy.</w:t>
      </w:r>
    </w:p>
    <w:p w:rsidR="002023E3" w:rsidRDefault="002023E3" w:rsidP="002023E3">
      <w:r>
        <w:t>•</w:t>
      </w:r>
      <w:r>
        <w:tab/>
        <w:t>General Motors setting up a production plant for cars in Poland.</w:t>
      </w:r>
    </w:p>
    <w:p w:rsidR="002023E3" w:rsidRDefault="002023E3" w:rsidP="002023E3">
      <w:r>
        <w:t>•</w:t>
      </w:r>
      <w:r>
        <w:tab/>
        <w:t>A UK-based sportswear manufacturer setting up a swimwear manufacture and distribution centre in India.</w:t>
      </w:r>
    </w:p>
    <w:p w:rsidR="002023E3" w:rsidRDefault="002023E3" w:rsidP="002023E3">
      <w:r>
        <w:t>This list can be added to as contemporary examples develop.</w:t>
      </w:r>
    </w:p>
    <w:p w:rsidR="00D903D5" w:rsidRDefault="002023E3"/>
    <w:sectPr w:rsidR="00D90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E3"/>
    <w:rsid w:val="002023E3"/>
    <w:rsid w:val="00C15ABA"/>
    <w:rsid w:val="00D9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2013-06-25T09:40:00Z</dcterms:created>
  <dcterms:modified xsi:type="dcterms:W3CDTF">2013-06-25T09:40:00Z</dcterms:modified>
</cp:coreProperties>
</file>