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DB" w:rsidRPr="00205FDB" w:rsidRDefault="00205FDB" w:rsidP="00205FDB">
      <w:pPr>
        <w:spacing w:after="0" w:line="243" w:lineRule="atLeast"/>
        <w:outlineLvl w:val="0"/>
        <w:rPr>
          <w:rFonts w:ascii="Arial" w:eastAsia="Times New Roman" w:hAnsi="Arial" w:cs="Arial"/>
          <w:b/>
          <w:bCs/>
          <w:color w:val="660000"/>
          <w:kern w:val="36"/>
          <w:sz w:val="26"/>
          <w:szCs w:val="26"/>
          <w:lang w:eastAsia="en-GB"/>
        </w:rPr>
      </w:pPr>
      <w:r w:rsidRPr="00205FDB">
        <w:rPr>
          <w:rFonts w:ascii="Arial" w:eastAsia="Times New Roman" w:hAnsi="Arial" w:cs="Arial"/>
          <w:b/>
          <w:bCs/>
          <w:color w:val="660000"/>
          <w:kern w:val="36"/>
          <w:sz w:val="26"/>
          <w:szCs w:val="26"/>
          <w:lang w:eastAsia="en-GB"/>
        </w:rPr>
        <w:fldChar w:fldCharType="begin"/>
      </w:r>
      <w:r w:rsidRPr="00205FDB">
        <w:rPr>
          <w:rFonts w:ascii="Arial" w:eastAsia="Times New Roman" w:hAnsi="Arial" w:cs="Arial"/>
          <w:b/>
          <w:bCs/>
          <w:color w:val="660000"/>
          <w:kern w:val="36"/>
          <w:sz w:val="26"/>
          <w:szCs w:val="26"/>
          <w:lang w:eastAsia="en-GB"/>
        </w:rPr>
        <w:instrText xml:space="preserve"> HYPERLINK "http://www.tutor2u.net/blog/index.php/business-studies/comments/ansoff-is-everywhere" </w:instrText>
      </w:r>
      <w:r w:rsidRPr="00205FDB">
        <w:rPr>
          <w:rFonts w:ascii="Arial" w:eastAsia="Times New Roman" w:hAnsi="Arial" w:cs="Arial"/>
          <w:b/>
          <w:bCs/>
          <w:color w:val="660000"/>
          <w:kern w:val="36"/>
          <w:sz w:val="26"/>
          <w:szCs w:val="26"/>
          <w:lang w:eastAsia="en-GB"/>
        </w:rPr>
        <w:fldChar w:fldCharType="separate"/>
      </w:r>
      <w:proofErr w:type="spellStart"/>
      <w:r w:rsidRPr="00205FDB">
        <w:rPr>
          <w:rFonts w:ascii="Arial" w:eastAsia="Times New Roman" w:hAnsi="Arial" w:cs="Arial"/>
          <w:b/>
          <w:bCs/>
          <w:color w:val="206470"/>
          <w:kern w:val="36"/>
          <w:sz w:val="26"/>
          <w:szCs w:val="26"/>
          <w:lang w:eastAsia="en-GB"/>
        </w:rPr>
        <w:t>Ansoff</w:t>
      </w:r>
      <w:proofErr w:type="spellEnd"/>
      <w:r w:rsidRPr="00205FDB">
        <w:rPr>
          <w:rFonts w:ascii="Arial" w:eastAsia="Times New Roman" w:hAnsi="Arial" w:cs="Arial"/>
          <w:b/>
          <w:bCs/>
          <w:color w:val="206470"/>
          <w:kern w:val="36"/>
          <w:sz w:val="26"/>
          <w:szCs w:val="26"/>
          <w:lang w:eastAsia="en-GB"/>
        </w:rPr>
        <w:t xml:space="preserve"> is everywhere</w:t>
      </w:r>
      <w:r w:rsidRPr="00205FDB">
        <w:rPr>
          <w:rFonts w:ascii="Arial" w:eastAsia="Times New Roman" w:hAnsi="Arial" w:cs="Arial"/>
          <w:b/>
          <w:bCs/>
          <w:color w:val="660000"/>
          <w:kern w:val="36"/>
          <w:sz w:val="26"/>
          <w:szCs w:val="26"/>
          <w:lang w:eastAsia="en-GB"/>
        </w:rPr>
        <w:fldChar w:fldCharType="end"/>
      </w:r>
    </w:p>
    <w:p w:rsidR="005977FD" w:rsidRDefault="005977FD"/>
    <w:p w:rsidR="00205FDB" w:rsidRDefault="00205FDB">
      <w:pPr>
        <w:rPr>
          <w:rFonts w:ascii="Arial" w:hAnsi="Arial" w:cs="Arial"/>
          <w:color w:val="000000"/>
          <w:sz w:val="21"/>
          <w:szCs w:val="21"/>
        </w:rPr>
      </w:pPr>
      <w:r>
        <w:rPr>
          <w:rFonts w:ascii="Arial" w:hAnsi="Arial" w:cs="Arial"/>
          <w:color w:val="000000"/>
          <w:sz w:val="21"/>
          <w:szCs w:val="21"/>
        </w:rPr>
        <w:t xml:space="preserve">One of the reasons why I love Business Studies is because it is a ‘real life’ subject. At open evenings and school visits I often use this as a reason to study the subject…the fact that the theories and techniques are ones that businesses really use, and that knowledge can be applied to real news stories and events that are in the news and on TV all the time.  A perfect example of this is the </w:t>
      </w:r>
      <w:proofErr w:type="spellStart"/>
      <w:r>
        <w:rPr>
          <w:rFonts w:ascii="Arial" w:hAnsi="Arial" w:cs="Arial"/>
          <w:color w:val="000000"/>
          <w:sz w:val="21"/>
          <w:szCs w:val="21"/>
        </w:rPr>
        <w:t>Ansoff</w:t>
      </w:r>
      <w:proofErr w:type="spellEnd"/>
      <w:r>
        <w:rPr>
          <w:rFonts w:ascii="Arial" w:hAnsi="Arial" w:cs="Arial"/>
          <w:color w:val="000000"/>
          <w:sz w:val="21"/>
          <w:szCs w:val="21"/>
        </w:rPr>
        <w:t xml:space="preserve"> Matrix. Yes, this is a ‘theory’ and you can find many detailed explanations of it in textbooks or websites and even</w:t>
      </w:r>
      <w:r>
        <w:rPr>
          <w:rStyle w:val="apple-converted-space"/>
          <w:rFonts w:ascii="Arial" w:hAnsi="Arial" w:cs="Arial"/>
          <w:color w:val="000000"/>
          <w:sz w:val="21"/>
          <w:szCs w:val="21"/>
        </w:rPr>
        <w:t> </w:t>
      </w:r>
      <w:hyperlink r:id="rId5" w:tgtFrame="" w:history="1">
        <w:r>
          <w:rPr>
            <w:rStyle w:val="Hyperlink"/>
            <w:rFonts w:ascii="Arial" w:hAnsi="Arial" w:cs="Arial"/>
            <w:color w:val="1549B2"/>
            <w:sz w:val="21"/>
            <w:szCs w:val="21"/>
          </w:rPr>
          <w:t>here </w:t>
        </w:r>
      </w:hyperlink>
      <w:r>
        <w:rPr>
          <w:rFonts w:ascii="Arial" w:hAnsi="Arial" w:cs="Arial"/>
          <w:color w:val="000000"/>
          <w:sz w:val="21"/>
          <w:szCs w:val="21"/>
        </w:rPr>
        <w:t>on the tutor2u website, but there are always examples of businesses using the model in action. I have noticed many of these appearing on twitter from various sources lately, and felt compelled to share some ‘real-life’ Business Studies with you all!</w:t>
      </w:r>
    </w:p>
    <w:p w:rsidR="00205FDB" w:rsidRDefault="00205FDB" w:rsidP="00205FDB">
      <w:pPr>
        <w:pStyle w:val="NormalWeb"/>
        <w:spacing w:line="243" w:lineRule="atLeast"/>
        <w:rPr>
          <w:rFonts w:ascii="Arial" w:hAnsi="Arial" w:cs="Arial"/>
          <w:color w:val="000000"/>
          <w:sz w:val="21"/>
          <w:szCs w:val="21"/>
        </w:rPr>
      </w:pPr>
      <w:r>
        <w:rPr>
          <w:rFonts w:ascii="Arial" w:hAnsi="Arial" w:cs="Arial"/>
          <w:b/>
          <w:bCs/>
          <w:color w:val="000000"/>
          <w:sz w:val="21"/>
          <w:szCs w:val="21"/>
        </w:rPr>
        <w:t>Market Penetration</w:t>
      </w:r>
    </w:p>
    <w:p w:rsidR="00205FDB" w:rsidRDefault="00205FDB" w:rsidP="00205FDB">
      <w:pPr>
        <w:pStyle w:val="NormalWeb"/>
        <w:spacing w:line="243" w:lineRule="atLeast"/>
        <w:rPr>
          <w:rFonts w:ascii="Arial" w:hAnsi="Arial" w:cs="Arial"/>
          <w:color w:val="000000"/>
          <w:sz w:val="21"/>
          <w:szCs w:val="21"/>
        </w:rPr>
      </w:pPr>
      <w:r>
        <w:rPr>
          <w:rFonts w:ascii="Arial" w:hAnsi="Arial" w:cs="Arial"/>
          <w:color w:val="000000"/>
          <w:sz w:val="21"/>
          <w:szCs w:val="21"/>
        </w:rPr>
        <w:t xml:space="preserve">The </w:t>
      </w:r>
      <w:proofErr w:type="spellStart"/>
      <w:r>
        <w:rPr>
          <w:rFonts w:ascii="Arial" w:hAnsi="Arial" w:cs="Arial"/>
          <w:color w:val="000000"/>
          <w:sz w:val="21"/>
          <w:szCs w:val="21"/>
        </w:rPr>
        <w:t>Ansoff</w:t>
      </w:r>
      <w:proofErr w:type="spellEnd"/>
      <w:r>
        <w:rPr>
          <w:rFonts w:ascii="Arial" w:hAnsi="Arial" w:cs="Arial"/>
          <w:color w:val="000000"/>
          <w:sz w:val="21"/>
          <w:szCs w:val="21"/>
        </w:rPr>
        <w:t xml:space="preserve"> matrix explains this strategy as attempting to grow by selling more of existing products to existing customers. This is seen as the least risky of all </w:t>
      </w:r>
      <w:proofErr w:type="spellStart"/>
      <w:r>
        <w:rPr>
          <w:rFonts w:ascii="Arial" w:hAnsi="Arial" w:cs="Arial"/>
          <w:color w:val="000000"/>
          <w:sz w:val="21"/>
          <w:szCs w:val="21"/>
        </w:rPr>
        <w:t>Ansoff</w:t>
      </w:r>
      <w:proofErr w:type="spellEnd"/>
      <w:r>
        <w:rPr>
          <w:rFonts w:ascii="Arial" w:hAnsi="Arial" w:cs="Arial"/>
          <w:color w:val="000000"/>
          <w:sz w:val="21"/>
          <w:szCs w:val="21"/>
        </w:rPr>
        <w:t xml:space="preserve"> strategies as the business is already familiar with the needs of this market, and of course knows the products well. A great example of this was tweeted by </w:t>
      </w:r>
      <w:proofErr w:type="spellStart"/>
      <w:r>
        <w:rPr>
          <w:rFonts w:ascii="Arial" w:hAnsi="Arial" w:cs="Arial"/>
          <w:color w:val="000000"/>
          <w:sz w:val="21"/>
          <w:szCs w:val="21"/>
        </w:rPr>
        <w:t>Edgbarrow</w:t>
      </w:r>
      <w:proofErr w:type="spellEnd"/>
      <w:r>
        <w:rPr>
          <w:rFonts w:ascii="Arial" w:hAnsi="Arial" w:cs="Arial"/>
          <w:color w:val="000000"/>
          <w:sz w:val="21"/>
          <w:szCs w:val="21"/>
        </w:rPr>
        <w:t xml:space="preserve"> Business Studies (@</w:t>
      </w:r>
      <w:proofErr w:type="spellStart"/>
      <w:r>
        <w:rPr>
          <w:rFonts w:ascii="Arial" w:hAnsi="Arial" w:cs="Arial"/>
          <w:color w:val="000000"/>
          <w:sz w:val="21"/>
          <w:szCs w:val="21"/>
        </w:rPr>
        <w:t>EdgbarrowBS</w:t>
      </w:r>
      <w:proofErr w:type="spellEnd"/>
      <w:r>
        <w:rPr>
          <w:rFonts w:ascii="Arial" w:hAnsi="Arial" w:cs="Arial"/>
          <w:color w:val="000000"/>
          <w:sz w:val="21"/>
          <w:szCs w:val="21"/>
        </w:rPr>
        <w:t>)</w:t>
      </w:r>
      <w:r>
        <w:rPr>
          <w:rStyle w:val="apple-converted-space"/>
          <w:rFonts w:ascii="Arial" w:hAnsi="Arial" w:cs="Arial"/>
          <w:color w:val="000000"/>
          <w:sz w:val="21"/>
          <w:szCs w:val="21"/>
        </w:rPr>
        <w:t> </w:t>
      </w:r>
      <w:hyperlink r:id="rId6" w:tgtFrame="" w:history="1">
        <w:r>
          <w:rPr>
            <w:rStyle w:val="Hyperlink"/>
            <w:rFonts w:ascii="Arial" w:hAnsi="Arial" w:cs="Arial"/>
            <w:color w:val="1549B2"/>
            <w:sz w:val="21"/>
            <w:szCs w:val="21"/>
          </w:rPr>
          <w:t>here</w:t>
        </w:r>
      </w:hyperlink>
      <w:r>
        <w:rPr>
          <w:rFonts w:ascii="Arial" w:hAnsi="Arial" w:cs="Arial"/>
          <w:color w:val="000000"/>
          <w:sz w:val="21"/>
          <w:szCs w:val="21"/>
        </w:rPr>
        <w:t> </w:t>
      </w:r>
      <w:r>
        <w:rPr>
          <w:rFonts w:ascii="Arial" w:hAnsi="Arial" w:cs="Arial"/>
          <w:b/>
          <w:bCs/>
          <w:color w:val="000000"/>
          <w:sz w:val="21"/>
          <w:szCs w:val="21"/>
        </w:rPr>
        <w:t>.</w:t>
      </w:r>
      <w:r>
        <w:rPr>
          <w:rStyle w:val="apple-converted-space"/>
          <w:rFonts w:ascii="Arial" w:hAnsi="Arial" w:cs="Arial"/>
          <w:b/>
          <w:bCs/>
          <w:color w:val="000000"/>
          <w:sz w:val="21"/>
          <w:szCs w:val="21"/>
        </w:rPr>
        <w:t> </w:t>
      </w:r>
      <w:r>
        <w:rPr>
          <w:rFonts w:ascii="Arial" w:hAnsi="Arial" w:cs="Arial"/>
          <w:color w:val="000000"/>
          <w:sz w:val="21"/>
          <w:szCs w:val="21"/>
        </w:rPr>
        <w:t>Cadbury have launched a ‘</w:t>
      </w:r>
      <w:proofErr w:type="spellStart"/>
      <w:r>
        <w:rPr>
          <w:rFonts w:ascii="Arial" w:hAnsi="Arial" w:cs="Arial"/>
          <w:color w:val="000000"/>
          <w:sz w:val="21"/>
          <w:szCs w:val="21"/>
        </w:rPr>
        <w:t>Screme</w:t>
      </w:r>
      <w:proofErr w:type="spellEnd"/>
      <w:r>
        <w:rPr>
          <w:rFonts w:ascii="Arial" w:hAnsi="Arial" w:cs="Arial"/>
          <w:color w:val="000000"/>
          <w:sz w:val="21"/>
          <w:szCs w:val="21"/>
        </w:rPr>
        <w:t xml:space="preserve"> Egg’ which is basically a Crème Egg with a strange coloured yolk and a Halloween theme. Quite clever marketing I think from Cadbury, and a way to make us buy more of their existing products with low risk and investment from the business.</w:t>
      </w:r>
    </w:p>
    <w:p w:rsidR="00205FDB" w:rsidRDefault="00205FDB" w:rsidP="00205FDB">
      <w:pPr>
        <w:pStyle w:val="NormalWeb"/>
        <w:spacing w:line="243" w:lineRule="atLeast"/>
        <w:rPr>
          <w:rFonts w:ascii="Arial" w:hAnsi="Arial" w:cs="Arial"/>
          <w:color w:val="000000"/>
          <w:sz w:val="21"/>
          <w:szCs w:val="21"/>
        </w:rPr>
      </w:pPr>
      <w:r>
        <w:rPr>
          <w:rFonts w:ascii="Arial" w:hAnsi="Arial" w:cs="Arial"/>
          <w:color w:val="000000"/>
          <w:sz w:val="21"/>
          <w:szCs w:val="21"/>
        </w:rPr>
        <w:t> </w:t>
      </w:r>
    </w:p>
    <w:p w:rsidR="00205FDB" w:rsidRDefault="00205FDB" w:rsidP="00205FDB">
      <w:pPr>
        <w:pStyle w:val="NormalWeb"/>
        <w:spacing w:line="243" w:lineRule="atLeast"/>
        <w:rPr>
          <w:rFonts w:ascii="Arial" w:hAnsi="Arial" w:cs="Arial"/>
          <w:color w:val="000000"/>
          <w:sz w:val="21"/>
          <w:szCs w:val="21"/>
        </w:rPr>
      </w:pPr>
      <w:r>
        <w:rPr>
          <w:rFonts w:ascii="Arial" w:hAnsi="Arial" w:cs="Arial"/>
          <w:b/>
          <w:bCs/>
          <w:color w:val="000000"/>
          <w:sz w:val="21"/>
          <w:szCs w:val="21"/>
        </w:rPr>
        <w:t>Product Development</w:t>
      </w:r>
    </w:p>
    <w:p w:rsidR="00205FDB" w:rsidRDefault="00205FDB" w:rsidP="00205FDB">
      <w:pPr>
        <w:pStyle w:val="NormalWeb"/>
        <w:spacing w:line="243" w:lineRule="atLeast"/>
        <w:rPr>
          <w:rFonts w:ascii="Arial" w:hAnsi="Arial" w:cs="Arial"/>
          <w:color w:val="000000"/>
          <w:sz w:val="21"/>
          <w:szCs w:val="21"/>
        </w:rPr>
      </w:pPr>
      <w:r>
        <w:rPr>
          <w:rFonts w:ascii="Arial" w:hAnsi="Arial" w:cs="Arial"/>
          <w:color w:val="000000"/>
          <w:sz w:val="21"/>
          <w:szCs w:val="21"/>
        </w:rPr>
        <w:t>Targeting a new product at existing customers is one of the most common strategies a business opts for of course. Customer needs change, and businesses exist to find out what these changes are and supply us with products that meet those needs. There is an element of risk here of course as there is likely to be large R&amp;D costs, but the risk is reduced by the fact that the business knows their market and should be familiar with customer needs. Apple however specialise in telling us what we need before we even know that we need it! The imminent launch of the</w:t>
      </w:r>
      <w:r>
        <w:rPr>
          <w:rStyle w:val="apple-converted-space"/>
          <w:rFonts w:ascii="Arial" w:hAnsi="Arial" w:cs="Arial"/>
          <w:color w:val="000000"/>
          <w:sz w:val="21"/>
          <w:szCs w:val="21"/>
        </w:rPr>
        <w:t> </w:t>
      </w:r>
      <w:proofErr w:type="spellStart"/>
      <w:r>
        <w:rPr>
          <w:rFonts w:ascii="Arial" w:hAnsi="Arial" w:cs="Arial"/>
          <w:color w:val="000000"/>
          <w:sz w:val="21"/>
          <w:szCs w:val="21"/>
        </w:rPr>
        <w:fldChar w:fldCharType="begin"/>
      </w:r>
      <w:r>
        <w:rPr>
          <w:rFonts w:ascii="Arial" w:hAnsi="Arial" w:cs="Arial"/>
          <w:color w:val="000000"/>
          <w:sz w:val="21"/>
          <w:szCs w:val="21"/>
        </w:rPr>
        <w:instrText xml:space="preserve"> HYPERLINK "http://gizmodo.com/ipad-mini/" \t "" </w:instrText>
      </w:r>
      <w:r>
        <w:rPr>
          <w:rFonts w:ascii="Arial" w:hAnsi="Arial" w:cs="Arial"/>
          <w:color w:val="000000"/>
          <w:sz w:val="21"/>
          <w:szCs w:val="21"/>
        </w:rPr>
        <w:fldChar w:fldCharType="separate"/>
      </w:r>
      <w:r>
        <w:rPr>
          <w:rStyle w:val="Hyperlink"/>
          <w:rFonts w:ascii="Arial" w:hAnsi="Arial" w:cs="Arial"/>
          <w:color w:val="1549B2"/>
          <w:sz w:val="21"/>
          <w:szCs w:val="21"/>
        </w:rPr>
        <w:t>iPad</w:t>
      </w:r>
      <w:proofErr w:type="spellEnd"/>
      <w:r>
        <w:rPr>
          <w:rStyle w:val="Hyperlink"/>
          <w:rFonts w:ascii="Arial" w:hAnsi="Arial" w:cs="Arial"/>
          <w:color w:val="1549B2"/>
          <w:sz w:val="21"/>
          <w:szCs w:val="21"/>
        </w:rPr>
        <w:t xml:space="preserve"> Mini </w:t>
      </w:r>
      <w:r>
        <w:rPr>
          <w:rFonts w:ascii="Arial" w:hAnsi="Arial" w:cs="Arial"/>
          <w:color w:val="000000"/>
          <w:sz w:val="21"/>
          <w:szCs w:val="21"/>
        </w:rPr>
        <w:fldChar w:fldCharType="end"/>
      </w:r>
      <w:r>
        <w:rPr>
          <w:rFonts w:ascii="Arial" w:hAnsi="Arial" w:cs="Arial"/>
          <w:color w:val="000000"/>
          <w:sz w:val="21"/>
          <w:szCs w:val="21"/>
        </w:rPr>
        <w:t xml:space="preserve">is a great example of this, and of this </w:t>
      </w:r>
      <w:proofErr w:type="spellStart"/>
      <w:r>
        <w:rPr>
          <w:rFonts w:ascii="Arial" w:hAnsi="Arial" w:cs="Arial"/>
          <w:color w:val="000000"/>
          <w:sz w:val="21"/>
          <w:szCs w:val="21"/>
        </w:rPr>
        <w:t>Ansoff</w:t>
      </w:r>
      <w:proofErr w:type="spellEnd"/>
      <w:r>
        <w:rPr>
          <w:rFonts w:ascii="Arial" w:hAnsi="Arial" w:cs="Arial"/>
          <w:color w:val="000000"/>
          <w:sz w:val="21"/>
          <w:szCs w:val="21"/>
        </w:rPr>
        <w:t xml:space="preserve"> strategy in action.</w:t>
      </w:r>
    </w:p>
    <w:p w:rsidR="00205FDB" w:rsidRDefault="00205FDB" w:rsidP="00205FDB">
      <w:pPr>
        <w:pStyle w:val="NormalWeb"/>
        <w:spacing w:line="243" w:lineRule="atLeast"/>
        <w:rPr>
          <w:rFonts w:ascii="Arial" w:hAnsi="Arial" w:cs="Arial"/>
          <w:color w:val="000000"/>
          <w:sz w:val="21"/>
          <w:szCs w:val="21"/>
        </w:rPr>
      </w:pPr>
      <w:r>
        <w:rPr>
          <w:rFonts w:ascii="Arial" w:hAnsi="Arial" w:cs="Arial"/>
          <w:color w:val="000000"/>
          <w:sz w:val="21"/>
          <w:szCs w:val="21"/>
        </w:rPr>
        <w:t> </w:t>
      </w:r>
    </w:p>
    <w:p w:rsidR="00205FDB" w:rsidRDefault="00205FDB" w:rsidP="00205FDB">
      <w:pPr>
        <w:pStyle w:val="NormalWeb"/>
        <w:spacing w:line="243" w:lineRule="atLeast"/>
        <w:rPr>
          <w:rFonts w:ascii="Arial" w:hAnsi="Arial" w:cs="Arial"/>
          <w:color w:val="000000"/>
          <w:sz w:val="21"/>
          <w:szCs w:val="21"/>
        </w:rPr>
      </w:pPr>
      <w:r>
        <w:rPr>
          <w:rFonts w:ascii="Arial" w:hAnsi="Arial" w:cs="Arial"/>
          <w:b/>
          <w:bCs/>
          <w:color w:val="000000"/>
          <w:sz w:val="21"/>
          <w:szCs w:val="21"/>
        </w:rPr>
        <w:t>Market Development</w:t>
      </w:r>
    </w:p>
    <w:p w:rsidR="00205FDB" w:rsidRDefault="00205FDB" w:rsidP="00205FDB">
      <w:pPr>
        <w:pStyle w:val="NormalWeb"/>
        <w:spacing w:line="243" w:lineRule="atLeast"/>
        <w:rPr>
          <w:rFonts w:ascii="Arial" w:hAnsi="Arial" w:cs="Arial"/>
          <w:color w:val="000000"/>
          <w:sz w:val="21"/>
          <w:szCs w:val="21"/>
        </w:rPr>
      </w:pPr>
      <w:r>
        <w:rPr>
          <w:rFonts w:ascii="Arial" w:hAnsi="Arial" w:cs="Arial"/>
          <w:color w:val="000000"/>
          <w:sz w:val="21"/>
          <w:szCs w:val="21"/>
        </w:rPr>
        <w:t>Targeting products at overseas markets (especially</w:t>
      </w:r>
      <w:r>
        <w:rPr>
          <w:rStyle w:val="apple-converted-space"/>
          <w:rFonts w:ascii="Arial" w:hAnsi="Arial" w:cs="Arial"/>
          <w:color w:val="000000"/>
          <w:sz w:val="21"/>
          <w:szCs w:val="21"/>
        </w:rPr>
        <w:t> </w:t>
      </w:r>
      <w:hyperlink r:id="rId7" w:tgtFrame="" w:history="1">
        <w:r>
          <w:rPr>
            <w:rStyle w:val="Hyperlink"/>
            <w:rFonts w:ascii="Arial" w:hAnsi="Arial" w:cs="Arial"/>
            <w:color w:val="1549B2"/>
            <w:sz w:val="21"/>
            <w:szCs w:val="21"/>
          </w:rPr>
          <w:t>emerging markets</w:t>
        </w:r>
      </w:hyperlink>
      <w:r>
        <w:rPr>
          <w:rFonts w:ascii="Arial" w:hAnsi="Arial" w:cs="Arial"/>
          <w:color w:val="000000"/>
          <w:sz w:val="21"/>
          <w:szCs w:val="21"/>
        </w:rPr>
        <w:t> ) is another news story we hear about all the time. @</w:t>
      </w:r>
      <w:proofErr w:type="spellStart"/>
      <w:r>
        <w:rPr>
          <w:rFonts w:ascii="Arial" w:hAnsi="Arial" w:cs="Arial"/>
          <w:color w:val="000000"/>
          <w:sz w:val="21"/>
          <w:szCs w:val="21"/>
        </w:rPr>
        <w:t>Downsbusiness</w:t>
      </w:r>
      <w:proofErr w:type="spellEnd"/>
      <w:r>
        <w:rPr>
          <w:rFonts w:ascii="Arial" w:hAnsi="Arial" w:cs="Arial"/>
          <w:color w:val="000000"/>
          <w:sz w:val="21"/>
          <w:szCs w:val="21"/>
        </w:rPr>
        <w:t xml:space="preserve"> </w:t>
      </w:r>
      <w:proofErr w:type="gramStart"/>
      <w:r>
        <w:rPr>
          <w:rFonts w:ascii="Arial" w:hAnsi="Arial" w:cs="Arial"/>
          <w:color w:val="000000"/>
          <w:sz w:val="21"/>
          <w:szCs w:val="21"/>
        </w:rPr>
        <w:t>tweeted</w:t>
      </w:r>
      <w:proofErr w:type="gramEnd"/>
      <w:r>
        <w:rPr>
          <w:rFonts w:ascii="Arial" w:hAnsi="Arial" w:cs="Arial"/>
          <w:color w:val="000000"/>
          <w:sz w:val="21"/>
          <w:szCs w:val="21"/>
        </w:rPr>
        <w:t> an example recently of Tesco planning to target India. In terms of risk, I am sure Tesco will find some differences between the market in the UK and their new customers</w:t>
      </w:r>
      <w:r>
        <w:rPr>
          <w:rStyle w:val="apple-converted-space"/>
          <w:rFonts w:ascii="Arial" w:hAnsi="Arial" w:cs="Arial"/>
          <w:color w:val="000000"/>
          <w:sz w:val="21"/>
          <w:szCs w:val="21"/>
        </w:rPr>
        <w:t> </w:t>
      </w:r>
      <w:hyperlink r:id="rId8" w:tgtFrame="" w:history="1">
        <w:r>
          <w:rPr>
            <w:rStyle w:val="Hyperlink"/>
            <w:rFonts w:ascii="Arial" w:hAnsi="Arial" w:cs="Arial"/>
            <w:color w:val="1549B2"/>
            <w:sz w:val="21"/>
            <w:szCs w:val="21"/>
          </w:rPr>
          <w:t>in this example</w:t>
        </w:r>
      </w:hyperlink>
      <w:r>
        <w:rPr>
          <w:rFonts w:ascii="Arial" w:hAnsi="Arial" w:cs="Arial"/>
          <w:color w:val="000000"/>
          <w:sz w:val="21"/>
          <w:szCs w:val="21"/>
        </w:rPr>
        <w:t>.</w:t>
      </w:r>
    </w:p>
    <w:p w:rsidR="00205FDB" w:rsidRDefault="00205FDB" w:rsidP="00205FDB">
      <w:pPr>
        <w:pStyle w:val="NormalWeb"/>
        <w:spacing w:line="243" w:lineRule="atLeast"/>
        <w:rPr>
          <w:rFonts w:ascii="Arial" w:hAnsi="Arial" w:cs="Arial"/>
          <w:color w:val="000000"/>
          <w:sz w:val="21"/>
          <w:szCs w:val="21"/>
        </w:rPr>
      </w:pPr>
      <w:r>
        <w:rPr>
          <w:rFonts w:ascii="Arial" w:hAnsi="Arial" w:cs="Arial"/>
          <w:color w:val="000000"/>
          <w:sz w:val="21"/>
          <w:szCs w:val="21"/>
        </w:rPr>
        <w:t> </w:t>
      </w:r>
    </w:p>
    <w:p w:rsidR="00205FDB" w:rsidRDefault="00205FDB" w:rsidP="00205FDB">
      <w:pPr>
        <w:pStyle w:val="NormalWeb"/>
        <w:spacing w:line="243" w:lineRule="atLeast"/>
        <w:rPr>
          <w:rFonts w:ascii="Arial" w:hAnsi="Arial" w:cs="Arial"/>
          <w:color w:val="000000"/>
          <w:sz w:val="21"/>
          <w:szCs w:val="21"/>
        </w:rPr>
      </w:pPr>
      <w:r>
        <w:rPr>
          <w:rFonts w:ascii="Arial" w:hAnsi="Arial" w:cs="Arial"/>
          <w:b/>
          <w:bCs/>
          <w:color w:val="000000"/>
          <w:sz w:val="21"/>
          <w:szCs w:val="21"/>
        </w:rPr>
        <w:t>Diversification</w:t>
      </w:r>
    </w:p>
    <w:p w:rsidR="00205FDB" w:rsidRDefault="00205FDB" w:rsidP="00205FDB">
      <w:pPr>
        <w:pStyle w:val="NormalWeb"/>
        <w:spacing w:line="243" w:lineRule="atLeast"/>
        <w:rPr>
          <w:rFonts w:ascii="Arial" w:hAnsi="Arial" w:cs="Arial"/>
          <w:color w:val="000000"/>
          <w:sz w:val="21"/>
          <w:szCs w:val="21"/>
        </w:rPr>
      </w:pPr>
      <w:r>
        <w:rPr>
          <w:rFonts w:ascii="Arial" w:hAnsi="Arial" w:cs="Arial"/>
          <w:color w:val="000000"/>
          <w:sz w:val="21"/>
          <w:szCs w:val="21"/>
        </w:rPr>
        <w:t>I spotted</w:t>
      </w:r>
      <w:r>
        <w:rPr>
          <w:rStyle w:val="apple-converted-space"/>
          <w:rFonts w:ascii="Arial" w:hAnsi="Arial" w:cs="Arial"/>
          <w:color w:val="000000"/>
          <w:sz w:val="21"/>
          <w:szCs w:val="21"/>
        </w:rPr>
        <w:t> </w:t>
      </w:r>
      <w:hyperlink r:id="rId9" w:tgtFrame="" w:history="1">
        <w:r>
          <w:rPr>
            <w:rStyle w:val="Hyperlink"/>
            <w:rFonts w:ascii="Arial" w:hAnsi="Arial" w:cs="Arial"/>
            <w:color w:val="1549B2"/>
            <w:sz w:val="21"/>
            <w:szCs w:val="21"/>
          </w:rPr>
          <w:t>this article </w:t>
        </w:r>
      </w:hyperlink>
      <w:r>
        <w:rPr>
          <w:rFonts w:ascii="Arial" w:hAnsi="Arial" w:cs="Arial"/>
          <w:color w:val="000000"/>
          <w:sz w:val="21"/>
          <w:szCs w:val="21"/>
        </w:rPr>
        <w:t xml:space="preserve">from the NME about Primark deciding to sell Music CDs in their stores. This is certainly a departure from their usual fast-fashion clothing range and although there is clearly a link between fashion and music buyers, </w:t>
      </w:r>
      <w:proofErr w:type="spellStart"/>
      <w:r>
        <w:rPr>
          <w:rFonts w:ascii="Arial" w:hAnsi="Arial" w:cs="Arial"/>
          <w:color w:val="000000"/>
          <w:sz w:val="21"/>
          <w:szCs w:val="21"/>
        </w:rPr>
        <w:t>Ansoff</w:t>
      </w:r>
      <w:proofErr w:type="spellEnd"/>
      <w:r>
        <w:rPr>
          <w:rFonts w:ascii="Arial" w:hAnsi="Arial" w:cs="Arial"/>
          <w:color w:val="000000"/>
          <w:sz w:val="21"/>
          <w:szCs w:val="21"/>
        </w:rPr>
        <w:t xml:space="preserve"> would describe this as a new market for them. In most cases, diversification is the most risky of all </w:t>
      </w:r>
      <w:proofErr w:type="spellStart"/>
      <w:r>
        <w:rPr>
          <w:rFonts w:ascii="Arial" w:hAnsi="Arial" w:cs="Arial"/>
          <w:color w:val="000000"/>
          <w:sz w:val="21"/>
          <w:szCs w:val="21"/>
        </w:rPr>
        <w:t>Ansoff</w:t>
      </w:r>
      <w:proofErr w:type="spellEnd"/>
      <w:r>
        <w:rPr>
          <w:rFonts w:ascii="Arial" w:hAnsi="Arial" w:cs="Arial"/>
          <w:color w:val="000000"/>
          <w:sz w:val="21"/>
          <w:szCs w:val="21"/>
        </w:rPr>
        <w:t xml:space="preserve"> strategies as the business is not familiar with either the product or the market. Given the decline in CD sales, this may be even more of a risk for Primark. Only time will tell!</w:t>
      </w:r>
    </w:p>
    <w:p w:rsidR="00205FDB" w:rsidRDefault="00205FDB" w:rsidP="00205FDB">
      <w:pPr>
        <w:pStyle w:val="NormalWeb"/>
        <w:spacing w:line="243" w:lineRule="atLeast"/>
        <w:rPr>
          <w:rFonts w:ascii="Arial" w:hAnsi="Arial" w:cs="Arial"/>
          <w:color w:val="000000"/>
          <w:sz w:val="21"/>
          <w:szCs w:val="21"/>
        </w:rPr>
      </w:pPr>
      <w:r>
        <w:rPr>
          <w:rFonts w:ascii="Arial" w:hAnsi="Arial" w:cs="Arial"/>
          <w:color w:val="000000"/>
          <w:sz w:val="21"/>
          <w:szCs w:val="21"/>
        </w:rPr>
        <w:t> </w:t>
      </w:r>
    </w:p>
    <w:p w:rsidR="00205FDB" w:rsidRDefault="00205FDB" w:rsidP="00205FDB">
      <w:pPr>
        <w:pStyle w:val="NormalWeb"/>
        <w:spacing w:line="243" w:lineRule="atLeast"/>
        <w:rPr>
          <w:rFonts w:ascii="Arial" w:hAnsi="Arial" w:cs="Arial"/>
          <w:color w:val="000000"/>
          <w:sz w:val="21"/>
          <w:szCs w:val="21"/>
        </w:rPr>
      </w:pPr>
      <w:proofErr w:type="spellStart"/>
      <w:r>
        <w:rPr>
          <w:rFonts w:ascii="Arial" w:hAnsi="Arial" w:cs="Arial"/>
          <w:color w:val="000000"/>
          <w:sz w:val="21"/>
          <w:szCs w:val="21"/>
        </w:rPr>
        <w:t>Ansoff</w:t>
      </w:r>
      <w:proofErr w:type="spellEnd"/>
      <w:r>
        <w:rPr>
          <w:rFonts w:ascii="Arial" w:hAnsi="Arial" w:cs="Arial"/>
          <w:color w:val="000000"/>
          <w:sz w:val="21"/>
          <w:szCs w:val="21"/>
        </w:rPr>
        <w:t xml:space="preserve"> is everywhere!!</w:t>
      </w:r>
    </w:p>
    <w:p w:rsidR="00205FDB" w:rsidRDefault="00205FDB">
      <w:bookmarkStart w:id="0" w:name="_GoBack"/>
      <w:bookmarkEnd w:id="0"/>
    </w:p>
    <w:sectPr w:rsidR="00205FDB" w:rsidSect="00205F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DB"/>
    <w:rsid w:val="00205FDB"/>
    <w:rsid w:val="00597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5F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FD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05FDB"/>
    <w:rPr>
      <w:color w:val="0000FF"/>
      <w:u w:val="single"/>
    </w:rPr>
  </w:style>
  <w:style w:type="character" w:customStyle="1" w:styleId="apple-converted-space">
    <w:name w:val="apple-converted-space"/>
    <w:basedOn w:val="DefaultParagraphFont"/>
    <w:rsid w:val="00205FDB"/>
  </w:style>
  <w:style w:type="paragraph" w:styleId="NormalWeb">
    <w:name w:val="Normal (Web)"/>
    <w:basedOn w:val="Normal"/>
    <w:uiPriority w:val="99"/>
    <w:semiHidden/>
    <w:unhideWhenUsed/>
    <w:rsid w:val="00205F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5F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FD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05FDB"/>
    <w:rPr>
      <w:color w:val="0000FF"/>
      <w:u w:val="single"/>
    </w:rPr>
  </w:style>
  <w:style w:type="character" w:customStyle="1" w:styleId="apple-converted-space">
    <w:name w:val="apple-converted-space"/>
    <w:basedOn w:val="DefaultParagraphFont"/>
    <w:rsid w:val="00205FDB"/>
  </w:style>
  <w:style w:type="paragraph" w:styleId="NormalWeb">
    <w:name w:val="Normal (Web)"/>
    <w:basedOn w:val="Normal"/>
    <w:uiPriority w:val="99"/>
    <w:semiHidden/>
    <w:unhideWhenUsed/>
    <w:rsid w:val="00205F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9733">
      <w:bodyDiv w:val="1"/>
      <w:marLeft w:val="0"/>
      <w:marRight w:val="0"/>
      <w:marTop w:val="0"/>
      <w:marBottom w:val="0"/>
      <w:divBdr>
        <w:top w:val="none" w:sz="0" w:space="0" w:color="auto"/>
        <w:left w:val="none" w:sz="0" w:space="0" w:color="auto"/>
        <w:bottom w:val="none" w:sz="0" w:space="0" w:color="auto"/>
        <w:right w:val="none" w:sz="0" w:space="0" w:color="auto"/>
      </w:divBdr>
    </w:div>
    <w:div w:id="178815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sismoney.co.uk/money/markets/article-2066183/Tesco-eyes-huge-new-market-India-opens-foreign-supermarkets.html" TargetMode="External"/><Relationship Id="rId3" Type="http://schemas.openxmlformats.org/officeDocument/2006/relationships/settings" Target="settings.xml"/><Relationship Id="rId7" Type="http://schemas.openxmlformats.org/officeDocument/2006/relationships/hyperlink" Target="http://www.tutor2u.net/blog/index.php/business-studies/comments/three-ways-to-evaluate-emerging-marke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EdgbarrowBS/status/254903853504405504" TargetMode="External"/><Relationship Id="rId11" Type="http://schemas.openxmlformats.org/officeDocument/2006/relationships/theme" Target="theme/theme1.xml"/><Relationship Id="rId5" Type="http://schemas.openxmlformats.org/officeDocument/2006/relationships/hyperlink" Target="http://www.tutor2u.net/blog/index.php/business-studies/comments/qa-explain-ansoffs-matri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me.com/news/various-artists/66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Gouldthorpe</dc:creator>
  <cp:lastModifiedBy>Stephen Gouldthorpe</cp:lastModifiedBy>
  <cp:revision>1</cp:revision>
  <dcterms:created xsi:type="dcterms:W3CDTF">2014-11-13T13:46:00Z</dcterms:created>
  <dcterms:modified xsi:type="dcterms:W3CDTF">2014-11-13T13:47:00Z</dcterms:modified>
</cp:coreProperties>
</file>