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491" w:rsidRDefault="00417D28" w:rsidP="00952491">
      <w:pPr>
        <w:jc w:val="center"/>
        <w:rPr>
          <w:sz w:val="40"/>
          <w:u w:val="single"/>
        </w:rPr>
      </w:pPr>
      <w:r>
        <w:rPr>
          <w:sz w:val="40"/>
          <w:u w:val="single"/>
        </w:rPr>
        <w:t>Ethical Teaching: Kamma, Karuna &amp; Metta</w:t>
      </w:r>
      <w:r w:rsidR="00952491" w:rsidRPr="00C6177C">
        <w:rPr>
          <w:sz w:val="40"/>
          <w:u w:val="single"/>
        </w:rPr>
        <w:t xml:space="preserve"> Summary Sheet</w:t>
      </w:r>
    </w:p>
    <w:p w:rsidR="00952491" w:rsidRDefault="00952491" w:rsidP="00952491">
      <w:pPr>
        <w:jc w:val="center"/>
        <w:rPr>
          <w:sz w:val="26"/>
        </w:rPr>
      </w:pPr>
      <w:r>
        <w:rPr>
          <w:sz w:val="26"/>
        </w:rPr>
        <w:t xml:space="preserve">(Pages </w:t>
      </w:r>
      <w:r w:rsidR="0051511C">
        <w:rPr>
          <w:sz w:val="26"/>
        </w:rPr>
        <w:t>6</w:t>
      </w:r>
      <w:r w:rsidR="00417D28">
        <w:rPr>
          <w:sz w:val="26"/>
        </w:rPr>
        <w:t>4</w:t>
      </w:r>
      <w:r w:rsidR="0051511C">
        <w:rPr>
          <w:sz w:val="26"/>
        </w:rPr>
        <w:t>-6</w:t>
      </w:r>
      <w:r w:rsidR="00417D28">
        <w:rPr>
          <w:sz w:val="26"/>
        </w:rPr>
        <w:t>9</w:t>
      </w:r>
      <w:r>
        <w:rPr>
          <w:sz w:val="26"/>
        </w:rPr>
        <w:t xml:space="preserve"> in the Buddhism textbook)</w:t>
      </w:r>
    </w:p>
    <w:p w:rsidR="00952491" w:rsidRDefault="00952491" w:rsidP="00952491">
      <w:pPr>
        <w:jc w:val="both"/>
        <w:rPr>
          <w:sz w:val="26"/>
        </w:rPr>
      </w:pPr>
      <w:r>
        <w:rPr>
          <w:sz w:val="26"/>
        </w:rPr>
        <w:t xml:space="preserve">This summary sheet is to help you learn about Buddhist </w:t>
      </w:r>
      <w:r w:rsidR="00417D28">
        <w:rPr>
          <w:sz w:val="26"/>
        </w:rPr>
        <w:t>ethical teaching on kamma, compassion (karuna) and loving-kindness (metta)</w:t>
      </w:r>
      <w:r>
        <w:rPr>
          <w:sz w:val="26"/>
        </w:rPr>
        <w:t>.  According to the AQA specification you need to know the following things:</w:t>
      </w:r>
    </w:p>
    <w:p w:rsidR="00417D28" w:rsidRPr="00E2111F" w:rsidRDefault="00417D28" w:rsidP="00417D28">
      <w:pPr>
        <w:rPr>
          <w:color w:val="000000"/>
        </w:rPr>
      </w:pPr>
      <w:r w:rsidRPr="00E2111F">
        <w:rPr>
          <w:color w:val="000000"/>
        </w:rPr>
        <w:t>‘Ethical teaching:</w:t>
      </w:r>
    </w:p>
    <w:p w:rsidR="0051511C" w:rsidRPr="00E2111F" w:rsidRDefault="00417D28" w:rsidP="00417D28">
      <w:pPr>
        <w:ind w:left="720"/>
        <w:rPr>
          <w:color w:val="000000"/>
        </w:rPr>
      </w:pPr>
      <w:r w:rsidRPr="00E2111F">
        <w:rPr>
          <w:color w:val="000000"/>
        </w:rPr>
        <w:t>• kamma (karma) and rebirth</w:t>
      </w:r>
      <w:r w:rsidRPr="00E2111F">
        <w:rPr>
          <w:color w:val="000000"/>
        </w:rPr>
        <w:br/>
        <w:t xml:space="preserve">• compassion (karuna) </w:t>
      </w:r>
      <w:r w:rsidRPr="00E2111F">
        <w:rPr>
          <w:color w:val="000000"/>
        </w:rPr>
        <w:br/>
        <w:t>• loving kindness (metta).</w:t>
      </w:r>
      <w:r w:rsidR="0051511C" w:rsidRPr="00E2111F">
        <w:rPr>
          <w:color w:val="000000"/>
        </w:rPr>
        <w:t>’</w:t>
      </w:r>
    </w:p>
    <w:p w:rsidR="00952491" w:rsidRPr="000A29E7" w:rsidRDefault="00952491" w:rsidP="00952491">
      <w:pPr>
        <w:jc w:val="both"/>
        <w:rPr>
          <w:rFonts w:ascii="Times New Roman" w:hAnsi="Times New Roman" w:cs="Times New Roman"/>
          <w:sz w:val="26"/>
        </w:rPr>
      </w:pPr>
      <w:r w:rsidRPr="000A29E7">
        <w:rPr>
          <w:rFonts w:ascii="Times New Roman" w:hAnsi="Times New Roman" w:cs="Times New Roman"/>
          <w:sz w:val="26"/>
          <w:u w:val="single"/>
        </w:rPr>
        <w:t xml:space="preserve">Terminology </w:t>
      </w:r>
    </w:p>
    <w:p w:rsidR="00676184" w:rsidRPr="00676184" w:rsidRDefault="00676184" w:rsidP="00952491">
      <w:pPr>
        <w:ind w:left="2127" w:hanging="2127"/>
        <w:jc w:val="both"/>
        <w:rPr>
          <w:rFonts w:ascii="Times New Roman" w:hAnsi="Times New Roman" w:cs="Times New Roman"/>
          <w:sz w:val="26"/>
        </w:rPr>
      </w:pPr>
      <w:r>
        <w:rPr>
          <w:rFonts w:ascii="Times New Roman" w:hAnsi="Times New Roman" w:cs="Times New Roman"/>
          <w:b/>
          <w:sz w:val="26"/>
        </w:rPr>
        <w:t xml:space="preserve">benevolent </w:t>
      </w:r>
      <w:r>
        <w:rPr>
          <w:rFonts w:ascii="Times New Roman" w:hAnsi="Times New Roman" w:cs="Times New Roman"/>
          <w:sz w:val="26"/>
        </w:rPr>
        <w:tab/>
        <w:t>- wishing good for others, e.g., wanting to help them</w:t>
      </w:r>
    </w:p>
    <w:p w:rsidR="00B016F2" w:rsidRPr="00B016F2" w:rsidRDefault="00B016F2" w:rsidP="00952491">
      <w:pPr>
        <w:ind w:left="2127" w:hanging="2127"/>
        <w:jc w:val="both"/>
        <w:rPr>
          <w:rFonts w:ascii="Times New Roman" w:hAnsi="Times New Roman" w:cs="Times New Roman"/>
          <w:sz w:val="26"/>
        </w:rPr>
      </w:pPr>
      <w:r>
        <w:rPr>
          <w:rFonts w:ascii="Times New Roman" w:hAnsi="Times New Roman" w:cs="Times New Roman"/>
          <w:b/>
          <w:sz w:val="26"/>
        </w:rPr>
        <w:t>compassion</w:t>
      </w:r>
      <w:r>
        <w:rPr>
          <w:rFonts w:ascii="Times New Roman" w:hAnsi="Times New Roman" w:cs="Times New Roman"/>
          <w:sz w:val="26"/>
        </w:rPr>
        <w:tab/>
        <w:t xml:space="preserve">- feeling concerned for the suffering of other people </w:t>
      </w:r>
    </w:p>
    <w:p w:rsidR="00E00233" w:rsidRPr="00E00233" w:rsidRDefault="00E00233" w:rsidP="00952491">
      <w:pPr>
        <w:ind w:left="2127" w:hanging="2127"/>
        <w:jc w:val="both"/>
        <w:rPr>
          <w:rFonts w:ascii="Times New Roman" w:hAnsi="Times New Roman" w:cs="Times New Roman"/>
          <w:sz w:val="26"/>
        </w:rPr>
      </w:pPr>
      <w:r>
        <w:rPr>
          <w:rFonts w:ascii="Times New Roman" w:hAnsi="Times New Roman" w:cs="Times New Roman"/>
          <w:b/>
          <w:sz w:val="26"/>
        </w:rPr>
        <w:t xml:space="preserve">Dhamma </w:t>
      </w:r>
      <w:r>
        <w:rPr>
          <w:rFonts w:ascii="Times New Roman" w:hAnsi="Times New Roman" w:cs="Times New Roman"/>
          <w:sz w:val="26"/>
        </w:rPr>
        <w:tab/>
        <w:t>- the teaching of the Buddha</w:t>
      </w:r>
    </w:p>
    <w:p w:rsidR="00B016F2" w:rsidRDefault="00B016F2" w:rsidP="00952491">
      <w:pPr>
        <w:ind w:left="2127" w:hanging="2127"/>
        <w:jc w:val="both"/>
        <w:rPr>
          <w:rFonts w:ascii="Times New Roman" w:hAnsi="Times New Roman" w:cs="Times New Roman"/>
          <w:sz w:val="26"/>
        </w:rPr>
      </w:pPr>
      <w:r>
        <w:rPr>
          <w:rFonts w:ascii="Times New Roman" w:hAnsi="Times New Roman" w:cs="Times New Roman"/>
          <w:b/>
          <w:sz w:val="26"/>
        </w:rPr>
        <w:t xml:space="preserve">ethics </w:t>
      </w:r>
      <w:r>
        <w:rPr>
          <w:rFonts w:ascii="Times New Roman" w:hAnsi="Times New Roman" w:cs="Times New Roman"/>
          <w:b/>
          <w:sz w:val="26"/>
        </w:rPr>
        <w:tab/>
      </w:r>
      <w:r>
        <w:rPr>
          <w:rFonts w:ascii="Times New Roman" w:hAnsi="Times New Roman" w:cs="Times New Roman"/>
          <w:sz w:val="26"/>
        </w:rPr>
        <w:t>- the study of right &amp; wrong behaviour/good &amp; bad behaviour</w:t>
      </w:r>
    </w:p>
    <w:p w:rsidR="00B016F2" w:rsidRPr="00B016F2" w:rsidRDefault="00B016F2" w:rsidP="00952491">
      <w:pPr>
        <w:ind w:left="2127" w:hanging="2127"/>
        <w:jc w:val="both"/>
        <w:rPr>
          <w:rFonts w:ascii="Times New Roman" w:hAnsi="Times New Roman" w:cs="Times New Roman"/>
          <w:sz w:val="26"/>
        </w:rPr>
      </w:pPr>
      <w:r>
        <w:rPr>
          <w:rFonts w:ascii="Times New Roman" w:hAnsi="Times New Roman" w:cs="Times New Roman"/>
          <w:b/>
          <w:sz w:val="26"/>
        </w:rPr>
        <w:t>ethical</w:t>
      </w:r>
      <w:r>
        <w:rPr>
          <w:rFonts w:ascii="Times New Roman" w:hAnsi="Times New Roman" w:cs="Times New Roman"/>
          <w:sz w:val="26"/>
        </w:rPr>
        <w:tab/>
        <w:t>- to do with right/wrong behaviour</w:t>
      </w:r>
    </w:p>
    <w:p w:rsidR="00676184" w:rsidRPr="00676184" w:rsidRDefault="00676184" w:rsidP="00952491">
      <w:pPr>
        <w:ind w:left="2127" w:hanging="2127"/>
        <w:jc w:val="both"/>
        <w:rPr>
          <w:rFonts w:ascii="Times New Roman" w:hAnsi="Times New Roman" w:cs="Times New Roman"/>
          <w:sz w:val="26"/>
        </w:rPr>
      </w:pPr>
      <w:r>
        <w:rPr>
          <w:rFonts w:ascii="Times New Roman" w:hAnsi="Times New Roman" w:cs="Times New Roman"/>
          <w:b/>
          <w:sz w:val="26"/>
        </w:rPr>
        <w:t>equanimity</w:t>
      </w:r>
      <w:r>
        <w:rPr>
          <w:rFonts w:ascii="Times New Roman" w:hAnsi="Times New Roman" w:cs="Times New Roman"/>
          <w:sz w:val="26"/>
        </w:rPr>
        <w:tab/>
        <w:t>- accepting good things and bad things with an equal level calmness</w:t>
      </w:r>
    </w:p>
    <w:p w:rsidR="00B016F2" w:rsidRPr="00B016F2" w:rsidRDefault="00B016F2" w:rsidP="00A15055">
      <w:pPr>
        <w:ind w:left="2160" w:hanging="2160"/>
        <w:jc w:val="both"/>
        <w:rPr>
          <w:rFonts w:ascii="Times New Roman" w:hAnsi="Times New Roman" w:cs="Times New Roman"/>
          <w:sz w:val="26"/>
        </w:rPr>
      </w:pPr>
      <w:r>
        <w:rPr>
          <w:rFonts w:ascii="Times New Roman" w:hAnsi="Times New Roman" w:cs="Times New Roman"/>
          <w:b/>
          <w:sz w:val="26"/>
        </w:rPr>
        <w:t>the Four Sublime States</w:t>
      </w:r>
      <w:r>
        <w:rPr>
          <w:rFonts w:ascii="Times New Roman" w:hAnsi="Times New Roman" w:cs="Times New Roman"/>
          <w:sz w:val="26"/>
        </w:rPr>
        <w:tab/>
        <w:t xml:space="preserve">- the four qualities of love, compassion, sympathetic joy and equanimity </w:t>
      </w:r>
    </w:p>
    <w:p w:rsidR="00417D28" w:rsidRPr="00417D28" w:rsidRDefault="00417D28" w:rsidP="00417D28">
      <w:pPr>
        <w:ind w:left="2160" w:hanging="2160"/>
        <w:jc w:val="both"/>
        <w:rPr>
          <w:rFonts w:ascii="Times New Roman" w:hAnsi="Times New Roman" w:cs="Times New Roman"/>
          <w:sz w:val="26"/>
        </w:rPr>
      </w:pPr>
      <w:r>
        <w:rPr>
          <w:rFonts w:ascii="Times New Roman" w:hAnsi="Times New Roman" w:cs="Times New Roman"/>
          <w:b/>
          <w:sz w:val="26"/>
        </w:rPr>
        <w:t>kamma (karma)</w:t>
      </w:r>
      <w:r>
        <w:rPr>
          <w:rFonts w:ascii="Times New Roman" w:hAnsi="Times New Roman" w:cs="Times New Roman"/>
          <w:sz w:val="26"/>
        </w:rPr>
        <w:t xml:space="preserve"> </w:t>
      </w:r>
      <w:r>
        <w:rPr>
          <w:rFonts w:ascii="Times New Roman" w:hAnsi="Times New Roman" w:cs="Times New Roman"/>
          <w:sz w:val="26"/>
        </w:rPr>
        <w:tab/>
        <w:t>- 1. a person’s actions; 2. the idea that skilful actions result in happiness and unskilful actions result in suffering.</w:t>
      </w:r>
    </w:p>
    <w:p w:rsidR="00B016F2" w:rsidRPr="00B016F2" w:rsidRDefault="008E175A" w:rsidP="00952491">
      <w:pPr>
        <w:jc w:val="both"/>
        <w:rPr>
          <w:rFonts w:ascii="Times New Roman" w:hAnsi="Times New Roman" w:cs="Times New Roman"/>
          <w:sz w:val="26"/>
        </w:rPr>
      </w:pPr>
      <w:r>
        <w:rPr>
          <w:rFonts w:ascii="Times New Roman" w:hAnsi="Times New Roman" w:cs="Times New Roman"/>
          <w:b/>
          <w:sz w:val="26"/>
        </w:rPr>
        <w:t>karuna</w:t>
      </w:r>
      <w:r w:rsidR="00B016F2">
        <w:rPr>
          <w:rFonts w:ascii="Times New Roman" w:hAnsi="Times New Roman" w:cs="Times New Roman"/>
          <w:sz w:val="26"/>
        </w:rPr>
        <w:tab/>
      </w:r>
      <w:r w:rsidR="00B016F2">
        <w:rPr>
          <w:rFonts w:ascii="Times New Roman" w:hAnsi="Times New Roman" w:cs="Times New Roman"/>
          <w:sz w:val="26"/>
        </w:rPr>
        <w:tab/>
        <w:t>- compassion</w:t>
      </w:r>
    </w:p>
    <w:p w:rsidR="00676184" w:rsidRPr="00676184" w:rsidRDefault="00676184" w:rsidP="00952491">
      <w:pPr>
        <w:jc w:val="both"/>
        <w:rPr>
          <w:rFonts w:ascii="Times New Roman" w:hAnsi="Times New Roman" w:cs="Times New Roman"/>
          <w:sz w:val="26"/>
        </w:rPr>
      </w:pPr>
      <w:r>
        <w:rPr>
          <w:rFonts w:ascii="Times New Roman" w:hAnsi="Times New Roman" w:cs="Times New Roman"/>
          <w:b/>
          <w:sz w:val="26"/>
        </w:rPr>
        <w:t xml:space="preserve">metta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 loving-kindness; showing a kind, friendly, benevolent attitude toward others</w:t>
      </w:r>
    </w:p>
    <w:p w:rsidR="008C2A27" w:rsidRPr="008C2A27" w:rsidRDefault="008C2A27" w:rsidP="00952491">
      <w:pPr>
        <w:jc w:val="both"/>
        <w:rPr>
          <w:rFonts w:ascii="Times New Roman" w:hAnsi="Times New Roman" w:cs="Times New Roman"/>
          <w:sz w:val="26"/>
        </w:rPr>
      </w:pPr>
      <w:r>
        <w:rPr>
          <w:rFonts w:ascii="Times New Roman" w:hAnsi="Times New Roman" w:cs="Times New Roman"/>
          <w:b/>
          <w:sz w:val="26"/>
        </w:rPr>
        <w:t xml:space="preserve">moksha </w:t>
      </w:r>
      <w:r>
        <w:rPr>
          <w:rFonts w:ascii="Times New Roman" w:hAnsi="Times New Roman" w:cs="Times New Roman"/>
          <w:sz w:val="26"/>
        </w:rPr>
        <w:tab/>
      </w:r>
      <w:r>
        <w:rPr>
          <w:rFonts w:ascii="Times New Roman" w:hAnsi="Times New Roman" w:cs="Times New Roman"/>
          <w:sz w:val="26"/>
        </w:rPr>
        <w:tab/>
        <w:t>- release from the cycle of rebirth</w:t>
      </w:r>
    </w:p>
    <w:p w:rsidR="00E23695" w:rsidRPr="00E23695" w:rsidRDefault="00E23695" w:rsidP="0051511C">
      <w:pPr>
        <w:ind w:left="2160" w:hanging="2160"/>
        <w:jc w:val="both"/>
        <w:rPr>
          <w:rFonts w:ascii="Times New Roman" w:hAnsi="Times New Roman" w:cs="Times New Roman"/>
          <w:sz w:val="26"/>
        </w:rPr>
      </w:pPr>
      <w:r>
        <w:rPr>
          <w:rFonts w:ascii="Times New Roman" w:hAnsi="Times New Roman" w:cs="Times New Roman"/>
          <w:b/>
          <w:sz w:val="26"/>
        </w:rPr>
        <w:t xml:space="preserve">rebirth </w:t>
      </w:r>
      <w:r w:rsidR="00A71261">
        <w:rPr>
          <w:rFonts w:ascii="Times New Roman" w:hAnsi="Times New Roman" w:cs="Times New Roman"/>
          <w:sz w:val="26"/>
        </w:rPr>
        <w:tab/>
        <w:t xml:space="preserve">- </w:t>
      </w:r>
      <w:r>
        <w:rPr>
          <w:rFonts w:ascii="Times New Roman" w:hAnsi="Times New Roman" w:cs="Times New Roman"/>
          <w:sz w:val="26"/>
        </w:rPr>
        <w:t>Buddhist belief that the kammic energy of a person’s/animal’s life continue</w:t>
      </w:r>
      <w:r w:rsidR="0033555C">
        <w:rPr>
          <w:rFonts w:ascii="Times New Roman" w:hAnsi="Times New Roman" w:cs="Times New Roman"/>
          <w:sz w:val="26"/>
        </w:rPr>
        <w:t>s</w:t>
      </w:r>
      <w:r>
        <w:rPr>
          <w:rFonts w:ascii="Times New Roman" w:hAnsi="Times New Roman" w:cs="Times New Roman"/>
          <w:sz w:val="26"/>
        </w:rPr>
        <w:t xml:space="preserve"> </w:t>
      </w:r>
      <w:r w:rsidR="0033555C">
        <w:rPr>
          <w:rFonts w:ascii="Times New Roman" w:hAnsi="Times New Roman" w:cs="Times New Roman"/>
          <w:sz w:val="26"/>
        </w:rPr>
        <w:t xml:space="preserve">after death and is born into a new body.  There is no continuing identity and no soul therefore it is not the same as reincarnation in Hinduism and Sikhism. </w:t>
      </w:r>
    </w:p>
    <w:p w:rsidR="008C2A27" w:rsidRPr="008C2A27" w:rsidRDefault="00547AFA" w:rsidP="0051511C">
      <w:pPr>
        <w:ind w:left="2127" w:hanging="2127"/>
        <w:jc w:val="both"/>
        <w:rPr>
          <w:rFonts w:ascii="Times New Roman" w:hAnsi="Times New Roman" w:cs="Times New Roman"/>
          <w:sz w:val="26"/>
        </w:rPr>
      </w:pPr>
      <w:r>
        <w:rPr>
          <w:rFonts w:ascii="Times New Roman" w:hAnsi="Times New Roman" w:cs="Times New Roman"/>
          <w:b/>
          <w:sz w:val="26"/>
        </w:rPr>
        <w:t>s</w:t>
      </w:r>
      <w:r w:rsidR="008C2A27">
        <w:rPr>
          <w:rFonts w:ascii="Times New Roman" w:hAnsi="Times New Roman" w:cs="Times New Roman"/>
          <w:b/>
          <w:sz w:val="26"/>
        </w:rPr>
        <w:t>amsara</w:t>
      </w:r>
      <w:r w:rsidR="008C2A27">
        <w:rPr>
          <w:rFonts w:ascii="Times New Roman" w:hAnsi="Times New Roman" w:cs="Times New Roman"/>
          <w:sz w:val="26"/>
        </w:rPr>
        <w:tab/>
        <w:t>- the cycle of rebirth</w:t>
      </w:r>
    </w:p>
    <w:p w:rsidR="00B016F2" w:rsidRPr="00B016F2" w:rsidRDefault="00B016F2" w:rsidP="0051511C">
      <w:pPr>
        <w:ind w:left="2127" w:hanging="2127"/>
        <w:jc w:val="both"/>
        <w:rPr>
          <w:rFonts w:ascii="Times New Roman" w:hAnsi="Times New Roman" w:cs="Times New Roman"/>
          <w:sz w:val="26"/>
        </w:rPr>
      </w:pPr>
      <w:r>
        <w:rPr>
          <w:rFonts w:ascii="Times New Roman" w:hAnsi="Times New Roman" w:cs="Times New Roman"/>
          <w:b/>
          <w:sz w:val="26"/>
        </w:rPr>
        <w:t>skilful</w:t>
      </w:r>
      <w:r>
        <w:rPr>
          <w:rFonts w:ascii="Times New Roman" w:hAnsi="Times New Roman" w:cs="Times New Roman"/>
          <w:sz w:val="26"/>
        </w:rPr>
        <w:t xml:space="preserve"> </w:t>
      </w:r>
      <w:r>
        <w:rPr>
          <w:rFonts w:ascii="Times New Roman" w:hAnsi="Times New Roman" w:cs="Times New Roman"/>
          <w:sz w:val="26"/>
        </w:rPr>
        <w:tab/>
        <w:t>- good, ethical actions or behaviour</w:t>
      </w:r>
    </w:p>
    <w:p w:rsidR="0065771D" w:rsidRPr="0065771D" w:rsidRDefault="0065771D" w:rsidP="0051511C">
      <w:pPr>
        <w:ind w:left="2127" w:hanging="2127"/>
        <w:jc w:val="both"/>
        <w:rPr>
          <w:rFonts w:ascii="Times New Roman" w:hAnsi="Times New Roman" w:cs="Times New Roman"/>
          <w:sz w:val="26"/>
        </w:rPr>
      </w:pPr>
      <w:r>
        <w:rPr>
          <w:rFonts w:ascii="Times New Roman" w:hAnsi="Times New Roman" w:cs="Times New Roman"/>
          <w:b/>
          <w:sz w:val="26"/>
        </w:rPr>
        <w:t>Sutta Nipata</w:t>
      </w:r>
      <w:r>
        <w:rPr>
          <w:rFonts w:ascii="Times New Roman" w:hAnsi="Times New Roman" w:cs="Times New Roman"/>
          <w:sz w:val="26"/>
        </w:rPr>
        <w:tab/>
        <w:t>- one of the Buddhist holy books</w:t>
      </w:r>
    </w:p>
    <w:p w:rsidR="00B016F2" w:rsidRPr="00B016F2" w:rsidRDefault="00B016F2" w:rsidP="0051511C">
      <w:pPr>
        <w:ind w:left="2127" w:hanging="2127"/>
        <w:jc w:val="both"/>
        <w:rPr>
          <w:rFonts w:ascii="Times New Roman" w:hAnsi="Times New Roman" w:cs="Times New Roman"/>
          <w:sz w:val="26"/>
        </w:rPr>
      </w:pPr>
      <w:r>
        <w:rPr>
          <w:rFonts w:ascii="Times New Roman" w:hAnsi="Times New Roman" w:cs="Times New Roman"/>
          <w:b/>
          <w:sz w:val="26"/>
        </w:rPr>
        <w:t>unskilful</w:t>
      </w:r>
      <w:r>
        <w:rPr>
          <w:rFonts w:ascii="Times New Roman" w:hAnsi="Times New Roman" w:cs="Times New Roman"/>
          <w:sz w:val="26"/>
        </w:rPr>
        <w:tab/>
        <w:t>- bad, unethical actions or behaviour</w:t>
      </w:r>
    </w:p>
    <w:p w:rsidR="0075489D" w:rsidRPr="000A29E7" w:rsidRDefault="0075489D" w:rsidP="0051511C">
      <w:pPr>
        <w:ind w:left="2127" w:hanging="2127"/>
        <w:jc w:val="both"/>
        <w:rPr>
          <w:rFonts w:ascii="Times New Roman" w:hAnsi="Times New Roman" w:cs="Times New Roman"/>
          <w:sz w:val="26"/>
        </w:rPr>
      </w:pPr>
      <w:r w:rsidRPr="000A29E7">
        <w:rPr>
          <w:rFonts w:ascii="Times New Roman" w:hAnsi="Times New Roman" w:cs="Times New Roman"/>
          <w:b/>
          <w:sz w:val="26"/>
        </w:rPr>
        <w:t>vihara</w:t>
      </w:r>
      <w:r w:rsidRPr="000A29E7">
        <w:rPr>
          <w:rFonts w:ascii="Times New Roman" w:hAnsi="Times New Roman" w:cs="Times New Roman"/>
          <w:sz w:val="26"/>
        </w:rPr>
        <w:tab/>
        <w:t>- a Buddhist monastery</w:t>
      </w:r>
    </w:p>
    <w:p w:rsidR="00952491" w:rsidRPr="000A29E7" w:rsidRDefault="00A82006" w:rsidP="00952491">
      <w:pPr>
        <w:rPr>
          <w:rFonts w:ascii="Times New Roman" w:hAnsi="Times New Roman" w:cs="Times New Roman"/>
          <w:sz w:val="26"/>
          <w:u w:val="single"/>
        </w:rPr>
      </w:pPr>
      <w:r>
        <w:rPr>
          <w:rFonts w:ascii="Times New Roman" w:hAnsi="Times New Roman" w:cs="Times New Roman"/>
          <w:sz w:val="26"/>
          <w:u w:val="single"/>
        </w:rPr>
        <w:lastRenderedPageBreak/>
        <w:t>Kamma (karma in Sanskrit language)</w:t>
      </w:r>
    </w:p>
    <w:p w:rsidR="00A82006" w:rsidRDefault="00A82006" w:rsidP="00952491">
      <w:pPr>
        <w:jc w:val="both"/>
        <w:rPr>
          <w:rFonts w:ascii="Times New Roman" w:hAnsi="Times New Roman" w:cs="Times New Roman"/>
          <w:sz w:val="26"/>
        </w:rPr>
      </w:pPr>
      <w:r>
        <w:rPr>
          <w:rFonts w:ascii="Times New Roman" w:hAnsi="Times New Roman" w:cs="Times New Roman"/>
          <w:b/>
          <w:sz w:val="26"/>
        </w:rPr>
        <w:t>Kamma</w:t>
      </w:r>
      <w:r>
        <w:rPr>
          <w:rFonts w:ascii="Times New Roman" w:hAnsi="Times New Roman" w:cs="Times New Roman"/>
          <w:sz w:val="26"/>
        </w:rPr>
        <w:t xml:space="preserve"> is the Pali language version of the word.  Kamma strictly means one’s </w:t>
      </w:r>
      <w:r w:rsidRPr="00A82006">
        <w:rPr>
          <w:rFonts w:ascii="Times New Roman" w:hAnsi="Times New Roman" w:cs="Times New Roman"/>
          <w:b/>
          <w:sz w:val="26"/>
        </w:rPr>
        <w:t>actions</w:t>
      </w:r>
      <w:r>
        <w:rPr>
          <w:rFonts w:ascii="Times New Roman" w:hAnsi="Times New Roman" w:cs="Times New Roman"/>
          <w:sz w:val="26"/>
        </w:rPr>
        <w:t xml:space="preserve">.  However, in Buddhism it refers to the idea that a person’s good or bad </w:t>
      </w:r>
      <w:r w:rsidRPr="00A82006">
        <w:rPr>
          <w:rFonts w:ascii="Times New Roman" w:hAnsi="Times New Roman" w:cs="Times New Roman"/>
          <w:b/>
          <w:sz w:val="26"/>
        </w:rPr>
        <w:t>ethical desires</w:t>
      </w:r>
      <w:r>
        <w:rPr>
          <w:rFonts w:ascii="Times New Roman" w:hAnsi="Times New Roman" w:cs="Times New Roman"/>
          <w:sz w:val="26"/>
        </w:rPr>
        <w:t xml:space="preserve"> lead that person in the direction of happiness or suffering.  People who feel like doing good kamma are likely to be </w:t>
      </w:r>
      <w:r w:rsidRPr="00A82006">
        <w:rPr>
          <w:rFonts w:ascii="Times New Roman" w:hAnsi="Times New Roman" w:cs="Times New Roman"/>
          <w:b/>
          <w:sz w:val="26"/>
        </w:rPr>
        <w:t xml:space="preserve">led in the direction </w:t>
      </w:r>
      <w:r>
        <w:rPr>
          <w:rFonts w:ascii="Times New Roman" w:hAnsi="Times New Roman" w:cs="Times New Roman"/>
          <w:sz w:val="26"/>
        </w:rPr>
        <w:t xml:space="preserve">of happiness.  People who follow the desires of greed, hatred &amp; ignorance are being led in the direction of </w:t>
      </w:r>
      <w:r w:rsidR="00A71261">
        <w:rPr>
          <w:rFonts w:ascii="Times New Roman" w:hAnsi="Times New Roman" w:cs="Times New Roman"/>
          <w:sz w:val="26"/>
        </w:rPr>
        <w:t xml:space="preserve">the </w:t>
      </w:r>
      <w:r>
        <w:rPr>
          <w:rFonts w:ascii="Times New Roman" w:hAnsi="Times New Roman" w:cs="Times New Roman"/>
          <w:sz w:val="26"/>
        </w:rPr>
        <w:t xml:space="preserve">suffering </w:t>
      </w:r>
      <w:r w:rsidR="00A71261">
        <w:rPr>
          <w:rFonts w:ascii="Times New Roman" w:hAnsi="Times New Roman" w:cs="Times New Roman"/>
          <w:sz w:val="26"/>
        </w:rPr>
        <w:t>of</w:t>
      </w:r>
      <w:r>
        <w:rPr>
          <w:rFonts w:ascii="Times New Roman" w:hAnsi="Times New Roman" w:cs="Times New Roman"/>
          <w:sz w:val="26"/>
        </w:rPr>
        <w:t xml:space="preserve"> </w:t>
      </w:r>
      <w:r>
        <w:rPr>
          <w:rFonts w:ascii="Times New Roman" w:hAnsi="Times New Roman" w:cs="Times New Roman"/>
          <w:i/>
          <w:sz w:val="26"/>
        </w:rPr>
        <w:t>themselves</w:t>
      </w:r>
      <w:r>
        <w:rPr>
          <w:rFonts w:ascii="Times New Roman" w:hAnsi="Times New Roman" w:cs="Times New Roman"/>
          <w:sz w:val="26"/>
        </w:rPr>
        <w:t xml:space="preserve"> as well as others.  </w:t>
      </w:r>
    </w:p>
    <w:p w:rsidR="00434102" w:rsidRDefault="00606B1F" w:rsidP="00952491">
      <w:pPr>
        <w:jc w:val="both"/>
        <w:rPr>
          <w:rFonts w:ascii="Times New Roman" w:hAnsi="Times New Roman" w:cs="Times New Roman"/>
          <w:sz w:val="26"/>
        </w:rPr>
      </w:pPr>
      <w:r w:rsidRPr="0055006F">
        <w:rPr>
          <w:rFonts w:ascii="Times New Roman" w:hAnsi="Times New Roman" w:cs="Times New Roman"/>
          <w:b/>
          <w:sz w:val="26"/>
        </w:rPr>
        <w:t>An example</w:t>
      </w:r>
      <w:r>
        <w:rPr>
          <w:rFonts w:ascii="Times New Roman" w:hAnsi="Times New Roman" w:cs="Times New Roman"/>
          <w:sz w:val="26"/>
        </w:rPr>
        <w:t xml:space="preserve"> is a person who is often </w:t>
      </w:r>
      <w:r w:rsidRPr="0055006F">
        <w:rPr>
          <w:rFonts w:ascii="Times New Roman" w:hAnsi="Times New Roman" w:cs="Times New Roman"/>
          <w:b/>
          <w:sz w:val="26"/>
        </w:rPr>
        <w:t>angry</w:t>
      </w:r>
      <w:r>
        <w:rPr>
          <w:rFonts w:ascii="Times New Roman" w:hAnsi="Times New Roman" w:cs="Times New Roman"/>
          <w:sz w:val="26"/>
        </w:rPr>
        <w:t>.  Anger is unpleasant and the angry person suffers because of his anger.  He will also behave in ways that bring him and others suffering</w:t>
      </w:r>
      <w:r w:rsidR="00A71261">
        <w:rPr>
          <w:rFonts w:ascii="Times New Roman" w:hAnsi="Times New Roman" w:cs="Times New Roman"/>
          <w:sz w:val="26"/>
        </w:rPr>
        <w:t>,</w:t>
      </w:r>
      <w:r>
        <w:rPr>
          <w:rFonts w:ascii="Times New Roman" w:hAnsi="Times New Roman" w:cs="Times New Roman"/>
          <w:sz w:val="26"/>
        </w:rPr>
        <w:t xml:space="preserve"> such as getting into fights.  Other people will not want to be around the angry person and he will be left alone and isolated.  </w:t>
      </w:r>
    </w:p>
    <w:p w:rsidR="00A82006" w:rsidRDefault="00434102" w:rsidP="00952491">
      <w:pPr>
        <w:jc w:val="both"/>
        <w:rPr>
          <w:rFonts w:ascii="Times New Roman" w:hAnsi="Times New Roman" w:cs="Times New Roman"/>
          <w:sz w:val="26"/>
        </w:rPr>
      </w:pPr>
      <w:r>
        <w:rPr>
          <w:rFonts w:ascii="Times New Roman" w:hAnsi="Times New Roman" w:cs="Times New Roman"/>
          <w:sz w:val="26"/>
        </w:rPr>
        <w:t xml:space="preserve">People are not punished </w:t>
      </w:r>
      <w:r w:rsidRPr="00A71261">
        <w:rPr>
          <w:rFonts w:ascii="Times New Roman" w:hAnsi="Times New Roman" w:cs="Times New Roman"/>
          <w:i/>
          <w:sz w:val="26"/>
        </w:rPr>
        <w:t>for</w:t>
      </w:r>
      <w:r>
        <w:rPr>
          <w:rFonts w:ascii="Times New Roman" w:hAnsi="Times New Roman" w:cs="Times New Roman"/>
          <w:sz w:val="26"/>
        </w:rPr>
        <w:t xml:space="preserve"> their actions, they are </w:t>
      </w:r>
      <w:r w:rsidRPr="0055006F">
        <w:rPr>
          <w:rFonts w:ascii="Times New Roman" w:hAnsi="Times New Roman" w:cs="Times New Roman"/>
          <w:b/>
          <w:sz w:val="26"/>
        </w:rPr>
        <w:t xml:space="preserve">punished </w:t>
      </w:r>
      <w:r w:rsidRPr="0055006F">
        <w:rPr>
          <w:rFonts w:ascii="Times New Roman" w:hAnsi="Times New Roman" w:cs="Times New Roman"/>
          <w:b/>
          <w:i/>
          <w:sz w:val="26"/>
        </w:rPr>
        <w:t>by</w:t>
      </w:r>
      <w:r w:rsidRPr="0055006F">
        <w:rPr>
          <w:rFonts w:ascii="Times New Roman" w:hAnsi="Times New Roman" w:cs="Times New Roman"/>
          <w:b/>
          <w:sz w:val="26"/>
        </w:rPr>
        <w:t xml:space="preserve"> their actions</w:t>
      </w:r>
      <w:r>
        <w:rPr>
          <w:rFonts w:ascii="Times New Roman" w:hAnsi="Times New Roman" w:cs="Times New Roman"/>
          <w:sz w:val="26"/>
        </w:rPr>
        <w:t xml:space="preserve">.  The Christian idea of sin does not quite exist in Buddhism.  Buddhists talk about skilful (good) and unskilful (harmful) actions.  </w:t>
      </w:r>
    </w:p>
    <w:p w:rsidR="00434102" w:rsidRPr="007B4A17" w:rsidRDefault="007B4A17" w:rsidP="00952491">
      <w:pPr>
        <w:jc w:val="both"/>
        <w:rPr>
          <w:rFonts w:ascii="Times New Roman" w:hAnsi="Times New Roman" w:cs="Times New Roman"/>
          <w:sz w:val="26"/>
        </w:rPr>
      </w:pPr>
      <w:r>
        <w:rPr>
          <w:rFonts w:ascii="Times New Roman" w:hAnsi="Times New Roman" w:cs="Times New Roman"/>
          <w:sz w:val="26"/>
          <w:u w:val="single"/>
        </w:rPr>
        <w:t>Rebirth</w:t>
      </w:r>
      <w:r>
        <w:rPr>
          <w:rFonts w:ascii="Times New Roman" w:hAnsi="Times New Roman" w:cs="Times New Roman"/>
          <w:sz w:val="26"/>
        </w:rPr>
        <w:t xml:space="preserve"> </w:t>
      </w:r>
    </w:p>
    <w:p w:rsidR="008C2A27" w:rsidRDefault="00434102" w:rsidP="00952491">
      <w:pPr>
        <w:jc w:val="both"/>
        <w:rPr>
          <w:rFonts w:ascii="Times New Roman" w:hAnsi="Times New Roman" w:cs="Times New Roman"/>
          <w:sz w:val="26"/>
        </w:rPr>
      </w:pPr>
      <w:r w:rsidRPr="00434102">
        <w:rPr>
          <w:rFonts w:ascii="Times New Roman" w:hAnsi="Times New Roman" w:cs="Times New Roman"/>
          <w:noProof/>
          <w:sz w:val="26"/>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-3810</wp:posOffset>
            </wp:positionV>
            <wp:extent cx="4000500" cy="5248910"/>
            <wp:effectExtent l="0" t="0" r="0" b="8890"/>
            <wp:wrapTight wrapText="bothSides">
              <wp:wrapPolygon edited="0">
                <wp:start x="0" y="0"/>
                <wp:lineTo x="0" y="21558"/>
                <wp:lineTo x="21497" y="21558"/>
                <wp:lineTo x="21497" y="0"/>
                <wp:lineTo x="0" y="0"/>
              </wp:wrapPolygon>
            </wp:wrapTight>
            <wp:docPr id="7170" name="Picture 2" descr="http://mingwalk.files.wordpress.com/2011/12/wheelof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http://mingwalk.files.wordpress.com/2011/12/wheelof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0" cy="5248910"/>
                    </a:xfrm>
                    <a:prstGeom prst="rect">
                      <a:avLst/>
                    </a:prstGeom>
                    <a:noFill/>
                    <a:extLst/>
                  </pic:spPr>
                </pic:pic>
              </a:graphicData>
            </a:graphic>
            <wp14:sizeRelH relativeFrom="page">
              <wp14:pctWidth>0</wp14:pctWidth>
            </wp14:sizeRelH>
            <wp14:sizeRelV relativeFrom="page">
              <wp14:pctHeight>0</wp14:pctHeight>
            </wp14:sizeRelV>
          </wp:anchor>
        </w:drawing>
      </w:r>
      <w:r w:rsidR="007B4A17">
        <w:rPr>
          <w:rFonts w:ascii="Times New Roman" w:hAnsi="Times New Roman" w:cs="Times New Roman"/>
          <w:sz w:val="26"/>
        </w:rPr>
        <w:t xml:space="preserve">A person’s </w:t>
      </w:r>
      <w:r w:rsidR="007B4A17" w:rsidRPr="0055006F">
        <w:rPr>
          <w:rFonts w:ascii="Times New Roman" w:hAnsi="Times New Roman" w:cs="Times New Roman"/>
          <w:b/>
          <w:sz w:val="26"/>
        </w:rPr>
        <w:t>kamma affects their rebirth</w:t>
      </w:r>
      <w:r w:rsidR="007B4A17" w:rsidRPr="0055006F">
        <w:rPr>
          <w:rFonts w:ascii="Times New Roman" w:hAnsi="Times New Roman" w:cs="Times New Roman"/>
          <w:sz w:val="26"/>
        </w:rPr>
        <w:t>.</w:t>
      </w:r>
      <w:r w:rsidR="007B4A17">
        <w:rPr>
          <w:rFonts w:ascii="Times New Roman" w:hAnsi="Times New Roman" w:cs="Times New Roman"/>
          <w:sz w:val="26"/>
        </w:rPr>
        <w:t xml:space="preserve">  At death, the </w:t>
      </w:r>
      <w:r w:rsidR="007B4A17" w:rsidRPr="0055006F">
        <w:rPr>
          <w:rFonts w:ascii="Times New Roman" w:hAnsi="Times New Roman" w:cs="Times New Roman"/>
          <w:b/>
          <w:sz w:val="26"/>
        </w:rPr>
        <w:t>kammic energy</w:t>
      </w:r>
      <w:r w:rsidR="007B4A17">
        <w:rPr>
          <w:rFonts w:ascii="Times New Roman" w:hAnsi="Times New Roman" w:cs="Times New Roman"/>
          <w:sz w:val="26"/>
        </w:rPr>
        <w:t xml:space="preserve"> of the dying person/animal </w:t>
      </w:r>
      <w:r w:rsidR="008C2A27">
        <w:rPr>
          <w:rFonts w:ascii="Times New Roman" w:hAnsi="Times New Roman" w:cs="Times New Roman"/>
          <w:sz w:val="26"/>
        </w:rPr>
        <w:t xml:space="preserve">is </w:t>
      </w:r>
      <w:r w:rsidR="008C2A27" w:rsidRPr="0055006F">
        <w:rPr>
          <w:rFonts w:ascii="Times New Roman" w:hAnsi="Times New Roman" w:cs="Times New Roman"/>
          <w:b/>
          <w:sz w:val="26"/>
        </w:rPr>
        <w:t>reborn</w:t>
      </w:r>
      <w:r w:rsidR="008C2A27">
        <w:rPr>
          <w:rFonts w:ascii="Times New Roman" w:hAnsi="Times New Roman" w:cs="Times New Roman"/>
          <w:sz w:val="26"/>
        </w:rPr>
        <w:t xml:space="preserve"> into one of the </w:t>
      </w:r>
      <w:r w:rsidR="008C2A27" w:rsidRPr="0055006F">
        <w:rPr>
          <w:rFonts w:ascii="Times New Roman" w:hAnsi="Times New Roman" w:cs="Times New Roman"/>
          <w:b/>
          <w:sz w:val="26"/>
        </w:rPr>
        <w:t>Six Realms</w:t>
      </w:r>
      <w:r w:rsidR="008C2A27">
        <w:rPr>
          <w:rFonts w:ascii="Times New Roman" w:hAnsi="Times New Roman" w:cs="Times New Roman"/>
          <w:sz w:val="26"/>
        </w:rPr>
        <w:t>:</w:t>
      </w:r>
    </w:p>
    <w:p w:rsidR="00434102" w:rsidRDefault="008C2A27" w:rsidP="008C2A27">
      <w:pPr>
        <w:pStyle w:val="ListParagraph"/>
        <w:numPr>
          <w:ilvl w:val="0"/>
          <w:numId w:val="9"/>
        </w:numPr>
        <w:jc w:val="both"/>
        <w:rPr>
          <w:rFonts w:ascii="Times New Roman" w:hAnsi="Times New Roman" w:cs="Times New Roman"/>
          <w:sz w:val="26"/>
        </w:rPr>
      </w:pPr>
      <w:r>
        <w:rPr>
          <w:rFonts w:ascii="Times New Roman" w:hAnsi="Times New Roman" w:cs="Times New Roman"/>
          <w:sz w:val="26"/>
        </w:rPr>
        <w:t>the realm of the devas (gods/goddesses);</w:t>
      </w:r>
    </w:p>
    <w:p w:rsidR="008C2A27" w:rsidRDefault="008C2A27" w:rsidP="008C2A27">
      <w:pPr>
        <w:pStyle w:val="ListParagraph"/>
        <w:numPr>
          <w:ilvl w:val="0"/>
          <w:numId w:val="9"/>
        </w:numPr>
        <w:jc w:val="both"/>
        <w:rPr>
          <w:rFonts w:ascii="Times New Roman" w:hAnsi="Times New Roman" w:cs="Times New Roman"/>
          <w:sz w:val="26"/>
        </w:rPr>
      </w:pPr>
      <w:r>
        <w:rPr>
          <w:rFonts w:ascii="Times New Roman" w:hAnsi="Times New Roman" w:cs="Times New Roman"/>
          <w:sz w:val="26"/>
        </w:rPr>
        <w:t>the realm of the asuras (angry warrior beings);</w:t>
      </w:r>
    </w:p>
    <w:p w:rsidR="008C2A27" w:rsidRDefault="008C2A27" w:rsidP="008C2A27">
      <w:pPr>
        <w:pStyle w:val="ListParagraph"/>
        <w:numPr>
          <w:ilvl w:val="0"/>
          <w:numId w:val="9"/>
        </w:numPr>
        <w:jc w:val="both"/>
        <w:rPr>
          <w:rFonts w:ascii="Times New Roman" w:hAnsi="Times New Roman" w:cs="Times New Roman"/>
          <w:sz w:val="26"/>
        </w:rPr>
      </w:pPr>
      <w:r>
        <w:rPr>
          <w:rFonts w:ascii="Times New Roman" w:hAnsi="Times New Roman" w:cs="Times New Roman"/>
          <w:sz w:val="26"/>
        </w:rPr>
        <w:t>the realm of the animals;</w:t>
      </w:r>
    </w:p>
    <w:p w:rsidR="008C2A27" w:rsidRDefault="008C2A27" w:rsidP="008C2A27">
      <w:pPr>
        <w:pStyle w:val="ListParagraph"/>
        <w:numPr>
          <w:ilvl w:val="0"/>
          <w:numId w:val="9"/>
        </w:numPr>
        <w:jc w:val="both"/>
        <w:rPr>
          <w:rFonts w:ascii="Times New Roman" w:hAnsi="Times New Roman" w:cs="Times New Roman"/>
          <w:sz w:val="26"/>
        </w:rPr>
      </w:pPr>
      <w:r>
        <w:rPr>
          <w:rFonts w:ascii="Times New Roman" w:hAnsi="Times New Roman" w:cs="Times New Roman"/>
          <w:sz w:val="26"/>
        </w:rPr>
        <w:t>the realm of the tormented beings (hell);</w:t>
      </w:r>
    </w:p>
    <w:p w:rsidR="008C2A27" w:rsidRDefault="008C2A27" w:rsidP="008C2A27">
      <w:pPr>
        <w:pStyle w:val="ListParagraph"/>
        <w:numPr>
          <w:ilvl w:val="0"/>
          <w:numId w:val="9"/>
        </w:numPr>
        <w:jc w:val="both"/>
        <w:rPr>
          <w:rFonts w:ascii="Times New Roman" w:hAnsi="Times New Roman" w:cs="Times New Roman"/>
          <w:sz w:val="26"/>
        </w:rPr>
      </w:pPr>
      <w:r>
        <w:rPr>
          <w:rFonts w:ascii="Times New Roman" w:hAnsi="Times New Roman" w:cs="Times New Roman"/>
          <w:sz w:val="26"/>
        </w:rPr>
        <w:t>the realm of the pretas (hungry ghosts);</w:t>
      </w:r>
    </w:p>
    <w:p w:rsidR="008C2A27" w:rsidRDefault="008C2A27" w:rsidP="008C2A27">
      <w:pPr>
        <w:pStyle w:val="ListParagraph"/>
        <w:numPr>
          <w:ilvl w:val="0"/>
          <w:numId w:val="9"/>
        </w:numPr>
        <w:jc w:val="both"/>
        <w:rPr>
          <w:rFonts w:ascii="Times New Roman" w:hAnsi="Times New Roman" w:cs="Times New Roman"/>
          <w:sz w:val="26"/>
        </w:rPr>
      </w:pPr>
      <w:r>
        <w:rPr>
          <w:rFonts w:ascii="Times New Roman" w:hAnsi="Times New Roman" w:cs="Times New Roman"/>
          <w:sz w:val="26"/>
        </w:rPr>
        <w:t>the realm of the humans (come on, you know what this means!).</w:t>
      </w:r>
    </w:p>
    <w:p w:rsidR="00863107" w:rsidRDefault="008C2A27" w:rsidP="008C2A27">
      <w:pPr>
        <w:ind w:left="60"/>
        <w:jc w:val="both"/>
        <w:rPr>
          <w:rFonts w:ascii="Times New Roman" w:hAnsi="Times New Roman" w:cs="Times New Roman"/>
          <w:sz w:val="26"/>
        </w:rPr>
      </w:pPr>
      <w:r>
        <w:rPr>
          <w:rFonts w:ascii="Times New Roman" w:hAnsi="Times New Roman" w:cs="Times New Roman"/>
          <w:sz w:val="26"/>
        </w:rPr>
        <w:t xml:space="preserve">The human realm is the best one for achieving </w:t>
      </w:r>
      <w:r w:rsidRPr="0055006F">
        <w:rPr>
          <w:rFonts w:ascii="Times New Roman" w:hAnsi="Times New Roman" w:cs="Times New Roman"/>
          <w:b/>
          <w:sz w:val="26"/>
        </w:rPr>
        <w:t>enlightenment and moksha</w:t>
      </w:r>
      <w:r>
        <w:rPr>
          <w:rFonts w:ascii="Times New Roman" w:hAnsi="Times New Roman" w:cs="Times New Roman"/>
          <w:sz w:val="26"/>
        </w:rPr>
        <w:t xml:space="preserve">.  </w:t>
      </w:r>
    </w:p>
    <w:p w:rsidR="008C2A27" w:rsidRDefault="00547AFA" w:rsidP="008C2A27">
      <w:pPr>
        <w:ind w:left="60"/>
        <w:jc w:val="both"/>
        <w:rPr>
          <w:rFonts w:ascii="Times New Roman" w:hAnsi="Times New Roman" w:cs="Times New Roman"/>
          <w:sz w:val="26"/>
        </w:rPr>
      </w:pPr>
      <w:r>
        <w:rPr>
          <w:rFonts w:ascii="Times New Roman" w:hAnsi="Times New Roman" w:cs="Times New Roman"/>
          <w:sz w:val="26"/>
        </w:rPr>
        <w:t xml:space="preserve">The belief in </w:t>
      </w:r>
      <w:r w:rsidRPr="0055006F">
        <w:rPr>
          <w:rFonts w:ascii="Times New Roman" w:hAnsi="Times New Roman" w:cs="Times New Roman"/>
          <w:b/>
          <w:sz w:val="26"/>
        </w:rPr>
        <w:t>anatta</w:t>
      </w:r>
      <w:r>
        <w:rPr>
          <w:rFonts w:ascii="Times New Roman" w:hAnsi="Times New Roman" w:cs="Times New Roman"/>
          <w:sz w:val="26"/>
        </w:rPr>
        <w:t xml:space="preserve"> means that there is no self or soul; no continuing identity.  There is only a constantly changing personality, the kamma of which continues into the rebirth.  A being may pass from a god to a human to an animal in different lives or the other ways around and may change gender.  Buddhists believe that there are many lives before someone achieves enlightenment and release from this cycle of </w:t>
      </w:r>
      <w:r>
        <w:rPr>
          <w:rFonts w:ascii="Times New Roman" w:hAnsi="Times New Roman" w:cs="Times New Roman"/>
          <w:b/>
          <w:sz w:val="26"/>
        </w:rPr>
        <w:t>samsara</w:t>
      </w:r>
      <w:r>
        <w:rPr>
          <w:rFonts w:ascii="Times New Roman" w:hAnsi="Times New Roman" w:cs="Times New Roman"/>
          <w:sz w:val="26"/>
        </w:rPr>
        <w:t xml:space="preserve">.  Until they let go of all greed, hatred and ignorance they cannot be freed from suffering.  </w:t>
      </w:r>
      <w:r w:rsidR="00F7326A">
        <w:rPr>
          <w:rFonts w:ascii="Times New Roman" w:hAnsi="Times New Roman" w:cs="Times New Roman"/>
          <w:sz w:val="26"/>
        </w:rPr>
        <w:t xml:space="preserve">Therefore, </w:t>
      </w:r>
      <w:r w:rsidR="00F7326A" w:rsidRPr="0055006F">
        <w:rPr>
          <w:rFonts w:ascii="Times New Roman" w:hAnsi="Times New Roman" w:cs="Times New Roman"/>
          <w:b/>
          <w:sz w:val="26"/>
        </w:rPr>
        <w:t>Buddhists aim to use skilful, compassionate actions</w:t>
      </w:r>
      <w:r w:rsidR="00F7326A">
        <w:rPr>
          <w:rFonts w:ascii="Times New Roman" w:hAnsi="Times New Roman" w:cs="Times New Roman"/>
          <w:sz w:val="26"/>
        </w:rPr>
        <w:t xml:space="preserve"> to gain a better rebirth.  </w:t>
      </w:r>
      <w:r w:rsidR="00BE4A3D">
        <w:rPr>
          <w:rFonts w:ascii="Times New Roman" w:hAnsi="Times New Roman" w:cs="Times New Roman"/>
          <w:sz w:val="26"/>
        </w:rPr>
        <w:t xml:space="preserve">(See also the PowerPoint </w:t>
      </w:r>
      <w:r w:rsidR="00BE4A3D" w:rsidRPr="00BE4A3D">
        <w:rPr>
          <w:rFonts w:ascii="Times New Roman" w:hAnsi="Times New Roman" w:cs="Times New Roman"/>
          <w:i/>
          <w:sz w:val="26"/>
        </w:rPr>
        <w:t>buddhist_crime TES</w:t>
      </w:r>
      <w:r w:rsidR="00BE4A3D">
        <w:rPr>
          <w:rFonts w:ascii="Times New Roman" w:hAnsi="Times New Roman" w:cs="Times New Roman"/>
          <w:sz w:val="26"/>
        </w:rPr>
        <w:t xml:space="preserve"> on the VLE in the Y10/Y11 section of RE under Crime &amp; Punishment.)</w:t>
      </w:r>
    </w:p>
    <w:p w:rsidR="00F7326A" w:rsidRDefault="00F7326A" w:rsidP="008C2A27">
      <w:pPr>
        <w:ind w:left="60"/>
        <w:jc w:val="both"/>
        <w:rPr>
          <w:rFonts w:ascii="Times New Roman" w:hAnsi="Times New Roman" w:cs="Times New Roman"/>
          <w:sz w:val="26"/>
        </w:rPr>
      </w:pPr>
      <w:r>
        <w:rPr>
          <w:rFonts w:ascii="Times New Roman" w:hAnsi="Times New Roman" w:cs="Times New Roman"/>
          <w:sz w:val="26"/>
          <w:u w:val="single"/>
        </w:rPr>
        <w:t>Karuna</w:t>
      </w:r>
    </w:p>
    <w:p w:rsidR="00F7326A" w:rsidRDefault="002840BB" w:rsidP="008C2A27">
      <w:pPr>
        <w:ind w:left="60"/>
        <w:jc w:val="both"/>
        <w:rPr>
          <w:rFonts w:ascii="Times New Roman" w:hAnsi="Times New Roman" w:cs="Times New Roman"/>
          <w:sz w:val="26"/>
        </w:rPr>
      </w:pPr>
      <w:r>
        <w:rPr>
          <w:rFonts w:ascii="Times New Roman" w:hAnsi="Times New Roman" w:cs="Times New Roman"/>
          <w:sz w:val="26"/>
        </w:rPr>
        <w:t xml:space="preserve">This means compassion or </w:t>
      </w:r>
      <w:r w:rsidRPr="0055006F">
        <w:rPr>
          <w:rFonts w:ascii="Times New Roman" w:hAnsi="Times New Roman" w:cs="Times New Roman"/>
          <w:b/>
          <w:sz w:val="26"/>
        </w:rPr>
        <w:t>caring about the suffering of others</w:t>
      </w:r>
      <w:r>
        <w:rPr>
          <w:rFonts w:ascii="Times New Roman" w:hAnsi="Times New Roman" w:cs="Times New Roman"/>
          <w:sz w:val="26"/>
        </w:rPr>
        <w:t xml:space="preserve">.  The best example of this for Buddhists is when </w:t>
      </w:r>
      <w:r w:rsidRPr="0055006F">
        <w:rPr>
          <w:rFonts w:ascii="Times New Roman" w:hAnsi="Times New Roman" w:cs="Times New Roman"/>
          <w:b/>
          <w:sz w:val="26"/>
        </w:rPr>
        <w:t>Buddha</w:t>
      </w:r>
      <w:r>
        <w:rPr>
          <w:rFonts w:ascii="Times New Roman" w:hAnsi="Times New Roman" w:cs="Times New Roman"/>
          <w:sz w:val="26"/>
        </w:rPr>
        <w:t xml:space="preserve"> had become enlightened</w:t>
      </w:r>
      <w:r w:rsidRPr="0055006F">
        <w:rPr>
          <w:rFonts w:ascii="Times New Roman" w:hAnsi="Times New Roman" w:cs="Times New Roman"/>
          <w:sz w:val="26"/>
        </w:rPr>
        <w:t xml:space="preserve"> he</w:t>
      </w:r>
      <w:r w:rsidRPr="0055006F">
        <w:rPr>
          <w:rFonts w:ascii="Times New Roman" w:hAnsi="Times New Roman" w:cs="Times New Roman"/>
          <w:b/>
          <w:sz w:val="26"/>
        </w:rPr>
        <w:t xml:space="preserve"> chose to share what he discovered</w:t>
      </w:r>
      <w:r>
        <w:rPr>
          <w:rFonts w:ascii="Times New Roman" w:hAnsi="Times New Roman" w:cs="Times New Roman"/>
          <w:sz w:val="26"/>
        </w:rPr>
        <w:t xml:space="preserve"> with others rather than keep it to himself.  This was because he saw the suffering of the people and wanted to help them be free.  Karuna may be shown to oneself and it recognises that one cannot be truly happy when others are unhappy.  </w:t>
      </w:r>
    </w:p>
    <w:p w:rsidR="002840BB" w:rsidRDefault="002840BB" w:rsidP="008C2A27">
      <w:pPr>
        <w:ind w:left="60"/>
        <w:jc w:val="both"/>
        <w:rPr>
          <w:rFonts w:ascii="Times New Roman" w:hAnsi="Times New Roman" w:cs="Times New Roman"/>
          <w:sz w:val="26"/>
        </w:rPr>
      </w:pPr>
      <w:r>
        <w:rPr>
          <w:rFonts w:ascii="Times New Roman" w:hAnsi="Times New Roman" w:cs="Times New Roman"/>
          <w:sz w:val="26"/>
        </w:rPr>
        <w:t xml:space="preserve">Karuna is </w:t>
      </w:r>
      <w:r w:rsidRPr="0055006F">
        <w:rPr>
          <w:rFonts w:ascii="Times New Roman" w:hAnsi="Times New Roman" w:cs="Times New Roman"/>
          <w:b/>
          <w:sz w:val="26"/>
        </w:rPr>
        <w:t xml:space="preserve">important </w:t>
      </w:r>
      <w:r>
        <w:rPr>
          <w:rFonts w:ascii="Times New Roman" w:hAnsi="Times New Roman" w:cs="Times New Roman"/>
          <w:sz w:val="26"/>
        </w:rPr>
        <w:t>because:</w:t>
      </w:r>
    </w:p>
    <w:p w:rsidR="002840BB" w:rsidRDefault="002840BB" w:rsidP="002840BB">
      <w:pPr>
        <w:pStyle w:val="ListParagraph"/>
        <w:numPr>
          <w:ilvl w:val="0"/>
          <w:numId w:val="10"/>
        </w:numPr>
        <w:jc w:val="both"/>
        <w:rPr>
          <w:rFonts w:ascii="Times New Roman" w:hAnsi="Times New Roman" w:cs="Times New Roman"/>
          <w:sz w:val="26"/>
        </w:rPr>
      </w:pPr>
      <w:r>
        <w:rPr>
          <w:rFonts w:ascii="Times New Roman" w:hAnsi="Times New Roman" w:cs="Times New Roman"/>
          <w:sz w:val="26"/>
        </w:rPr>
        <w:t xml:space="preserve">it is one of the </w:t>
      </w:r>
      <w:r w:rsidRPr="0055006F">
        <w:rPr>
          <w:rFonts w:ascii="Times New Roman" w:hAnsi="Times New Roman" w:cs="Times New Roman"/>
          <w:b/>
          <w:sz w:val="26"/>
        </w:rPr>
        <w:t xml:space="preserve">Four </w:t>
      </w:r>
      <w:r w:rsidR="0055006F" w:rsidRPr="0055006F">
        <w:rPr>
          <w:rFonts w:ascii="Times New Roman" w:hAnsi="Times New Roman" w:cs="Times New Roman"/>
          <w:b/>
          <w:sz w:val="26"/>
        </w:rPr>
        <w:t>S</w:t>
      </w:r>
      <w:r w:rsidRPr="0055006F">
        <w:rPr>
          <w:rFonts w:ascii="Times New Roman" w:hAnsi="Times New Roman" w:cs="Times New Roman"/>
          <w:b/>
          <w:sz w:val="26"/>
        </w:rPr>
        <w:t xml:space="preserve">ublime </w:t>
      </w:r>
      <w:r w:rsidR="0055006F" w:rsidRPr="0055006F">
        <w:rPr>
          <w:rFonts w:ascii="Times New Roman" w:hAnsi="Times New Roman" w:cs="Times New Roman"/>
          <w:b/>
          <w:sz w:val="26"/>
        </w:rPr>
        <w:t>S</w:t>
      </w:r>
      <w:r w:rsidRPr="0055006F">
        <w:rPr>
          <w:rFonts w:ascii="Times New Roman" w:hAnsi="Times New Roman" w:cs="Times New Roman"/>
          <w:b/>
          <w:sz w:val="26"/>
        </w:rPr>
        <w:t>tates</w:t>
      </w:r>
      <w:r>
        <w:rPr>
          <w:rFonts w:ascii="Times New Roman" w:hAnsi="Times New Roman" w:cs="Times New Roman"/>
          <w:sz w:val="26"/>
        </w:rPr>
        <w:t>:</w:t>
      </w:r>
    </w:p>
    <w:p w:rsidR="002840BB" w:rsidRDefault="00937D89" w:rsidP="002840BB">
      <w:pPr>
        <w:pStyle w:val="ListParagraph"/>
        <w:numPr>
          <w:ilvl w:val="1"/>
          <w:numId w:val="10"/>
        </w:numPr>
        <w:jc w:val="both"/>
        <w:rPr>
          <w:rFonts w:ascii="Times New Roman" w:hAnsi="Times New Roman" w:cs="Times New Roman"/>
          <w:sz w:val="26"/>
        </w:rPr>
      </w:pPr>
      <w:r>
        <w:rPr>
          <w:rFonts w:ascii="Times New Roman" w:hAnsi="Times New Roman" w:cs="Times New Roman"/>
          <w:sz w:val="26"/>
        </w:rPr>
        <w:t>metta (loving-kindness);</w:t>
      </w:r>
    </w:p>
    <w:p w:rsidR="00937D89" w:rsidRDefault="00937D89" w:rsidP="002840BB">
      <w:pPr>
        <w:pStyle w:val="ListParagraph"/>
        <w:numPr>
          <w:ilvl w:val="1"/>
          <w:numId w:val="10"/>
        </w:numPr>
        <w:jc w:val="both"/>
        <w:rPr>
          <w:rFonts w:ascii="Times New Roman" w:hAnsi="Times New Roman" w:cs="Times New Roman"/>
          <w:sz w:val="26"/>
        </w:rPr>
      </w:pPr>
      <w:r>
        <w:rPr>
          <w:rFonts w:ascii="Times New Roman" w:hAnsi="Times New Roman" w:cs="Times New Roman"/>
          <w:sz w:val="26"/>
        </w:rPr>
        <w:t>karuna (compassion);</w:t>
      </w:r>
    </w:p>
    <w:p w:rsidR="00937D89" w:rsidRDefault="00937D89" w:rsidP="002840BB">
      <w:pPr>
        <w:pStyle w:val="ListParagraph"/>
        <w:numPr>
          <w:ilvl w:val="1"/>
          <w:numId w:val="10"/>
        </w:numPr>
        <w:jc w:val="both"/>
        <w:rPr>
          <w:rFonts w:ascii="Times New Roman" w:hAnsi="Times New Roman" w:cs="Times New Roman"/>
          <w:sz w:val="26"/>
        </w:rPr>
      </w:pPr>
      <w:r>
        <w:rPr>
          <w:rFonts w:ascii="Times New Roman" w:hAnsi="Times New Roman" w:cs="Times New Roman"/>
          <w:sz w:val="26"/>
        </w:rPr>
        <w:t>sympathetic joy (being happy for others);</w:t>
      </w:r>
    </w:p>
    <w:p w:rsidR="00937D89" w:rsidRDefault="00937D89" w:rsidP="002840BB">
      <w:pPr>
        <w:pStyle w:val="ListParagraph"/>
        <w:numPr>
          <w:ilvl w:val="1"/>
          <w:numId w:val="10"/>
        </w:numPr>
        <w:jc w:val="both"/>
        <w:rPr>
          <w:rFonts w:ascii="Times New Roman" w:hAnsi="Times New Roman" w:cs="Times New Roman"/>
          <w:sz w:val="26"/>
        </w:rPr>
      </w:pPr>
      <w:r>
        <w:rPr>
          <w:rFonts w:ascii="Times New Roman" w:hAnsi="Times New Roman" w:cs="Times New Roman"/>
          <w:sz w:val="26"/>
        </w:rPr>
        <w:t>equanimity (stability/calmness in the face of suffering or happiness);</w:t>
      </w:r>
    </w:p>
    <w:p w:rsidR="00937D89" w:rsidRDefault="00937D89" w:rsidP="00937D89">
      <w:pPr>
        <w:pStyle w:val="ListParagraph"/>
        <w:numPr>
          <w:ilvl w:val="0"/>
          <w:numId w:val="10"/>
        </w:numPr>
        <w:jc w:val="both"/>
        <w:rPr>
          <w:rFonts w:ascii="Times New Roman" w:hAnsi="Times New Roman" w:cs="Times New Roman"/>
          <w:sz w:val="26"/>
        </w:rPr>
      </w:pPr>
      <w:r w:rsidRPr="0055006F">
        <w:rPr>
          <w:rFonts w:ascii="Times New Roman" w:hAnsi="Times New Roman" w:cs="Times New Roman"/>
          <w:b/>
          <w:sz w:val="26"/>
        </w:rPr>
        <w:t>Buddha told his followers</w:t>
      </w:r>
      <w:r>
        <w:rPr>
          <w:rFonts w:ascii="Times New Roman" w:hAnsi="Times New Roman" w:cs="Times New Roman"/>
          <w:sz w:val="26"/>
        </w:rPr>
        <w:t xml:space="preserve"> to develop these states;</w:t>
      </w:r>
    </w:p>
    <w:p w:rsidR="00937D89" w:rsidRDefault="00937D89" w:rsidP="00937D89">
      <w:pPr>
        <w:pStyle w:val="ListParagraph"/>
        <w:numPr>
          <w:ilvl w:val="0"/>
          <w:numId w:val="10"/>
        </w:numPr>
        <w:jc w:val="both"/>
        <w:rPr>
          <w:rFonts w:ascii="Times New Roman" w:hAnsi="Times New Roman" w:cs="Times New Roman"/>
          <w:sz w:val="26"/>
        </w:rPr>
      </w:pPr>
      <w:r>
        <w:rPr>
          <w:rFonts w:ascii="Times New Roman" w:hAnsi="Times New Roman" w:cs="Times New Roman"/>
          <w:sz w:val="26"/>
        </w:rPr>
        <w:t xml:space="preserve">in Mahayana it is needed in order to become a </w:t>
      </w:r>
      <w:r w:rsidRPr="0055006F">
        <w:rPr>
          <w:rFonts w:ascii="Times New Roman" w:hAnsi="Times New Roman" w:cs="Times New Roman"/>
          <w:b/>
          <w:sz w:val="26"/>
        </w:rPr>
        <w:t>Bodhisattva</w:t>
      </w:r>
      <w:r>
        <w:rPr>
          <w:rFonts w:ascii="Times New Roman" w:hAnsi="Times New Roman" w:cs="Times New Roman"/>
          <w:sz w:val="26"/>
        </w:rPr>
        <w:t>.</w:t>
      </w:r>
    </w:p>
    <w:p w:rsidR="00937D89" w:rsidRDefault="00937D89" w:rsidP="00937D89">
      <w:pPr>
        <w:ind w:left="60"/>
        <w:jc w:val="both"/>
        <w:rPr>
          <w:rFonts w:ascii="Times New Roman" w:hAnsi="Times New Roman" w:cs="Times New Roman"/>
          <w:sz w:val="26"/>
        </w:rPr>
      </w:pPr>
      <w:r>
        <w:rPr>
          <w:rFonts w:ascii="Times New Roman" w:hAnsi="Times New Roman" w:cs="Times New Roman"/>
          <w:sz w:val="26"/>
        </w:rPr>
        <w:t xml:space="preserve">It is important to </w:t>
      </w:r>
      <w:r w:rsidRPr="0055006F">
        <w:rPr>
          <w:rFonts w:ascii="Times New Roman" w:hAnsi="Times New Roman" w:cs="Times New Roman"/>
          <w:b/>
          <w:sz w:val="26"/>
        </w:rPr>
        <w:t>develop wisdom</w:t>
      </w:r>
      <w:r>
        <w:rPr>
          <w:rFonts w:ascii="Times New Roman" w:hAnsi="Times New Roman" w:cs="Times New Roman"/>
          <w:sz w:val="26"/>
        </w:rPr>
        <w:t xml:space="preserve"> along with karuna in order to have the intelligence to help those in need.  An example of compassion in action is the </w:t>
      </w:r>
      <w:r w:rsidRPr="0055006F">
        <w:rPr>
          <w:rFonts w:ascii="Times New Roman" w:hAnsi="Times New Roman" w:cs="Times New Roman"/>
          <w:b/>
          <w:sz w:val="26"/>
        </w:rPr>
        <w:t>charity ROKPA</w:t>
      </w:r>
      <w:r>
        <w:rPr>
          <w:rFonts w:ascii="Times New Roman" w:hAnsi="Times New Roman" w:cs="Times New Roman"/>
          <w:sz w:val="26"/>
        </w:rPr>
        <w:t>.  This provides free education to poor children and orphans in Tibet, Nepal and Zimbabwe.</w:t>
      </w:r>
    </w:p>
    <w:p w:rsidR="009E30A1" w:rsidRDefault="009E30A1" w:rsidP="00937D89">
      <w:pPr>
        <w:ind w:left="60"/>
        <w:jc w:val="both"/>
        <w:rPr>
          <w:rFonts w:ascii="Times New Roman" w:hAnsi="Times New Roman" w:cs="Times New Roman"/>
          <w:sz w:val="26"/>
        </w:rPr>
      </w:pPr>
      <w:r>
        <w:rPr>
          <w:rFonts w:ascii="Times New Roman" w:hAnsi="Times New Roman" w:cs="Times New Roman"/>
          <w:sz w:val="26"/>
          <w:u w:val="single"/>
        </w:rPr>
        <w:t xml:space="preserve">Metta </w:t>
      </w:r>
    </w:p>
    <w:p w:rsidR="009E30A1" w:rsidRDefault="00650FED" w:rsidP="00937D89">
      <w:pPr>
        <w:ind w:left="60"/>
        <w:jc w:val="both"/>
        <w:rPr>
          <w:rFonts w:ascii="Times New Roman" w:hAnsi="Times New Roman" w:cs="Times New Roman"/>
          <w:sz w:val="26"/>
        </w:rPr>
      </w:pPr>
      <w:r>
        <w:rPr>
          <w:rFonts w:ascii="Times New Roman" w:hAnsi="Times New Roman" w:cs="Times New Roman"/>
          <w:noProof/>
          <w:sz w:val="26"/>
          <w:lang w:eastAsia="en-GB"/>
        </w:rPr>
        <mc:AlternateContent>
          <mc:Choice Requires="wps">
            <w:drawing>
              <wp:anchor distT="0" distB="0" distL="114300" distR="114300" simplePos="0" relativeHeight="251659264" behindDoc="1" locked="0" layoutInCell="1" allowOverlap="1" wp14:anchorId="6A75DF72" wp14:editId="470A1279">
                <wp:simplePos x="0" y="0"/>
                <wp:positionH relativeFrom="column">
                  <wp:posOffset>4102735</wp:posOffset>
                </wp:positionH>
                <wp:positionV relativeFrom="paragraph">
                  <wp:posOffset>72390</wp:posOffset>
                </wp:positionV>
                <wp:extent cx="2475865" cy="1376045"/>
                <wp:effectExtent l="0" t="0" r="19685" b="14605"/>
                <wp:wrapTight wrapText="bothSides">
                  <wp:wrapPolygon edited="0">
                    <wp:start x="0" y="0"/>
                    <wp:lineTo x="0" y="21530"/>
                    <wp:lineTo x="21606" y="21530"/>
                    <wp:lineTo x="21606"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475865" cy="1376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771D" w:rsidRDefault="0065771D" w:rsidP="0065771D">
                            <w:pPr>
                              <w:jc w:val="both"/>
                            </w:pPr>
                            <w:r>
                              <w:t xml:space="preserve">‘Just as a mother would protect with her life her own son, her only son, so one should cultivate an unbounded mind towards all beings, and loving-kindness towards all the world.’ </w:t>
                            </w:r>
                          </w:p>
                          <w:p w:rsidR="0065771D" w:rsidRDefault="0065771D" w:rsidP="0065771D">
                            <w:pPr>
                              <w:jc w:val="right"/>
                            </w:pPr>
                            <w:r>
                              <w:t xml:space="preserve">The </w:t>
                            </w:r>
                            <w:r w:rsidRPr="0065771D">
                              <w:rPr>
                                <w:i/>
                              </w:rPr>
                              <w:t>Sutta Nipata</w:t>
                            </w:r>
                            <w:r>
                              <w:t xml:space="preserve"> verses 149-150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23.05pt;margin-top:5.7pt;width:194.95pt;height:10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" fillcolor="white [3201]" strokeweight=".5pt">
                <v:textbox>
                  <w:txbxContent>
                    <w:p w:rsidR="0065771D" w:rsidRDefault="0065771D" w:rsidP="0065771D">
                      <w:pPr>
                        <w:jc w:val="both"/>
                      </w:pPr>
                      <w:r>
                        <w:t xml:space="preserve">‘Just as a mother would protect with her life her own son, her only son, so one should cultivate an unbounded mind towards all beings, and loving-kindness towards all the world.’ </w:t>
                      </w:r>
                    </w:p>
                    <w:p w:rsidR="0065771D" w:rsidRDefault="0065771D" w:rsidP="0065771D">
                      <w:pPr>
                        <w:jc w:val="right"/>
                      </w:pPr>
                      <w:r>
                        <w:t xml:space="preserve">The </w:t>
                      </w:r>
                      <w:r w:rsidRPr="0065771D">
                        <w:rPr>
                          <w:i/>
                        </w:rPr>
                        <w:t>Sutta Nipata</w:t>
                      </w:r>
                      <w:r>
                        <w:t xml:space="preserve"> verses 149-150</w:t>
                      </w:r>
                    </w:p>
                  </w:txbxContent>
                </v:textbox>
                <w10:wrap type="tight"/>
              </v:shape>
            </w:pict>
          </mc:Fallback>
        </mc:AlternateContent>
      </w:r>
      <w:r w:rsidR="009E30A1">
        <w:rPr>
          <w:rFonts w:ascii="Times New Roman" w:hAnsi="Times New Roman" w:cs="Times New Roman"/>
          <w:sz w:val="26"/>
        </w:rPr>
        <w:t xml:space="preserve">This means </w:t>
      </w:r>
      <w:r w:rsidR="009E30A1" w:rsidRPr="0055006F">
        <w:rPr>
          <w:rFonts w:ascii="Times New Roman" w:hAnsi="Times New Roman" w:cs="Times New Roman"/>
          <w:b/>
          <w:sz w:val="26"/>
        </w:rPr>
        <w:t>loving-kindness</w:t>
      </w:r>
      <w:r w:rsidR="009E30A1">
        <w:rPr>
          <w:rFonts w:ascii="Times New Roman" w:hAnsi="Times New Roman" w:cs="Times New Roman"/>
          <w:sz w:val="26"/>
        </w:rPr>
        <w:t xml:space="preserve"> and i</w:t>
      </w:r>
      <w:r w:rsidR="00654BB1">
        <w:rPr>
          <w:rFonts w:ascii="Times New Roman" w:hAnsi="Times New Roman" w:cs="Times New Roman"/>
          <w:sz w:val="26"/>
        </w:rPr>
        <w:t>s also one of the Four Sublime S</w:t>
      </w:r>
      <w:r w:rsidR="009E30A1">
        <w:rPr>
          <w:rFonts w:ascii="Times New Roman" w:hAnsi="Times New Roman" w:cs="Times New Roman"/>
          <w:sz w:val="26"/>
        </w:rPr>
        <w:t xml:space="preserve">tates.  Buddhists aim to cultivate a </w:t>
      </w:r>
      <w:r w:rsidR="009E30A1" w:rsidRPr="00654BB1">
        <w:rPr>
          <w:rFonts w:ascii="Times New Roman" w:hAnsi="Times New Roman" w:cs="Times New Roman"/>
          <w:b/>
          <w:sz w:val="26"/>
        </w:rPr>
        <w:t>kind and friendly</w:t>
      </w:r>
      <w:r w:rsidR="009E30A1">
        <w:rPr>
          <w:rFonts w:ascii="Times New Roman" w:hAnsi="Times New Roman" w:cs="Times New Roman"/>
          <w:sz w:val="26"/>
        </w:rPr>
        <w:t xml:space="preserve"> attitude towards all other beings including those whose actions are unskilful.  </w:t>
      </w:r>
    </w:p>
    <w:p w:rsidR="009E30A1" w:rsidRDefault="009E30A1" w:rsidP="00937D89">
      <w:pPr>
        <w:ind w:left="60"/>
        <w:jc w:val="both"/>
        <w:rPr>
          <w:rFonts w:ascii="Times New Roman" w:hAnsi="Times New Roman" w:cs="Times New Roman"/>
          <w:sz w:val="26"/>
        </w:rPr>
      </w:pPr>
      <w:r>
        <w:rPr>
          <w:rFonts w:ascii="Times New Roman" w:hAnsi="Times New Roman" w:cs="Times New Roman"/>
          <w:sz w:val="26"/>
        </w:rPr>
        <w:t xml:space="preserve">Metta is </w:t>
      </w:r>
      <w:r w:rsidRPr="00654BB1">
        <w:rPr>
          <w:rFonts w:ascii="Times New Roman" w:hAnsi="Times New Roman" w:cs="Times New Roman"/>
          <w:b/>
          <w:sz w:val="26"/>
        </w:rPr>
        <w:t>different from karuna</w:t>
      </w:r>
      <w:r>
        <w:rPr>
          <w:rFonts w:ascii="Times New Roman" w:hAnsi="Times New Roman" w:cs="Times New Roman"/>
          <w:sz w:val="26"/>
        </w:rPr>
        <w:t xml:space="preserve"> because metta is the </w:t>
      </w:r>
      <w:r w:rsidRPr="00654BB1">
        <w:rPr>
          <w:rFonts w:ascii="Times New Roman" w:hAnsi="Times New Roman" w:cs="Times New Roman"/>
          <w:b/>
          <w:sz w:val="26"/>
        </w:rPr>
        <w:t xml:space="preserve">desire for others to be happy </w:t>
      </w:r>
      <w:r>
        <w:rPr>
          <w:rFonts w:ascii="Times New Roman" w:hAnsi="Times New Roman" w:cs="Times New Roman"/>
          <w:sz w:val="26"/>
        </w:rPr>
        <w:t xml:space="preserve">but karuna is what happens when metta meets suffering.  An example is desiring a friend to be happy (metta) but being upset when </w:t>
      </w:r>
      <w:r w:rsidR="0065771D">
        <w:rPr>
          <w:rFonts w:ascii="Times New Roman" w:hAnsi="Times New Roman" w:cs="Times New Roman"/>
          <w:sz w:val="26"/>
        </w:rPr>
        <w:t xml:space="preserve">the </w:t>
      </w:r>
      <w:r>
        <w:rPr>
          <w:rFonts w:ascii="Times New Roman" w:hAnsi="Times New Roman" w:cs="Times New Roman"/>
          <w:sz w:val="26"/>
        </w:rPr>
        <w:t xml:space="preserve">friend </w:t>
      </w:r>
      <w:r w:rsidR="0065771D">
        <w:rPr>
          <w:rFonts w:ascii="Times New Roman" w:hAnsi="Times New Roman" w:cs="Times New Roman"/>
          <w:sz w:val="26"/>
        </w:rPr>
        <w:t xml:space="preserve">has an accident (karuna).  The goodwill transforms into compassion.  </w:t>
      </w:r>
    </w:p>
    <w:p w:rsidR="001F65D0" w:rsidRDefault="00BE4A3D" w:rsidP="00937D89">
      <w:pPr>
        <w:ind w:left="60"/>
        <w:jc w:val="both"/>
        <w:rPr>
          <w:rFonts w:ascii="Times New Roman" w:hAnsi="Times New Roman" w:cs="Times New Roman"/>
          <w:sz w:val="26"/>
        </w:rPr>
      </w:pPr>
      <w:r>
        <w:rPr>
          <w:rFonts w:ascii="Times New Roman" w:hAnsi="Times New Roman" w:cs="Times New Roman"/>
          <w:sz w:val="26"/>
        </w:rPr>
        <w:t xml:space="preserve">Metta is </w:t>
      </w:r>
      <w:r w:rsidRPr="00654BB1">
        <w:rPr>
          <w:rFonts w:ascii="Times New Roman" w:hAnsi="Times New Roman" w:cs="Times New Roman"/>
          <w:b/>
          <w:sz w:val="26"/>
        </w:rPr>
        <w:t xml:space="preserve">important </w:t>
      </w:r>
      <w:r w:rsidRPr="00654BB1">
        <w:rPr>
          <w:rFonts w:ascii="Times New Roman" w:hAnsi="Times New Roman" w:cs="Times New Roman"/>
          <w:sz w:val="26"/>
        </w:rPr>
        <w:t>because</w:t>
      </w:r>
      <w:r w:rsidR="001F65D0">
        <w:rPr>
          <w:rFonts w:ascii="Times New Roman" w:hAnsi="Times New Roman" w:cs="Times New Roman"/>
          <w:sz w:val="26"/>
        </w:rPr>
        <w:t>:</w:t>
      </w:r>
    </w:p>
    <w:p w:rsidR="00BE4A3D" w:rsidRDefault="00BE4A3D" w:rsidP="001F65D0">
      <w:pPr>
        <w:pStyle w:val="ListParagraph"/>
        <w:numPr>
          <w:ilvl w:val="0"/>
          <w:numId w:val="11"/>
        </w:numPr>
        <w:jc w:val="both"/>
        <w:rPr>
          <w:rFonts w:ascii="Times New Roman" w:hAnsi="Times New Roman" w:cs="Times New Roman"/>
          <w:sz w:val="26"/>
        </w:rPr>
      </w:pPr>
      <w:r w:rsidRPr="001F65D0">
        <w:rPr>
          <w:rFonts w:ascii="Times New Roman" w:hAnsi="Times New Roman" w:cs="Times New Roman"/>
          <w:sz w:val="26"/>
        </w:rPr>
        <w:t xml:space="preserve">by concentrating on the good of others it </w:t>
      </w:r>
      <w:r w:rsidRPr="00654BB1">
        <w:rPr>
          <w:rFonts w:ascii="Times New Roman" w:hAnsi="Times New Roman" w:cs="Times New Roman"/>
          <w:b/>
          <w:sz w:val="26"/>
        </w:rPr>
        <w:t xml:space="preserve">removes </w:t>
      </w:r>
      <w:r w:rsidR="001F65D0" w:rsidRPr="00654BB1">
        <w:rPr>
          <w:rFonts w:ascii="Times New Roman" w:hAnsi="Times New Roman" w:cs="Times New Roman"/>
          <w:b/>
          <w:sz w:val="26"/>
        </w:rPr>
        <w:t>jealousy,</w:t>
      </w:r>
      <w:r w:rsidR="001F65D0">
        <w:rPr>
          <w:rFonts w:ascii="Times New Roman" w:hAnsi="Times New Roman" w:cs="Times New Roman"/>
          <w:sz w:val="26"/>
        </w:rPr>
        <w:t xml:space="preserve"> </w:t>
      </w:r>
      <w:r w:rsidRPr="001F65D0">
        <w:rPr>
          <w:rFonts w:ascii="Times New Roman" w:hAnsi="Times New Roman" w:cs="Times New Roman"/>
          <w:sz w:val="26"/>
        </w:rPr>
        <w:t>greed</w:t>
      </w:r>
      <w:r w:rsidR="001F65D0" w:rsidRPr="001F65D0">
        <w:rPr>
          <w:rFonts w:ascii="Times New Roman" w:hAnsi="Times New Roman" w:cs="Times New Roman"/>
          <w:sz w:val="26"/>
        </w:rPr>
        <w:t xml:space="preserve"> and</w:t>
      </w:r>
      <w:r w:rsidRPr="001F65D0">
        <w:rPr>
          <w:rFonts w:ascii="Times New Roman" w:hAnsi="Times New Roman" w:cs="Times New Roman"/>
          <w:sz w:val="26"/>
        </w:rPr>
        <w:t xml:space="preserve"> hatred</w:t>
      </w:r>
      <w:r w:rsidR="001F65D0">
        <w:rPr>
          <w:rFonts w:ascii="Times New Roman" w:hAnsi="Times New Roman" w:cs="Times New Roman"/>
          <w:sz w:val="26"/>
        </w:rPr>
        <w:t>;</w:t>
      </w:r>
    </w:p>
    <w:p w:rsidR="001F65D0" w:rsidRDefault="001F65D0" w:rsidP="001F65D0">
      <w:pPr>
        <w:pStyle w:val="ListParagraph"/>
        <w:numPr>
          <w:ilvl w:val="0"/>
          <w:numId w:val="11"/>
        </w:numPr>
        <w:jc w:val="both"/>
        <w:rPr>
          <w:rFonts w:ascii="Times New Roman" w:hAnsi="Times New Roman" w:cs="Times New Roman"/>
          <w:sz w:val="26"/>
        </w:rPr>
      </w:pPr>
      <w:r>
        <w:rPr>
          <w:rFonts w:ascii="Times New Roman" w:hAnsi="Times New Roman" w:cs="Times New Roman"/>
          <w:sz w:val="26"/>
        </w:rPr>
        <w:t xml:space="preserve">people will be </w:t>
      </w:r>
      <w:r w:rsidRPr="00654BB1">
        <w:rPr>
          <w:rFonts w:ascii="Times New Roman" w:hAnsi="Times New Roman" w:cs="Times New Roman"/>
          <w:b/>
          <w:sz w:val="26"/>
        </w:rPr>
        <w:t>less likely to be angry</w:t>
      </w:r>
      <w:r>
        <w:rPr>
          <w:rFonts w:ascii="Times New Roman" w:hAnsi="Times New Roman" w:cs="Times New Roman"/>
          <w:sz w:val="26"/>
        </w:rPr>
        <w:t>;</w:t>
      </w:r>
    </w:p>
    <w:p w:rsidR="001F65D0" w:rsidRDefault="001F65D0" w:rsidP="001F65D0">
      <w:pPr>
        <w:pStyle w:val="ListParagraph"/>
        <w:numPr>
          <w:ilvl w:val="0"/>
          <w:numId w:val="11"/>
        </w:numPr>
        <w:jc w:val="both"/>
        <w:rPr>
          <w:rFonts w:ascii="Times New Roman" w:hAnsi="Times New Roman" w:cs="Times New Roman"/>
          <w:sz w:val="26"/>
        </w:rPr>
      </w:pPr>
      <w:r>
        <w:rPr>
          <w:rFonts w:ascii="Times New Roman" w:hAnsi="Times New Roman" w:cs="Times New Roman"/>
          <w:sz w:val="26"/>
        </w:rPr>
        <w:t xml:space="preserve">it helps lead to </w:t>
      </w:r>
      <w:r w:rsidRPr="00654BB1">
        <w:rPr>
          <w:rFonts w:ascii="Times New Roman" w:hAnsi="Times New Roman" w:cs="Times New Roman"/>
          <w:b/>
          <w:sz w:val="26"/>
        </w:rPr>
        <w:t>enlightenment</w:t>
      </w:r>
      <w:r>
        <w:rPr>
          <w:rFonts w:ascii="Times New Roman" w:hAnsi="Times New Roman" w:cs="Times New Roman"/>
          <w:sz w:val="26"/>
        </w:rPr>
        <w:t>.</w:t>
      </w:r>
    </w:p>
    <w:p w:rsidR="001F65D0" w:rsidRDefault="001F65D0" w:rsidP="001F65D0">
      <w:pPr>
        <w:ind w:left="120"/>
        <w:jc w:val="both"/>
        <w:rPr>
          <w:rFonts w:ascii="Times New Roman" w:hAnsi="Times New Roman" w:cs="Times New Roman"/>
          <w:sz w:val="26"/>
        </w:rPr>
      </w:pPr>
      <w:r>
        <w:rPr>
          <w:rFonts w:ascii="Times New Roman" w:hAnsi="Times New Roman" w:cs="Times New Roman"/>
          <w:sz w:val="26"/>
        </w:rPr>
        <w:t xml:space="preserve">Loving-kindness </w:t>
      </w:r>
      <w:r w:rsidRPr="00654BB1">
        <w:rPr>
          <w:rFonts w:ascii="Times New Roman" w:hAnsi="Times New Roman" w:cs="Times New Roman"/>
          <w:b/>
          <w:sz w:val="26"/>
        </w:rPr>
        <w:t>meditation</w:t>
      </w:r>
      <w:r>
        <w:rPr>
          <w:rFonts w:ascii="Times New Roman" w:hAnsi="Times New Roman" w:cs="Times New Roman"/>
          <w:sz w:val="26"/>
        </w:rPr>
        <w:t xml:space="preserve"> is a way of increasing one’s metta.  It has five parts to it.  The meditator focusses on having metta towards:</w:t>
      </w:r>
    </w:p>
    <w:p w:rsidR="001F65D0" w:rsidRDefault="001F65D0" w:rsidP="001F65D0">
      <w:pPr>
        <w:pStyle w:val="ListParagraph"/>
        <w:numPr>
          <w:ilvl w:val="0"/>
          <w:numId w:val="12"/>
        </w:numPr>
        <w:jc w:val="both"/>
        <w:rPr>
          <w:rFonts w:ascii="Times New Roman" w:hAnsi="Times New Roman" w:cs="Times New Roman"/>
          <w:sz w:val="26"/>
        </w:rPr>
      </w:pPr>
      <w:r>
        <w:rPr>
          <w:rFonts w:ascii="Times New Roman" w:hAnsi="Times New Roman" w:cs="Times New Roman"/>
          <w:sz w:val="26"/>
        </w:rPr>
        <w:t>oneself;</w:t>
      </w:r>
    </w:p>
    <w:p w:rsidR="001F65D0" w:rsidRDefault="001F65D0" w:rsidP="001F65D0">
      <w:pPr>
        <w:pStyle w:val="ListParagraph"/>
        <w:numPr>
          <w:ilvl w:val="0"/>
          <w:numId w:val="12"/>
        </w:numPr>
        <w:jc w:val="both"/>
        <w:rPr>
          <w:rFonts w:ascii="Times New Roman" w:hAnsi="Times New Roman" w:cs="Times New Roman"/>
          <w:sz w:val="26"/>
        </w:rPr>
      </w:pPr>
      <w:r>
        <w:rPr>
          <w:rFonts w:ascii="Times New Roman" w:hAnsi="Times New Roman" w:cs="Times New Roman"/>
          <w:sz w:val="26"/>
        </w:rPr>
        <w:t>a good friend;</w:t>
      </w:r>
    </w:p>
    <w:p w:rsidR="001F65D0" w:rsidRDefault="001F65D0" w:rsidP="001F65D0">
      <w:pPr>
        <w:pStyle w:val="ListParagraph"/>
        <w:numPr>
          <w:ilvl w:val="0"/>
          <w:numId w:val="12"/>
        </w:numPr>
        <w:jc w:val="both"/>
        <w:rPr>
          <w:rFonts w:ascii="Times New Roman" w:hAnsi="Times New Roman" w:cs="Times New Roman"/>
          <w:sz w:val="26"/>
        </w:rPr>
      </w:pPr>
      <w:r>
        <w:rPr>
          <w:rFonts w:ascii="Times New Roman" w:hAnsi="Times New Roman" w:cs="Times New Roman"/>
          <w:sz w:val="26"/>
        </w:rPr>
        <w:t>a neutral person (someone who is not a friend but not disliked);</w:t>
      </w:r>
    </w:p>
    <w:p w:rsidR="001F65D0" w:rsidRDefault="001F65D0" w:rsidP="001F65D0">
      <w:pPr>
        <w:pStyle w:val="ListParagraph"/>
        <w:numPr>
          <w:ilvl w:val="0"/>
          <w:numId w:val="12"/>
        </w:numPr>
        <w:jc w:val="both"/>
        <w:rPr>
          <w:rFonts w:ascii="Times New Roman" w:hAnsi="Times New Roman" w:cs="Times New Roman"/>
          <w:sz w:val="26"/>
        </w:rPr>
      </w:pPr>
      <w:r>
        <w:rPr>
          <w:rFonts w:ascii="Times New Roman" w:hAnsi="Times New Roman" w:cs="Times New Roman"/>
          <w:sz w:val="26"/>
        </w:rPr>
        <w:t>a difficult person whom one dislikes;</w:t>
      </w:r>
    </w:p>
    <w:p w:rsidR="001F65D0" w:rsidRDefault="001F65D0" w:rsidP="001F65D0">
      <w:pPr>
        <w:pStyle w:val="ListParagraph"/>
        <w:numPr>
          <w:ilvl w:val="0"/>
          <w:numId w:val="12"/>
        </w:numPr>
        <w:jc w:val="both"/>
        <w:rPr>
          <w:rFonts w:ascii="Times New Roman" w:hAnsi="Times New Roman" w:cs="Times New Roman"/>
          <w:sz w:val="26"/>
        </w:rPr>
      </w:pPr>
      <w:r>
        <w:rPr>
          <w:rFonts w:ascii="Times New Roman" w:hAnsi="Times New Roman" w:cs="Times New Roman"/>
          <w:sz w:val="26"/>
        </w:rPr>
        <w:t>all four of these people followed gradually by everyone else in the world.</w:t>
      </w:r>
    </w:p>
    <w:p w:rsidR="001F65D0" w:rsidRPr="001F65D0" w:rsidRDefault="001F65D0" w:rsidP="001F65D0">
      <w:pPr>
        <w:ind w:left="120"/>
        <w:jc w:val="both"/>
        <w:rPr>
          <w:rFonts w:ascii="Times New Roman" w:hAnsi="Times New Roman" w:cs="Times New Roman"/>
          <w:sz w:val="26"/>
        </w:rPr>
      </w:pPr>
      <w:r>
        <w:rPr>
          <w:rFonts w:ascii="Times New Roman" w:hAnsi="Times New Roman" w:cs="Times New Roman"/>
          <w:sz w:val="26"/>
        </w:rPr>
        <w:t xml:space="preserve">They will say words to wish happiness and wellbeing to each of these people.   </w:t>
      </w:r>
    </w:p>
    <w:p w:rsidR="0065771D" w:rsidRPr="009E30A1" w:rsidRDefault="0065771D" w:rsidP="00937D89">
      <w:pPr>
        <w:ind w:left="60"/>
        <w:jc w:val="both"/>
        <w:rPr>
          <w:rFonts w:ascii="Times New Roman" w:hAnsi="Times New Roman" w:cs="Times New Roman"/>
          <w:sz w:val="26"/>
        </w:rPr>
      </w:pPr>
    </w:p>
    <w:p w:rsidR="004F5CE3" w:rsidRDefault="000500A2">
      <w:pPr>
        <w:rPr>
          <w:sz w:val="26"/>
        </w:rPr>
      </w:pPr>
      <w:r w:rsidRPr="000500A2">
        <w:rPr>
          <w:sz w:val="26"/>
          <w:u w:val="single"/>
        </w:rPr>
        <w:t>Possible Exam Questions</w:t>
      </w:r>
    </w:p>
    <w:p w:rsidR="000500A2" w:rsidRDefault="000500A2">
      <w:pPr>
        <w:rPr>
          <w:sz w:val="26"/>
        </w:rPr>
      </w:pPr>
      <w:r>
        <w:rPr>
          <w:sz w:val="26"/>
        </w:rPr>
        <w:t xml:space="preserve">Explain </w:t>
      </w:r>
      <w:r w:rsidR="009A00E9">
        <w:rPr>
          <w:sz w:val="26"/>
        </w:rPr>
        <w:t>two ways in which believing in kamma might affect the way a Buddhist lives</w:t>
      </w:r>
      <w:r>
        <w:rPr>
          <w:sz w:val="26"/>
        </w:rPr>
        <w:t>. (4 marks)</w:t>
      </w:r>
    </w:p>
    <w:p w:rsidR="000500A2" w:rsidRDefault="000500A2" w:rsidP="000500A2">
      <w:pPr>
        <w:jc w:val="both"/>
        <w:rPr>
          <w:sz w:val="26"/>
        </w:rPr>
      </w:pPr>
      <w:r>
        <w:rPr>
          <w:sz w:val="26"/>
        </w:rPr>
        <w:t xml:space="preserve">Explain two ways in which </w:t>
      </w:r>
      <w:r w:rsidR="001F65D0">
        <w:rPr>
          <w:sz w:val="26"/>
        </w:rPr>
        <w:t>metta is different from karuna</w:t>
      </w:r>
      <w:r>
        <w:rPr>
          <w:sz w:val="26"/>
        </w:rPr>
        <w:t>.  In your answer you must refer to scripture. (5 marks)</w:t>
      </w:r>
    </w:p>
    <w:p w:rsidR="00F54BF9" w:rsidRDefault="00F54BF9" w:rsidP="00F54BF9">
      <w:pPr>
        <w:jc w:val="both"/>
        <w:rPr>
          <w:sz w:val="26"/>
        </w:rPr>
      </w:pPr>
      <w:r>
        <w:rPr>
          <w:sz w:val="26"/>
        </w:rPr>
        <w:t>Explain two ways in which practising metta can affect oneself and others.  In your answer you must refer to scripture. (5 marks)</w:t>
      </w:r>
    </w:p>
    <w:p w:rsidR="001F65D0" w:rsidRDefault="001F65D0" w:rsidP="000500A2">
      <w:pPr>
        <w:jc w:val="both"/>
        <w:rPr>
          <w:sz w:val="26"/>
        </w:rPr>
      </w:pPr>
      <w:r>
        <w:rPr>
          <w:sz w:val="26"/>
        </w:rPr>
        <w:t>‘Metta is impossible to show towards everyone in the world.’ (12 marks)</w:t>
      </w:r>
    </w:p>
    <w:p w:rsidR="000500A2" w:rsidRDefault="000500A2" w:rsidP="000500A2">
      <w:pPr>
        <w:jc w:val="both"/>
        <w:rPr>
          <w:sz w:val="26"/>
        </w:rPr>
      </w:pPr>
      <w:r>
        <w:rPr>
          <w:sz w:val="26"/>
        </w:rPr>
        <w:t>‘</w:t>
      </w:r>
      <w:r w:rsidR="00937D89">
        <w:rPr>
          <w:sz w:val="26"/>
        </w:rPr>
        <w:t>The motivation behind an action is more important than the consequences</w:t>
      </w:r>
      <w:r>
        <w:rPr>
          <w:sz w:val="26"/>
        </w:rPr>
        <w:t>.’ (12 marks)</w:t>
      </w:r>
    </w:p>
    <w:p w:rsidR="009A00E9" w:rsidRDefault="009A00E9" w:rsidP="009A00E9">
      <w:pPr>
        <w:jc w:val="both"/>
        <w:rPr>
          <w:sz w:val="26"/>
        </w:rPr>
      </w:pPr>
      <w:r>
        <w:rPr>
          <w:sz w:val="26"/>
        </w:rPr>
        <w:t>‘Wisdom is more important than compassion.’ (12 marks)</w:t>
      </w:r>
    </w:p>
    <w:p w:rsidR="009A00E9" w:rsidRDefault="009A00E9" w:rsidP="009A00E9">
      <w:pPr>
        <w:jc w:val="both"/>
        <w:rPr>
          <w:sz w:val="26"/>
        </w:rPr>
      </w:pPr>
      <w:r>
        <w:rPr>
          <w:sz w:val="26"/>
        </w:rPr>
        <w:t xml:space="preserve">‘We need to view anybody we meet in whatever circumstances as a brother or sister with compassion.’ (12 marks) </w:t>
      </w:r>
    </w:p>
    <w:p w:rsidR="006447F9" w:rsidRDefault="006447F9" w:rsidP="009A00E9">
      <w:pPr>
        <w:jc w:val="both"/>
        <w:rPr>
          <w:sz w:val="26"/>
        </w:rPr>
      </w:pPr>
      <w:r>
        <w:rPr>
          <w:sz w:val="26"/>
        </w:rPr>
        <w:t>‘Being kind to others in order to gain enlightenment is selfish.’ (12 marks)</w:t>
      </w:r>
    </w:p>
    <w:p w:rsidR="000500A2" w:rsidRPr="000500A2" w:rsidRDefault="000500A2">
      <w:pPr>
        <w:rPr>
          <w:sz w:val="26"/>
        </w:rPr>
      </w:pPr>
      <w:bookmarkStart w:id="0" w:name="_GoBack"/>
      <w:bookmarkEnd w:id="0"/>
    </w:p>
    <w:sectPr w:rsidR="000500A2" w:rsidRPr="000500A2" w:rsidSect="00762C83">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491" w:rsidRDefault="00952491" w:rsidP="00952491">
      <w:pPr>
        <w:spacing w:after="0" w:line="240" w:lineRule="auto"/>
      </w:pPr>
      <w:r>
        <w:separator/>
      </w:r>
    </w:p>
  </w:endnote>
  <w:endnote w:type="continuationSeparator" w:id="0">
    <w:p w:rsidR="00952491" w:rsidRDefault="00952491" w:rsidP="0095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193266"/>
      <w:docPartObj>
        <w:docPartGallery w:val="Page Numbers (Bottom of Page)"/>
        <w:docPartUnique/>
      </w:docPartObj>
    </w:sdtPr>
    <w:sdtEndPr>
      <w:rPr>
        <w:noProof/>
      </w:rPr>
    </w:sdtEndPr>
    <w:sdtContent>
      <w:p w:rsidR="00E2111F" w:rsidRDefault="00E2111F">
        <w:pPr>
          <w:pStyle w:val="Footer"/>
          <w:jc w:val="center"/>
        </w:pPr>
        <w:r>
          <w:fldChar w:fldCharType="begin"/>
        </w:r>
        <w:r>
          <w:instrText xml:space="preserve"> PAGE   \* MERGEFORMAT </w:instrText>
        </w:r>
        <w:r>
          <w:fldChar w:fldCharType="separate"/>
        </w:r>
        <w:r w:rsidR="00F31F49">
          <w:rPr>
            <w:noProof/>
          </w:rPr>
          <w:t>1</w:t>
        </w:r>
        <w:r>
          <w:rPr>
            <w:noProof/>
          </w:rPr>
          <w:fldChar w:fldCharType="end"/>
        </w:r>
      </w:p>
    </w:sdtContent>
  </w:sdt>
  <w:p w:rsidR="00E2111F" w:rsidRDefault="00E211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491" w:rsidRDefault="00952491" w:rsidP="00952491">
      <w:pPr>
        <w:spacing w:after="0" w:line="240" w:lineRule="auto"/>
      </w:pPr>
      <w:r>
        <w:separator/>
      </w:r>
    </w:p>
  </w:footnote>
  <w:footnote w:type="continuationSeparator" w:id="0">
    <w:p w:rsidR="00952491" w:rsidRDefault="00952491" w:rsidP="009524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4954"/>
    <w:multiLevelType w:val="hybridMultilevel"/>
    <w:tmpl w:val="B71410E4"/>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nsid w:val="11A940DC"/>
    <w:multiLevelType w:val="hybridMultilevel"/>
    <w:tmpl w:val="F8465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09506E"/>
    <w:multiLevelType w:val="hybridMultilevel"/>
    <w:tmpl w:val="8C2C0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A3433F"/>
    <w:multiLevelType w:val="hybridMultilevel"/>
    <w:tmpl w:val="146E0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380D53"/>
    <w:multiLevelType w:val="hybridMultilevel"/>
    <w:tmpl w:val="B7DE49AE"/>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nsid w:val="311E0A58"/>
    <w:multiLevelType w:val="hybridMultilevel"/>
    <w:tmpl w:val="F7CE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EA4EFB"/>
    <w:multiLevelType w:val="hybridMultilevel"/>
    <w:tmpl w:val="238C0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0BE52AD"/>
    <w:multiLevelType w:val="hybridMultilevel"/>
    <w:tmpl w:val="E9143E7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5D8037E2"/>
    <w:multiLevelType w:val="hybridMultilevel"/>
    <w:tmpl w:val="3DF42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CC5162D"/>
    <w:multiLevelType w:val="hybridMultilevel"/>
    <w:tmpl w:val="F8465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E160AF6"/>
    <w:multiLevelType w:val="hybridMultilevel"/>
    <w:tmpl w:val="221CFC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2B7282F"/>
    <w:multiLevelType w:val="hybridMultilevel"/>
    <w:tmpl w:val="8FE00B20"/>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10"/>
  </w:num>
  <w:num w:numId="2">
    <w:abstractNumId w:val="3"/>
  </w:num>
  <w:num w:numId="3">
    <w:abstractNumId w:val="5"/>
  </w:num>
  <w:num w:numId="4">
    <w:abstractNumId w:val="8"/>
  </w:num>
  <w:num w:numId="5">
    <w:abstractNumId w:val="2"/>
  </w:num>
  <w:num w:numId="6">
    <w:abstractNumId w:val="6"/>
  </w:num>
  <w:num w:numId="7">
    <w:abstractNumId w:val="9"/>
  </w:num>
  <w:num w:numId="8">
    <w:abstractNumId w:val="1"/>
  </w:num>
  <w:num w:numId="9">
    <w:abstractNumId w:val="7"/>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91"/>
    <w:rsid w:val="000500A2"/>
    <w:rsid w:val="000A29E7"/>
    <w:rsid w:val="000E34A5"/>
    <w:rsid w:val="00132F86"/>
    <w:rsid w:val="001B2B09"/>
    <w:rsid w:val="001B3CE8"/>
    <w:rsid w:val="001C19F1"/>
    <w:rsid w:val="001F65D0"/>
    <w:rsid w:val="00270936"/>
    <w:rsid w:val="002840BB"/>
    <w:rsid w:val="002A7D67"/>
    <w:rsid w:val="002B2F7F"/>
    <w:rsid w:val="002E78F8"/>
    <w:rsid w:val="0033555C"/>
    <w:rsid w:val="00417D28"/>
    <w:rsid w:val="00434102"/>
    <w:rsid w:val="004D09EF"/>
    <w:rsid w:val="004F5CE3"/>
    <w:rsid w:val="0051511C"/>
    <w:rsid w:val="00536A89"/>
    <w:rsid w:val="00547AFA"/>
    <w:rsid w:val="0055006F"/>
    <w:rsid w:val="005E166B"/>
    <w:rsid w:val="005F63C7"/>
    <w:rsid w:val="00606B1F"/>
    <w:rsid w:val="006447F9"/>
    <w:rsid w:val="00650FED"/>
    <w:rsid w:val="00654BB1"/>
    <w:rsid w:val="0065771D"/>
    <w:rsid w:val="00676184"/>
    <w:rsid w:val="0075489D"/>
    <w:rsid w:val="007B4A17"/>
    <w:rsid w:val="00863107"/>
    <w:rsid w:val="008C2A27"/>
    <w:rsid w:val="008E175A"/>
    <w:rsid w:val="00937D89"/>
    <w:rsid w:val="00943394"/>
    <w:rsid w:val="00952491"/>
    <w:rsid w:val="009A00E9"/>
    <w:rsid w:val="009E30A1"/>
    <w:rsid w:val="00A15055"/>
    <w:rsid w:val="00A71261"/>
    <w:rsid w:val="00A82006"/>
    <w:rsid w:val="00B016F2"/>
    <w:rsid w:val="00B73F68"/>
    <w:rsid w:val="00BE4A3D"/>
    <w:rsid w:val="00CD4E69"/>
    <w:rsid w:val="00D167DF"/>
    <w:rsid w:val="00DC4496"/>
    <w:rsid w:val="00E00233"/>
    <w:rsid w:val="00E2111F"/>
    <w:rsid w:val="00E23695"/>
    <w:rsid w:val="00ED1406"/>
    <w:rsid w:val="00F31F49"/>
    <w:rsid w:val="00F37EF8"/>
    <w:rsid w:val="00F54BF9"/>
    <w:rsid w:val="00F7326A"/>
    <w:rsid w:val="00F73ECE"/>
    <w:rsid w:val="00FB4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491"/>
    <w:pPr>
      <w:ind w:left="720"/>
      <w:contextualSpacing/>
    </w:pPr>
  </w:style>
  <w:style w:type="paragraph" w:styleId="FootnoteText">
    <w:name w:val="footnote text"/>
    <w:basedOn w:val="Normal"/>
    <w:link w:val="FootnoteTextChar"/>
    <w:uiPriority w:val="99"/>
    <w:semiHidden/>
    <w:unhideWhenUsed/>
    <w:rsid w:val="00952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491"/>
    <w:rPr>
      <w:sz w:val="20"/>
      <w:szCs w:val="20"/>
    </w:rPr>
  </w:style>
  <w:style w:type="character" w:styleId="FootnoteReference">
    <w:name w:val="footnote reference"/>
    <w:basedOn w:val="DefaultParagraphFont"/>
    <w:uiPriority w:val="99"/>
    <w:semiHidden/>
    <w:unhideWhenUsed/>
    <w:rsid w:val="00952491"/>
    <w:rPr>
      <w:vertAlign w:val="superscript"/>
    </w:rPr>
  </w:style>
  <w:style w:type="paragraph" w:styleId="BalloonText">
    <w:name w:val="Balloon Text"/>
    <w:basedOn w:val="Normal"/>
    <w:link w:val="BalloonTextChar"/>
    <w:uiPriority w:val="99"/>
    <w:semiHidden/>
    <w:unhideWhenUsed/>
    <w:rsid w:val="00434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102"/>
    <w:rPr>
      <w:rFonts w:ascii="Tahoma" w:hAnsi="Tahoma" w:cs="Tahoma"/>
      <w:sz w:val="16"/>
      <w:szCs w:val="16"/>
    </w:rPr>
  </w:style>
  <w:style w:type="paragraph" w:styleId="Header">
    <w:name w:val="header"/>
    <w:basedOn w:val="Normal"/>
    <w:link w:val="HeaderChar"/>
    <w:uiPriority w:val="99"/>
    <w:unhideWhenUsed/>
    <w:rsid w:val="00E21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11F"/>
  </w:style>
  <w:style w:type="paragraph" w:styleId="Footer">
    <w:name w:val="footer"/>
    <w:basedOn w:val="Normal"/>
    <w:link w:val="FooterChar"/>
    <w:uiPriority w:val="99"/>
    <w:unhideWhenUsed/>
    <w:rsid w:val="00E21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1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491"/>
    <w:pPr>
      <w:ind w:left="720"/>
      <w:contextualSpacing/>
    </w:pPr>
  </w:style>
  <w:style w:type="paragraph" w:styleId="FootnoteText">
    <w:name w:val="footnote text"/>
    <w:basedOn w:val="Normal"/>
    <w:link w:val="FootnoteTextChar"/>
    <w:uiPriority w:val="99"/>
    <w:semiHidden/>
    <w:unhideWhenUsed/>
    <w:rsid w:val="00952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491"/>
    <w:rPr>
      <w:sz w:val="20"/>
      <w:szCs w:val="20"/>
    </w:rPr>
  </w:style>
  <w:style w:type="character" w:styleId="FootnoteReference">
    <w:name w:val="footnote reference"/>
    <w:basedOn w:val="DefaultParagraphFont"/>
    <w:uiPriority w:val="99"/>
    <w:semiHidden/>
    <w:unhideWhenUsed/>
    <w:rsid w:val="00952491"/>
    <w:rPr>
      <w:vertAlign w:val="superscript"/>
    </w:rPr>
  </w:style>
  <w:style w:type="paragraph" w:styleId="BalloonText">
    <w:name w:val="Balloon Text"/>
    <w:basedOn w:val="Normal"/>
    <w:link w:val="BalloonTextChar"/>
    <w:uiPriority w:val="99"/>
    <w:semiHidden/>
    <w:unhideWhenUsed/>
    <w:rsid w:val="00434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102"/>
    <w:rPr>
      <w:rFonts w:ascii="Tahoma" w:hAnsi="Tahoma" w:cs="Tahoma"/>
      <w:sz w:val="16"/>
      <w:szCs w:val="16"/>
    </w:rPr>
  </w:style>
  <w:style w:type="paragraph" w:styleId="Header">
    <w:name w:val="header"/>
    <w:basedOn w:val="Normal"/>
    <w:link w:val="HeaderChar"/>
    <w:uiPriority w:val="99"/>
    <w:unhideWhenUsed/>
    <w:rsid w:val="00E21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11F"/>
  </w:style>
  <w:style w:type="paragraph" w:styleId="Footer">
    <w:name w:val="footer"/>
    <w:basedOn w:val="Normal"/>
    <w:link w:val="FooterChar"/>
    <w:uiPriority w:val="99"/>
    <w:unhideWhenUsed/>
    <w:rsid w:val="00E21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4</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17</cp:revision>
  <dcterms:created xsi:type="dcterms:W3CDTF">2018-04-21T15:26:00Z</dcterms:created>
  <dcterms:modified xsi:type="dcterms:W3CDTF">2018-04-22T02:15:00Z</dcterms:modified>
</cp:coreProperties>
</file>