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3F" w:rsidRDefault="001E733F" w:rsidP="001E733F">
      <w:pPr>
        <w:jc w:val="center"/>
        <w:rPr>
          <w:sz w:val="40"/>
          <w:u w:val="single"/>
        </w:rPr>
      </w:pPr>
      <w:r>
        <w:rPr>
          <w:sz w:val="40"/>
          <w:u w:val="single"/>
        </w:rPr>
        <w:t>Meditation</w:t>
      </w:r>
      <w:r w:rsidRPr="00C6177C">
        <w:rPr>
          <w:sz w:val="40"/>
          <w:u w:val="single"/>
        </w:rPr>
        <w:t xml:space="preserve"> Summary Sheet</w:t>
      </w:r>
    </w:p>
    <w:p w:rsidR="001E733F" w:rsidRDefault="001E733F" w:rsidP="001E733F">
      <w:pPr>
        <w:jc w:val="center"/>
        <w:rPr>
          <w:sz w:val="26"/>
        </w:rPr>
      </w:pPr>
      <w:r>
        <w:rPr>
          <w:sz w:val="26"/>
        </w:rPr>
        <w:t>(Pages 5</w:t>
      </w:r>
      <w:r>
        <w:rPr>
          <w:sz w:val="26"/>
        </w:rPr>
        <w:t>2</w:t>
      </w:r>
      <w:r>
        <w:rPr>
          <w:sz w:val="26"/>
        </w:rPr>
        <w:t>-5</w:t>
      </w:r>
      <w:r>
        <w:rPr>
          <w:sz w:val="26"/>
        </w:rPr>
        <w:t>9</w:t>
      </w:r>
      <w:r>
        <w:rPr>
          <w:sz w:val="26"/>
        </w:rPr>
        <w:t xml:space="preserve"> in the Buddhism textbook)</w:t>
      </w:r>
    </w:p>
    <w:p w:rsidR="001E733F" w:rsidRDefault="001E733F" w:rsidP="001E733F">
      <w:pPr>
        <w:jc w:val="both"/>
        <w:rPr>
          <w:sz w:val="26"/>
        </w:rPr>
      </w:pPr>
      <w:r>
        <w:rPr>
          <w:sz w:val="26"/>
        </w:rPr>
        <w:t>This summary sheet is to help you learn about Buddhist</w:t>
      </w:r>
      <w:r>
        <w:rPr>
          <w:sz w:val="26"/>
        </w:rPr>
        <w:t xml:space="preserve"> meditation</w:t>
      </w:r>
      <w:r>
        <w:rPr>
          <w:sz w:val="26"/>
        </w:rPr>
        <w:t>.  According to the AQA specification you need to know the following things:</w:t>
      </w:r>
    </w:p>
    <w:p w:rsidR="001E733F" w:rsidRDefault="001E733F" w:rsidP="001E733F">
      <w:pPr>
        <w:rPr>
          <w:rFonts w:ascii="HelveticaNeueLTStd-Roman" w:hAnsi="HelveticaNeueLTStd-Roman"/>
          <w:color w:val="000000"/>
        </w:rPr>
      </w:pPr>
      <w:proofErr w:type="gramStart"/>
      <w:r>
        <w:rPr>
          <w:rFonts w:ascii="HelveticaNeueLTStd-Roman" w:hAnsi="HelveticaNeueLTStd-Roman"/>
          <w:color w:val="000000"/>
        </w:rPr>
        <w:t>‘</w:t>
      </w:r>
      <w:r>
        <w:rPr>
          <w:rFonts w:ascii="HelveticaNeueLTStd-Roman" w:hAnsi="HelveticaNeueLTStd-Roman"/>
          <w:color w:val="000000"/>
        </w:rPr>
        <w:t>• Meditation, the different aims, significance and methods of meditation:</w:t>
      </w:r>
      <w:proofErr w:type="gramEnd"/>
    </w:p>
    <w:p w:rsidR="001E733F" w:rsidRPr="001E733F" w:rsidRDefault="001E733F" w:rsidP="001E733F">
      <w:pPr>
        <w:pStyle w:val="ListParagraph"/>
        <w:ind w:left="1440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 xml:space="preserve">• </w:t>
      </w:r>
      <w:r w:rsidRPr="001E733F">
        <w:rPr>
          <w:rFonts w:ascii="HelveticaNeueLTStd-Roman" w:hAnsi="HelveticaNeueLTStd-Roman"/>
          <w:color w:val="000000"/>
        </w:rPr>
        <w:t>Samatha (concentration and tranquillity) including mindfulness of breathing</w:t>
      </w:r>
      <w:r w:rsidRPr="001E733F">
        <w:rPr>
          <w:rFonts w:ascii="HelveticaNeueLTStd-Roman" w:hAnsi="HelveticaNeueLTStd-Roman"/>
          <w:color w:val="000000"/>
        </w:rPr>
        <w:br/>
        <w:t>• Vipassana (insight) including zazen</w:t>
      </w:r>
      <w:r w:rsidRPr="001E733F">
        <w:rPr>
          <w:rFonts w:ascii="HelveticaNeueLTStd-Roman" w:hAnsi="HelveticaNeueLTStd-Roman"/>
          <w:color w:val="000000"/>
        </w:rPr>
        <w:br/>
        <w:t>• the visualisation of Buddhas and Bodhisattvas.</w:t>
      </w:r>
      <w:r>
        <w:rPr>
          <w:rFonts w:ascii="HelveticaNeueLTStd-Roman" w:hAnsi="HelveticaNeueLTStd-Roman"/>
          <w:color w:val="000000"/>
        </w:rPr>
        <w:t xml:space="preserve">’ </w:t>
      </w:r>
    </w:p>
    <w:p w:rsidR="00040396" w:rsidRDefault="00040396" w:rsidP="00040396">
      <w:pPr>
        <w:jc w:val="both"/>
        <w:rPr>
          <w:sz w:val="26"/>
        </w:rPr>
      </w:pPr>
      <w:r>
        <w:rPr>
          <w:sz w:val="26"/>
          <w:u w:val="single"/>
        </w:rPr>
        <w:t xml:space="preserve">Terminology </w:t>
      </w:r>
    </w:p>
    <w:p w:rsidR="00040396" w:rsidRPr="00595E0F" w:rsidRDefault="00040396" w:rsidP="00040396">
      <w:pPr>
        <w:ind w:left="2127" w:hanging="2127"/>
        <w:jc w:val="both"/>
        <w:rPr>
          <w:sz w:val="26"/>
        </w:rPr>
      </w:pPr>
      <w:r>
        <w:rPr>
          <w:b/>
          <w:sz w:val="26"/>
        </w:rPr>
        <w:t>Bodhisattva</w:t>
      </w:r>
      <w:r>
        <w:rPr>
          <w:sz w:val="26"/>
        </w:rPr>
        <w:tab/>
      </w:r>
      <w:r>
        <w:rPr>
          <w:sz w:val="26"/>
        </w:rPr>
        <w:tab/>
        <w:t>- an enlightened person who chooses to return from death and help others (in Mahayana Buddhism only)</w:t>
      </w:r>
    </w:p>
    <w:p w:rsidR="00040396" w:rsidRPr="00985364" w:rsidRDefault="00040396" w:rsidP="00040396">
      <w:pPr>
        <w:jc w:val="both"/>
        <w:rPr>
          <w:sz w:val="26"/>
        </w:rPr>
      </w:pPr>
      <w:proofErr w:type="gramStart"/>
      <w:r>
        <w:rPr>
          <w:b/>
          <w:sz w:val="26"/>
        </w:rPr>
        <w:t>compassion</w:t>
      </w:r>
      <w:proofErr w:type="gramEnd"/>
      <w:r>
        <w:rPr>
          <w:sz w:val="26"/>
        </w:rPr>
        <w:tab/>
      </w:r>
      <w:r w:rsidR="00FB5736">
        <w:rPr>
          <w:sz w:val="26"/>
        </w:rPr>
        <w:tab/>
      </w:r>
      <w:r>
        <w:rPr>
          <w:sz w:val="26"/>
        </w:rPr>
        <w:t>- caring about others</w:t>
      </w:r>
    </w:p>
    <w:p w:rsidR="00040396" w:rsidRPr="00985364" w:rsidRDefault="00040396" w:rsidP="00040396">
      <w:pPr>
        <w:jc w:val="both"/>
        <w:rPr>
          <w:sz w:val="26"/>
        </w:rPr>
      </w:pPr>
      <w:r>
        <w:rPr>
          <w:b/>
          <w:sz w:val="26"/>
        </w:rPr>
        <w:t>Dhamma</w:t>
      </w:r>
      <w:r>
        <w:rPr>
          <w:sz w:val="26"/>
        </w:rPr>
        <w:tab/>
      </w:r>
      <w:r>
        <w:rPr>
          <w:sz w:val="26"/>
        </w:rPr>
        <w:tab/>
        <w:t>- the teaching of the Buddha</w:t>
      </w:r>
    </w:p>
    <w:p w:rsidR="00EE1870" w:rsidRPr="00EE1870" w:rsidRDefault="00EE1870" w:rsidP="00040396">
      <w:pPr>
        <w:ind w:left="2127" w:hanging="2127"/>
        <w:jc w:val="both"/>
        <w:rPr>
          <w:sz w:val="26"/>
        </w:rPr>
      </w:pPr>
      <w:proofErr w:type="spellStart"/>
      <w:proofErr w:type="gramStart"/>
      <w:r>
        <w:rPr>
          <w:b/>
          <w:sz w:val="26"/>
        </w:rPr>
        <w:t>kasina</w:t>
      </w:r>
      <w:proofErr w:type="spellEnd"/>
      <w:proofErr w:type="gramEnd"/>
      <w:r>
        <w:rPr>
          <w:sz w:val="26"/>
        </w:rPr>
        <w:tab/>
        <w:t xml:space="preserve">- something focused on in </w:t>
      </w:r>
      <w:proofErr w:type="spellStart"/>
      <w:r>
        <w:rPr>
          <w:sz w:val="26"/>
        </w:rPr>
        <w:t>s</w:t>
      </w:r>
      <w:r w:rsidRPr="004F7B8A">
        <w:rPr>
          <w:sz w:val="26"/>
        </w:rPr>
        <w:t>amatha</w:t>
      </w:r>
      <w:proofErr w:type="spellEnd"/>
      <w:r w:rsidRPr="004F7B8A">
        <w:rPr>
          <w:sz w:val="26"/>
        </w:rPr>
        <w:t xml:space="preserve"> meditation</w:t>
      </w:r>
      <w:r>
        <w:rPr>
          <w:sz w:val="26"/>
        </w:rPr>
        <w:t>, e.g. water or a colour</w:t>
      </w:r>
    </w:p>
    <w:p w:rsidR="002305E9" w:rsidRPr="002305E9" w:rsidRDefault="002305E9" w:rsidP="00040396">
      <w:pPr>
        <w:jc w:val="both"/>
        <w:rPr>
          <w:sz w:val="26"/>
        </w:rPr>
      </w:pPr>
      <w:proofErr w:type="gramStart"/>
      <w:r>
        <w:rPr>
          <w:b/>
          <w:sz w:val="26"/>
        </w:rPr>
        <w:t>mandala</w:t>
      </w:r>
      <w:proofErr w:type="gramEnd"/>
      <w:r>
        <w:rPr>
          <w:sz w:val="26"/>
        </w:rPr>
        <w:tab/>
      </w:r>
      <w:r>
        <w:rPr>
          <w:sz w:val="26"/>
        </w:rPr>
        <w:tab/>
        <w:t xml:space="preserve">- a detailed circular patterned picture used for </w:t>
      </w:r>
      <w:r>
        <w:rPr>
          <w:sz w:val="26"/>
        </w:rPr>
        <w:t>meditation</w:t>
      </w:r>
    </w:p>
    <w:p w:rsidR="00040396" w:rsidRPr="002E51CA" w:rsidRDefault="00040396" w:rsidP="00040396">
      <w:pPr>
        <w:ind w:left="2127" w:hanging="2127"/>
        <w:jc w:val="both"/>
        <w:rPr>
          <w:sz w:val="26"/>
        </w:rPr>
      </w:pPr>
      <w:proofErr w:type="gramStart"/>
      <w:r>
        <w:rPr>
          <w:b/>
          <w:sz w:val="26"/>
        </w:rPr>
        <w:t>meditation</w:t>
      </w:r>
      <w:proofErr w:type="gramEnd"/>
      <w:r>
        <w:rPr>
          <w:sz w:val="26"/>
        </w:rPr>
        <w:tab/>
      </w:r>
      <w:r>
        <w:rPr>
          <w:sz w:val="26"/>
        </w:rPr>
        <w:tab/>
        <w:t xml:space="preserve">- calmly focussing the mind on </w:t>
      </w:r>
      <w:r>
        <w:rPr>
          <w:sz w:val="26"/>
        </w:rPr>
        <w:t>specific teachings to understand them completely</w:t>
      </w:r>
    </w:p>
    <w:p w:rsidR="00421EA0" w:rsidRPr="00421EA0" w:rsidRDefault="00421EA0" w:rsidP="00421EA0">
      <w:pPr>
        <w:ind w:left="2268" w:hanging="2268"/>
        <w:jc w:val="both"/>
        <w:rPr>
          <w:sz w:val="26"/>
        </w:rPr>
      </w:pPr>
      <w:proofErr w:type="gramStart"/>
      <w:r>
        <w:rPr>
          <w:b/>
          <w:sz w:val="26"/>
        </w:rPr>
        <w:t>mindfulness</w:t>
      </w:r>
      <w:proofErr w:type="gramEnd"/>
      <w:r>
        <w:rPr>
          <w:b/>
          <w:sz w:val="26"/>
        </w:rPr>
        <w:t xml:space="preserve"> of breathing</w:t>
      </w:r>
      <w:r>
        <w:rPr>
          <w:sz w:val="26"/>
        </w:rPr>
        <w:t xml:space="preserve"> - a </w:t>
      </w:r>
      <w:r>
        <w:rPr>
          <w:sz w:val="26"/>
        </w:rPr>
        <w:t>meditation</w:t>
      </w:r>
      <w:r>
        <w:rPr>
          <w:sz w:val="26"/>
        </w:rPr>
        <w:t xml:space="preserve"> technique that focuses on the experience of breathing</w:t>
      </w:r>
    </w:p>
    <w:p w:rsidR="00421EA0" w:rsidRPr="00421EA0" w:rsidRDefault="00421EA0" w:rsidP="00040396">
      <w:pPr>
        <w:jc w:val="both"/>
        <w:rPr>
          <w:sz w:val="26"/>
        </w:rPr>
      </w:pPr>
      <w:proofErr w:type="spellStart"/>
      <w:proofErr w:type="gramStart"/>
      <w:r>
        <w:rPr>
          <w:b/>
          <w:sz w:val="26"/>
        </w:rPr>
        <w:t>samatha</w:t>
      </w:r>
      <w:proofErr w:type="spellEnd"/>
      <w:proofErr w:type="gramEnd"/>
      <w:r>
        <w:rPr>
          <w:b/>
          <w:sz w:val="26"/>
        </w:rPr>
        <w:t xml:space="preserve"> </w:t>
      </w:r>
      <w:r w:rsidRPr="00421EA0">
        <w:rPr>
          <w:b/>
          <w:sz w:val="26"/>
        </w:rPr>
        <w:t>meditation</w:t>
      </w:r>
      <w:r>
        <w:rPr>
          <w:sz w:val="26"/>
        </w:rPr>
        <w:t xml:space="preserve"> - 'calming meditation’ to develop deeper concentration</w:t>
      </w:r>
    </w:p>
    <w:p w:rsidR="00E6408E" w:rsidRPr="00E6408E" w:rsidRDefault="00E6408E" w:rsidP="00040396">
      <w:pPr>
        <w:jc w:val="both"/>
        <w:rPr>
          <w:sz w:val="26"/>
        </w:rPr>
      </w:pPr>
      <w:proofErr w:type="gramStart"/>
      <w:r>
        <w:rPr>
          <w:b/>
          <w:sz w:val="26"/>
        </w:rPr>
        <w:t>scripture</w:t>
      </w:r>
      <w:proofErr w:type="gramEnd"/>
      <w:r>
        <w:rPr>
          <w:b/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- holy writings</w:t>
      </w:r>
    </w:p>
    <w:p w:rsidR="002305E9" w:rsidRPr="002305E9" w:rsidRDefault="002305E9" w:rsidP="00040396">
      <w:pPr>
        <w:jc w:val="both"/>
        <w:rPr>
          <w:sz w:val="26"/>
        </w:rPr>
      </w:pPr>
      <w:proofErr w:type="spellStart"/>
      <w:proofErr w:type="gramStart"/>
      <w:r>
        <w:rPr>
          <w:b/>
          <w:sz w:val="26"/>
        </w:rPr>
        <w:t>thangka</w:t>
      </w:r>
      <w:proofErr w:type="spellEnd"/>
      <w:proofErr w:type="gramEnd"/>
      <w:r>
        <w:rPr>
          <w:sz w:val="26"/>
        </w:rPr>
        <w:tab/>
      </w:r>
      <w:r>
        <w:rPr>
          <w:sz w:val="26"/>
        </w:rPr>
        <w:tab/>
        <w:t>- a detailed painting of a Buddha or Bodhisattva</w:t>
      </w:r>
    </w:p>
    <w:p w:rsidR="00421EA0" w:rsidRDefault="00421EA0" w:rsidP="00040396">
      <w:pPr>
        <w:jc w:val="both"/>
        <w:rPr>
          <w:sz w:val="26"/>
        </w:rPr>
      </w:pPr>
      <w:proofErr w:type="spellStart"/>
      <w:proofErr w:type="gramStart"/>
      <w:r>
        <w:rPr>
          <w:b/>
          <w:sz w:val="26"/>
        </w:rPr>
        <w:t>vipassana</w:t>
      </w:r>
      <w:proofErr w:type="spellEnd"/>
      <w:proofErr w:type="gramEnd"/>
      <w:r>
        <w:rPr>
          <w:b/>
          <w:sz w:val="26"/>
        </w:rPr>
        <w:t xml:space="preserve"> </w:t>
      </w:r>
      <w:r w:rsidRPr="00421EA0">
        <w:rPr>
          <w:b/>
          <w:sz w:val="26"/>
        </w:rPr>
        <w:t>meditation</w:t>
      </w:r>
      <w:r>
        <w:rPr>
          <w:sz w:val="26"/>
        </w:rPr>
        <w:t xml:space="preserve"> - 'insight </w:t>
      </w:r>
      <w:r>
        <w:rPr>
          <w:sz w:val="26"/>
        </w:rPr>
        <w:t>meditation</w:t>
      </w:r>
      <w:r>
        <w:rPr>
          <w:sz w:val="26"/>
        </w:rPr>
        <w:t>’ that focuses on understanding reality</w:t>
      </w:r>
    </w:p>
    <w:p w:rsidR="002305E9" w:rsidRPr="002305E9" w:rsidRDefault="002305E9" w:rsidP="00421EA0">
      <w:pPr>
        <w:ind w:left="2268" w:hanging="2268"/>
        <w:jc w:val="both"/>
        <w:rPr>
          <w:sz w:val="26"/>
        </w:rPr>
      </w:pPr>
      <w:proofErr w:type="gramStart"/>
      <w:r>
        <w:rPr>
          <w:b/>
          <w:sz w:val="26"/>
        </w:rPr>
        <w:t>visualisation</w:t>
      </w:r>
      <w:proofErr w:type="gramEnd"/>
      <w:r w:rsidR="001C020B">
        <w:rPr>
          <w:sz w:val="26"/>
        </w:rPr>
        <w:t xml:space="preserve"> </w:t>
      </w:r>
      <w:r w:rsidR="001C020B">
        <w:rPr>
          <w:sz w:val="26"/>
        </w:rPr>
        <w:tab/>
        <w:t>- picturing an</w:t>
      </w:r>
      <w:r>
        <w:rPr>
          <w:sz w:val="26"/>
        </w:rPr>
        <w:t xml:space="preserve"> object or person in one’s mind</w:t>
      </w:r>
    </w:p>
    <w:p w:rsidR="00421EA0" w:rsidRDefault="00421EA0" w:rsidP="00421EA0">
      <w:pPr>
        <w:ind w:left="2268" w:hanging="2268"/>
        <w:jc w:val="both"/>
        <w:rPr>
          <w:sz w:val="26"/>
        </w:rPr>
      </w:pPr>
      <w:proofErr w:type="gramStart"/>
      <w:r w:rsidRPr="00421EA0">
        <w:rPr>
          <w:b/>
          <w:sz w:val="26"/>
        </w:rPr>
        <w:t>zazen</w:t>
      </w:r>
      <w:proofErr w:type="gramEnd"/>
      <w:r w:rsidRPr="00421EA0">
        <w:rPr>
          <w:b/>
          <w:sz w:val="26"/>
        </w:rPr>
        <w:t xml:space="preserve"> </w:t>
      </w:r>
      <w:r w:rsidRPr="00421EA0">
        <w:rPr>
          <w:b/>
          <w:sz w:val="26"/>
        </w:rPr>
        <w:t>meditation</w:t>
      </w:r>
      <w:r>
        <w:rPr>
          <w:sz w:val="26"/>
        </w:rPr>
        <w:tab/>
        <w:t>- ‘seated meditation’ from Zen Buddhism that requires awareness of the present moment</w:t>
      </w:r>
    </w:p>
    <w:p w:rsidR="00421EA0" w:rsidRPr="00421EA0" w:rsidRDefault="00421EA0" w:rsidP="00421EA0">
      <w:pPr>
        <w:ind w:left="2268" w:hanging="2268"/>
        <w:jc w:val="both"/>
        <w:rPr>
          <w:sz w:val="26"/>
        </w:rPr>
      </w:pPr>
      <w:r>
        <w:rPr>
          <w:b/>
          <w:sz w:val="26"/>
        </w:rPr>
        <w:t>Zen</w:t>
      </w:r>
      <w:r>
        <w:rPr>
          <w:sz w:val="26"/>
        </w:rPr>
        <w:tab/>
        <w:t>- a type of Mahayana Buddhism from in Japan</w:t>
      </w:r>
    </w:p>
    <w:p w:rsidR="00040396" w:rsidRDefault="00040396" w:rsidP="00040396">
      <w:pPr>
        <w:rPr>
          <w:sz w:val="26"/>
        </w:rPr>
      </w:pPr>
      <w:r w:rsidRPr="00036217">
        <w:rPr>
          <w:sz w:val="26"/>
          <w:u w:val="single"/>
        </w:rPr>
        <w:t xml:space="preserve">The </w:t>
      </w:r>
      <w:r w:rsidR="002305E9">
        <w:rPr>
          <w:sz w:val="26"/>
          <w:u w:val="single"/>
        </w:rPr>
        <w:t xml:space="preserve">aims of </w:t>
      </w:r>
      <w:r w:rsidR="002305E9" w:rsidRPr="002305E9">
        <w:rPr>
          <w:sz w:val="26"/>
          <w:u w:val="single"/>
        </w:rPr>
        <w:t>meditation</w:t>
      </w:r>
      <w:r w:rsidR="002305E9">
        <w:rPr>
          <w:sz w:val="26"/>
          <w:u w:val="single"/>
        </w:rPr>
        <w:t>:</w:t>
      </w:r>
    </w:p>
    <w:p w:rsidR="002305E9" w:rsidRDefault="002305E9" w:rsidP="002305E9">
      <w:pPr>
        <w:pStyle w:val="ListParagraph"/>
        <w:numPr>
          <w:ilvl w:val="0"/>
          <w:numId w:val="2"/>
        </w:numPr>
        <w:rPr>
          <w:sz w:val="26"/>
        </w:rPr>
      </w:pPr>
      <w:r>
        <w:rPr>
          <w:sz w:val="26"/>
        </w:rPr>
        <w:t xml:space="preserve">to </w:t>
      </w:r>
      <w:r w:rsidRPr="00ED71F2">
        <w:rPr>
          <w:b/>
          <w:sz w:val="26"/>
        </w:rPr>
        <w:t>calm the mind</w:t>
      </w:r>
      <w:r w:rsidR="00ED71F2">
        <w:rPr>
          <w:sz w:val="26"/>
        </w:rPr>
        <w:t xml:space="preserve"> and make it still</w:t>
      </w:r>
      <w:r>
        <w:rPr>
          <w:sz w:val="26"/>
        </w:rPr>
        <w:t>;</w:t>
      </w:r>
    </w:p>
    <w:p w:rsidR="002305E9" w:rsidRDefault="002305E9" w:rsidP="002305E9">
      <w:pPr>
        <w:pStyle w:val="ListParagraph"/>
        <w:numPr>
          <w:ilvl w:val="0"/>
          <w:numId w:val="2"/>
        </w:numPr>
        <w:rPr>
          <w:sz w:val="26"/>
        </w:rPr>
      </w:pPr>
      <w:proofErr w:type="gramStart"/>
      <w:r>
        <w:rPr>
          <w:sz w:val="26"/>
        </w:rPr>
        <w:t>to</w:t>
      </w:r>
      <w:proofErr w:type="gramEnd"/>
      <w:r>
        <w:rPr>
          <w:sz w:val="26"/>
        </w:rPr>
        <w:t xml:space="preserve"> develop </w:t>
      </w:r>
      <w:r w:rsidRPr="00ED71F2">
        <w:rPr>
          <w:b/>
          <w:sz w:val="26"/>
        </w:rPr>
        <w:t>deeper insight</w:t>
      </w:r>
      <w:r>
        <w:rPr>
          <w:sz w:val="26"/>
        </w:rPr>
        <w:t xml:space="preserve"> into existence</w:t>
      </w:r>
      <w:r w:rsidR="00ED71F2">
        <w:rPr>
          <w:sz w:val="26"/>
        </w:rPr>
        <w:t xml:space="preserve"> by focusing on Buddha’s teaching</w:t>
      </w:r>
      <w:r>
        <w:rPr>
          <w:sz w:val="26"/>
        </w:rPr>
        <w:t>.</w:t>
      </w:r>
    </w:p>
    <w:p w:rsidR="001C020B" w:rsidRDefault="001C020B" w:rsidP="001C020B">
      <w:pPr>
        <w:pStyle w:val="ListParagraph"/>
        <w:rPr>
          <w:sz w:val="26"/>
        </w:rPr>
      </w:pPr>
    </w:p>
    <w:p w:rsidR="00ED71F2" w:rsidRDefault="00ED71F2" w:rsidP="00ED71F2">
      <w:pPr>
        <w:rPr>
          <w:sz w:val="26"/>
        </w:rPr>
      </w:pPr>
      <w:r>
        <w:rPr>
          <w:sz w:val="26"/>
          <w:u w:val="single"/>
        </w:rPr>
        <w:lastRenderedPageBreak/>
        <w:t xml:space="preserve">The significance </w:t>
      </w:r>
      <w:r w:rsidRPr="00ED71F2">
        <w:rPr>
          <w:sz w:val="26"/>
          <w:u w:val="single"/>
        </w:rPr>
        <w:t xml:space="preserve">of </w:t>
      </w:r>
      <w:r w:rsidRPr="00ED71F2">
        <w:rPr>
          <w:sz w:val="26"/>
          <w:u w:val="single"/>
        </w:rPr>
        <w:t>meditation</w:t>
      </w:r>
      <w:r w:rsidRPr="00ED71F2">
        <w:rPr>
          <w:sz w:val="26"/>
          <w:u w:val="single"/>
        </w:rPr>
        <w:t>:</w:t>
      </w:r>
    </w:p>
    <w:p w:rsidR="00ED71F2" w:rsidRDefault="00ED71F2" w:rsidP="00ED71F2">
      <w:pPr>
        <w:pStyle w:val="ListParagraph"/>
        <w:numPr>
          <w:ilvl w:val="0"/>
          <w:numId w:val="3"/>
        </w:numPr>
        <w:rPr>
          <w:sz w:val="26"/>
        </w:rPr>
      </w:pPr>
      <w:r>
        <w:rPr>
          <w:sz w:val="26"/>
        </w:rPr>
        <w:t xml:space="preserve">This is a very important </w:t>
      </w:r>
      <w:r w:rsidRPr="00ED71F2">
        <w:rPr>
          <w:b/>
          <w:sz w:val="26"/>
        </w:rPr>
        <w:t>part of Buddhist daily life</w:t>
      </w:r>
      <w:r>
        <w:rPr>
          <w:sz w:val="26"/>
        </w:rPr>
        <w:t>.</w:t>
      </w:r>
    </w:p>
    <w:p w:rsidR="00ED71F2" w:rsidRDefault="00ED71F2" w:rsidP="00ED71F2">
      <w:pPr>
        <w:pStyle w:val="ListParagraph"/>
        <w:numPr>
          <w:ilvl w:val="0"/>
          <w:numId w:val="3"/>
        </w:numPr>
        <w:rPr>
          <w:sz w:val="26"/>
        </w:rPr>
      </w:pPr>
      <w:r>
        <w:rPr>
          <w:sz w:val="26"/>
        </w:rPr>
        <w:t xml:space="preserve">Good </w:t>
      </w:r>
      <w:r>
        <w:rPr>
          <w:sz w:val="26"/>
        </w:rPr>
        <w:t>meditation</w:t>
      </w:r>
      <w:r>
        <w:rPr>
          <w:sz w:val="26"/>
        </w:rPr>
        <w:t xml:space="preserve"> should </w:t>
      </w:r>
      <w:r w:rsidRPr="00ED71F2">
        <w:rPr>
          <w:b/>
          <w:sz w:val="26"/>
        </w:rPr>
        <w:t>lead to less suffering and more compassion</w:t>
      </w:r>
      <w:r>
        <w:rPr>
          <w:sz w:val="26"/>
        </w:rPr>
        <w:t xml:space="preserve">, etc. from the </w:t>
      </w:r>
      <w:r w:rsidR="001C020B">
        <w:rPr>
          <w:sz w:val="26"/>
        </w:rPr>
        <w:t xml:space="preserve">meditator’s </w:t>
      </w:r>
      <w:r>
        <w:rPr>
          <w:sz w:val="26"/>
        </w:rPr>
        <w:t>increased understanding of the Dhamma.</w:t>
      </w:r>
    </w:p>
    <w:p w:rsidR="00ED71F2" w:rsidRDefault="00ED71F2" w:rsidP="00ED71F2">
      <w:pPr>
        <w:pStyle w:val="ListParagraph"/>
        <w:numPr>
          <w:ilvl w:val="0"/>
          <w:numId w:val="3"/>
        </w:numPr>
        <w:rPr>
          <w:sz w:val="26"/>
        </w:rPr>
      </w:pPr>
      <w:r>
        <w:rPr>
          <w:sz w:val="26"/>
        </w:rPr>
        <w:t xml:space="preserve">This in turn, should </w:t>
      </w:r>
      <w:r w:rsidRPr="00ED71F2">
        <w:rPr>
          <w:b/>
          <w:sz w:val="26"/>
        </w:rPr>
        <w:t>lead to enlightenment</w:t>
      </w:r>
      <w:r>
        <w:rPr>
          <w:sz w:val="26"/>
        </w:rPr>
        <w:t xml:space="preserve">. </w:t>
      </w:r>
    </w:p>
    <w:p w:rsidR="00ED71F2" w:rsidRDefault="00514FB3" w:rsidP="00ED71F2">
      <w:pPr>
        <w:rPr>
          <w:sz w:val="26"/>
        </w:rPr>
      </w:pPr>
      <w:r>
        <w:rPr>
          <w:sz w:val="26"/>
          <w:u w:val="single"/>
        </w:rPr>
        <w:t xml:space="preserve">Methods of </w:t>
      </w:r>
      <w:r w:rsidRPr="00514FB3">
        <w:rPr>
          <w:sz w:val="26"/>
          <w:u w:val="single"/>
        </w:rPr>
        <w:t>meditation</w:t>
      </w:r>
      <w:bookmarkStart w:id="0" w:name="_GoBack"/>
      <w:bookmarkEnd w:id="0"/>
    </w:p>
    <w:p w:rsidR="00514FB3" w:rsidRDefault="00514FB3" w:rsidP="00514FB3">
      <w:pPr>
        <w:pStyle w:val="ListParagraph"/>
        <w:numPr>
          <w:ilvl w:val="0"/>
          <w:numId w:val="4"/>
        </w:numPr>
        <w:rPr>
          <w:sz w:val="26"/>
        </w:rPr>
      </w:pPr>
      <w:r>
        <w:rPr>
          <w:sz w:val="26"/>
        </w:rPr>
        <w:t xml:space="preserve">Before </w:t>
      </w:r>
      <w:r>
        <w:rPr>
          <w:sz w:val="26"/>
        </w:rPr>
        <w:t>meditation</w:t>
      </w:r>
      <w:r>
        <w:rPr>
          <w:sz w:val="26"/>
        </w:rPr>
        <w:t xml:space="preserve"> a Buddhist </w:t>
      </w:r>
      <w:r w:rsidRPr="00E6408E">
        <w:rPr>
          <w:b/>
          <w:sz w:val="26"/>
        </w:rPr>
        <w:t>might chant part of the holy writings</w:t>
      </w:r>
      <w:r>
        <w:rPr>
          <w:sz w:val="26"/>
        </w:rPr>
        <w:t>.</w:t>
      </w:r>
      <w:r>
        <w:rPr>
          <w:rStyle w:val="FootnoteReference"/>
          <w:sz w:val="26"/>
        </w:rPr>
        <w:footnoteReference w:id="1"/>
      </w:r>
    </w:p>
    <w:p w:rsidR="00C6265D" w:rsidRDefault="00514FB3" w:rsidP="00514FB3">
      <w:pPr>
        <w:pStyle w:val="ListParagraph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 xml:space="preserve">The meditator may </w:t>
      </w:r>
      <w:r w:rsidRPr="00E6408E">
        <w:rPr>
          <w:b/>
          <w:sz w:val="26"/>
        </w:rPr>
        <w:t>focus</w:t>
      </w:r>
      <w:r>
        <w:rPr>
          <w:sz w:val="26"/>
        </w:rPr>
        <w:t xml:space="preserve"> for a while on the movement of the body in </w:t>
      </w:r>
      <w:r w:rsidRPr="00E6408E">
        <w:rPr>
          <w:b/>
          <w:sz w:val="26"/>
        </w:rPr>
        <w:t>breathing</w:t>
      </w:r>
      <w:r>
        <w:rPr>
          <w:sz w:val="26"/>
        </w:rPr>
        <w:t xml:space="preserve"> to calm the mind.</w:t>
      </w:r>
    </w:p>
    <w:p w:rsidR="00E6408E" w:rsidRPr="00514FB3" w:rsidRDefault="00E6408E" w:rsidP="00E6408E">
      <w:pPr>
        <w:pStyle w:val="ListParagraph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 xml:space="preserve">Many Buddhists will </w:t>
      </w:r>
      <w:r w:rsidRPr="00E6408E">
        <w:rPr>
          <w:b/>
          <w:sz w:val="26"/>
        </w:rPr>
        <w:t>focus on an object</w:t>
      </w:r>
      <w:r>
        <w:rPr>
          <w:sz w:val="26"/>
        </w:rPr>
        <w:t xml:space="preserve"> such as a shape or a candle</w:t>
      </w:r>
      <w:r>
        <w:rPr>
          <w:sz w:val="26"/>
        </w:rPr>
        <w:t xml:space="preserve"> to help settle the mind</w:t>
      </w:r>
      <w:r>
        <w:rPr>
          <w:sz w:val="26"/>
        </w:rPr>
        <w:t>.</w:t>
      </w:r>
    </w:p>
    <w:p w:rsidR="00514FB3" w:rsidRDefault="00514FB3" w:rsidP="00514FB3">
      <w:pPr>
        <w:pStyle w:val="ListParagraph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 xml:space="preserve">A </w:t>
      </w:r>
      <w:r w:rsidRPr="00E6408E">
        <w:rPr>
          <w:b/>
          <w:sz w:val="26"/>
        </w:rPr>
        <w:t xml:space="preserve">Theravada </w:t>
      </w:r>
      <w:r>
        <w:rPr>
          <w:sz w:val="26"/>
        </w:rPr>
        <w:t>Buddhist will:</w:t>
      </w:r>
    </w:p>
    <w:p w:rsidR="00514FB3" w:rsidRDefault="00514FB3" w:rsidP="00514FB3">
      <w:pPr>
        <w:pStyle w:val="ListParagraph"/>
        <w:numPr>
          <w:ilvl w:val="1"/>
          <w:numId w:val="4"/>
        </w:numPr>
        <w:jc w:val="both"/>
        <w:rPr>
          <w:sz w:val="26"/>
        </w:rPr>
      </w:pPr>
      <w:r>
        <w:rPr>
          <w:sz w:val="26"/>
        </w:rPr>
        <w:t xml:space="preserve"> use </w:t>
      </w:r>
      <w:proofErr w:type="spellStart"/>
      <w:r>
        <w:rPr>
          <w:b/>
          <w:sz w:val="26"/>
        </w:rPr>
        <w:t>samatha</w:t>
      </w:r>
      <w:proofErr w:type="spellEnd"/>
      <w:r>
        <w:rPr>
          <w:b/>
          <w:sz w:val="26"/>
        </w:rPr>
        <w:t xml:space="preserve"> meditation</w:t>
      </w:r>
      <w:r>
        <w:rPr>
          <w:sz w:val="26"/>
        </w:rPr>
        <w:t xml:space="preserve"> to gain calm, positive emotion followed by </w:t>
      </w:r>
    </w:p>
    <w:p w:rsidR="00514FB3" w:rsidRDefault="00514FB3" w:rsidP="00514FB3">
      <w:pPr>
        <w:pStyle w:val="ListParagraph"/>
        <w:numPr>
          <w:ilvl w:val="1"/>
          <w:numId w:val="4"/>
        </w:numPr>
        <w:jc w:val="both"/>
        <w:rPr>
          <w:sz w:val="26"/>
        </w:rPr>
      </w:pPr>
      <w:proofErr w:type="spellStart"/>
      <w:proofErr w:type="gramStart"/>
      <w:r>
        <w:rPr>
          <w:b/>
          <w:sz w:val="26"/>
        </w:rPr>
        <w:t>vipassa</w:t>
      </w:r>
      <w:r w:rsidR="00C22E87">
        <w:rPr>
          <w:b/>
          <w:sz w:val="26"/>
        </w:rPr>
        <w:t>na</w:t>
      </w:r>
      <w:proofErr w:type="spellEnd"/>
      <w:proofErr w:type="gramEnd"/>
      <w:r>
        <w:rPr>
          <w:b/>
          <w:sz w:val="26"/>
        </w:rPr>
        <w:t xml:space="preserve"> </w:t>
      </w:r>
      <w:r w:rsidRPr="00514FB3">
        <w:rPr>
          <w:b/>
          <w:sz w:val="26"/>
        </w:rPr>
        <w:t>meditation</w:t>
      </w:r>
      <w:r>
        <w:rPr>
          <w:sz w:val="26"/>
        </w:rPr>
        <w:t xml:space="preserve"> to improve understanding.</w:t>
      </w:r>
    </w:p>
    <w:p w:rsidR="00E6408E" w:rsidRDefault="00E6408E">
      <w:pPr>
        <w:pStyle w:val="ListParagraph"/>
        <w:numPr>
          <w:ilvl w:val="0"/>
          <w:numId w:val="4"/>
        </w:numPr>
        <w:jc w:val="both"/>
        <w:rPr>
          <w:sz w:val="26"/>
        </w:rPr>
      </w:pPr>
      <w:r w:rsidRPr="00E6408E">
        <w:rPr>
          <w:b/>
          <w:sz w:val="26"/>
        </w:rPr>
        <w:t>Tibetan</w:t>
      </w:r>
      <w:r>
        <w:rPr>
          <w:sz w:val="26"/>
        </w:rPr>
        <w:t xml:space="preserve"> Buddhists may </w:t>
      </w:r>
      <w:r w:rsidRPr="00E6408E">
        <w:rPr>
          <w:b/>
          <w:sz w:val="26"/>
        </w:rPr>
        <w:t>focus on a passage</w:t>
      </w:r>
      <w:r>
        <w:rPr>
          <w:sz w:val="26"/>
        </w:rPr>
        <w:t xml:space="preserve"> from the scriptures to analyse it.</w:t>
      </w:r>
    </w:p>
    <w:p w:rsidR="00E6408E" w:rsidRDefault="00E6408E">
      <w:pPr>
        <w:pStyle w:val="ListParagraph"/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 xml:space="preserve">Some types of </w:t>
      </w:r>
      <w:r w:rsidRPr="00E6408E">
        <w:rPr>
          <w:b/>
          <w:sz w:val="26"/>
        </w:rPr>
        <w:t>Mahayana</w:t>
      </w:r>
      <w:r>
        <w:rPr>
          <w:sz w:val="26"/>
        </w:rPr>
        <w:t xml:space="preserve"> Buddhism will even </w:t>
      </w:r>
      <w:r w:rsidRPr="00E6408E">
        <w:rPr>
          <w:b/>
          <w:sz w:val="26"/>
        </w:rPr>
        <w:t>pray to a Buddha</w:t>
      </w:r>
      <w:r>
        <w:rPr>
          <w:sz w:val="26"/>
        </w:rPr>
        <w:t xml:space="preserve"> or </w:t>
      </w:r>
      <w:r>
        <w:rPr>
          <w:sz w:val="26"/>
        </w:rPr>
        <w:t>Bodhisattva</w:t>
      </w:r>
      <w:r>
        <w:rPr>
          <w:sz w:val="26"/>
        </w:rPr>
        <w:t>, (although these are not gods).</w:t>
      </w:r>
    </w:p>
    <w:p w:rsidR="004F7B8A" w:rsidRDefault="004F7B8A" w:rsidP="004F7B8A">
      <w:pPr>
        <w:jc w:val="both"/>
        <w:rPr>
          <w:sz w:val="26"/>
        </w:rPr>
      </w:pPr>
      <w:r w:rsidRPr="004F7B8A">
        <w:rPr>
          <w:sz w:val="26"/>
          <w:u w:val="single"/>
        </w:rPr>
        <w:t xml:space="preserve">Samatha </w:t>
      </w:r>
      <w:r w:rsidR="00C864ED">
        <w:rPr>
          <w:sz w:val="26"/>
          <w:u w:val="single"/>
        </w:rPr>
        <w:t xml:space="preserve">‘concentration </w:t>
      </w:r>
      <w:r w:rsidR="001C020B">
        <w:rPr>
          <w:sz w:val="26"/>
          <w:u w:val="single"/>
        </w:rPr>
        <w:t>&amp;</w:t>
      </w:r>
      <w:r w:rsidR="00C864ED">
        <w:rPr>
          <w:sz w:val="26"/>
          <w:u w:val="single"/>
        </w:rPr>
        <w:t xml:space="preserve"> tranquillity’ </w:t>
      </w:r>
      <w:r w:rsidRPr="004F7B8A">
        <w:rPr>
          <w:sz w:val="26"/>
          <w:u w:val="single"/>
        </w:rPr>
        <w:t>meditation</w:t>
      </w:r>
    </w:p>
    <w:p w:rsidR="004F7B8A" w:rsidRDefault="004F7B8A" w:rsidP="00EE1870">
      <w:pPr>
        <w:pStyle w:val="ListParagraph"/>
        <w:numPr>
          <w:ilvl w:val="0"/>
          <w:numId w:val="5"/>
        </w:numPr>
        <w:jc w:val="both"/>
        <w:rPr>
          <w:sz w:val="26"/>
        </w:rPr>
      </w:pPr>
      <w:r w:rsidRPr="00EE1870">
        <w:rPr>
          <w:sz w:val="26"/>
        </w:rPr>
        <w:t xml:space="preserve">This </w:t>
      </w:r>
      <w:r w:rsidR="00EE1870" w:rsidRPr="00EE1870">
        <w:rPr>
          <w:sz w:val="26"/>
        </w:rPr>
        <w:t xml:space="preserve">type of </w:t>
      </w:r>
      <w:r w:rsidR="00EE1870" w:rsidRPr="00EE1870">
        <w:rPr>
          <w:sz w:val="26"/>
        </w:rPr>
        <w:t>meditation</w:t>
      </w:r>
      <w:r w:rsidR="00EE1870" w:rsidRPr="00EE1870">
        <w:rPr>
          <w:sz w:val="26"/>
        </w:rPr>
        <w:t xml:space="preserve"> focuses on </w:t>
      </w:r>
      <w:r w:rsidR="00EE1870">
        <w:rPr>
          <w:sz w:val="26"/>
        </w:rPr>
        <w:t xml:space="preserve">every tiny movement and sound of </w:t>
      </w:r>
      <w:r w:rsidR="00EE1870" w:rsidRPr="00C864ED">
        <w:rPr>
          <w:b/>
          <w:sz w:val="26"/>
        </w:rPr>
        <w:t xml:space="preserve">breathing </w:t>
      </w:r>
      <w:r w:rsidR="00EE1870" w:rsidRPr="00EE1870">
        <w:rPr>
          <w:sz w:val="26"/>
        </w:rPr>
        <w:t xml:space="preserve">in order </w:t>
      </w:r>
      <w:r w:rsidR="00EE1870" w:rsidRPr="00C864ED">
        <w:rPr>
          <w:b/>
          <w:sz w:val="26"/>
        </w:rPr>
        <w:t>to promote tranquillity</w:t>
      </w:r>
      <w:r w:rsidR="00EE1870" w:rsidRPr="00EE1870">
        <w:rPr>
          <w:sz w:val="26"/>
        </w:rPr>
        <w:t xml:space="preserve"> or calmness.  </w:t>
      </w:r>
    </w:p>
    <w:p w:rsidR="00EE1870" w:rsidRDefault="00EE1870" w:rsidP="00EE1870">
      <w:pPr>
        <w:pStyle w:val="ListParagraph"/>
        <w:numPr>
          <w:ilvl w:val="0"/>
          <w:numId w:val="5"/>
        </w:numPr>
        <w:jc w:val="both"/>
        <w:rPr>
          <w:sz w:val="26"/>
        </w:rPr>
      </w:pPr>
      <w:r w:rsidRPr="004F7B8A">
        <w:rPr>
          <w:sz w:val="26"/>
        </w:rPr>
        <w:t>Samatha meditation</w:t>
      </w:r>
      <w:r>
        <w:rPr>
          <w:sz w:val="26"/>
        </w:rPr>
        <w:t xml:space="preserve"> will often involve a </w:t>
      </w:r>
      <w:proofErr w:type="spellStart"/>
      <w:r w:rsidRPr="00C864ED">
        <w:rPr>
          <w:b/>
          <w:sz w:val="26"/>
        </w:rPr>
        <w:t>kasina</w:t>
      </w:r>
      <w:proofErr w:type="spellEnd"/>
      <w:r>
        <w:rPr>
          <w:sz w:val="26"/>
        </w:rPr>
        <w:t xml:space="preserve"> which is something on which one focuses in great detail.  This </w:t>
      </w:r>
      <w:r w:rsidRPr="00C864ED">
        <w:rPr>
          <w:b/>
          <w:sz w:val="26"/>
        </w:rPr>
        <w:t>may be a bowl of water</w:t>
      </w:r>
      <w:r>
        <w:rPr>
          <w:sz w:val="26"/>
        </w:rPr>
        <w:t xml:space="preserve"> or the colour red, for example.</w:t>
      </w:r>
    </w:p>
    <w:p w:rsidR="00C22E87" w:rsidRDefault="00C22E87" w:rsidP="00EE1870">
      <w:pPr>
        <w:pStyle w:val="ListParagraph"/>
        <w:numPr>
          <w:ilvl w:val="0"/>
          <w:numId w:val="5"/>
        </w:numPr>
        <w:jc w:val="both"/>
        <w:rPr>
          <w:sz w:val="26"/>
        </w:rPr>
      </w:pPr>
      <w:r>
        <w:rPr>
          <w:sz w:val="26"/>
        </w:rPr>
        <w:t xml:space="preserve">The </w:t>
      </w:r>
      <w:r w:rsidRPr="00C864ED">
        <w:rPr>
          <w:b/>
          <w:sz w:val="26"/>
        </w:rPr>
        <w:t xml:space="preserve">purpose of </w:t>
      </w:r>
      <w:proofErr w:type="spellStart"/>
      <w:r w:rsidRPr="00C864ED">
        <w:rPr>
          <w:b/>
          <w:sz w:val="26"/>
        </w:rPr>
        <w:t>s</w:t>
      </w:r>
      <w:r w:rsidRPr="00C864ED">
        <w:rPr>
          <w:b/>
          <w:sz w:val="26"/>
        </w:rPr>
        <w:t>amatha</w:t>
      </w:r>
      <w:proofErr w:type="spellEnd"/>
      <w:r w:rsidRPr="00C864ED">
        <w:rPr>
          <w:b/>
          <w:sz w:val="26"/>
        </w:rPr>
        <w:t xml:space="preserve"> meditation</w:t>
      </w:r>
      <w:r>
        <w:rPr>
          <w:sz w:val="26"/>
        </w:rPr>
        <w:t xml:space="preserve"> is to make the mind </w:t>
      </w:r>
      <w:r w:rsidRPr="00C864ED">
        <w:rPr>
          <w:b/>
          <w:sz w:val="26"/>
        </w:rPr>
        <w:t xml:space="preserve">ready for </w:t>
      </w:r>
      <w:proofErr w:type="spellStart"/>
      <w:r w:rsidRPr="00C864ED">
        <w:rPr>
          <w:b/>
          <w:sz w:val="26"/>
        </w:rPr>
        <w:t>vipassana</w:t>
      </w:r>
      <w:proofErr w:type="spellEnd"/>
      <w:r>
        <w:rPr>
          <w:sz w:val="26"/>
        </w:rPr>
        <w:t xml:space="preserve"> </w:t>
      </w:r>
      <w:r>
        <w:rPr>
          <w:sz w:val="26"/>
        </w:rPr>
        <w:t>meditation</w:t>
      </w:r>
      <w:r>
        <w:rPr>
          <w:sz w:val="26"/>
        </w:rPr>
        <w:t>.</w:t>
      </w:r>
    </w:p>
    <w:p w:rsidR="00C22E87" w:rsidRDefault="00C22E87" w:rsidP="00C22E87">
      <w:pPr>
        <w:jc w:val="both"/>
        <w:rPr>
          <w:sz w:val="26"/>
          <w:u w:val="single"/>
        </w:rPr>
      </w:pPr>
      <w:r>
        <w:rPr>
          <w:sz w:val="26"/>
          <w:u w:val="single"/>
        </w:rPr>
        <w:t xml:space="preserve">Vipassana </w:t>
      </w:r>
      <w:r w:rsidR="00C864ED">
        <w:rPr>
          <w:sz w:val="26"/>
          <w:u w:val="single"/>
        </w:rPr>
        <w:t xml:space="preserve">‘insight’ </w:t>
      </w:r>
      <w:r w:rsidRPr="00C22E87">
        <w:rPr>
          <w:sz w:val="26"/>
          <w:u w:val="single"/>
        </w:rPr>
        <w:t>meditation</w:t>
      </w:r>
    </w:p>
    <w:p w:rsidR="00C22E87" w:rsidRDefault="00C22E87" w:rsidP="00C22E87">
      <w:pPr>
        <w:pStyle w:val="ListParagraph"/>
        <w:numPr>
          <w:ilvl w:val="0"/>
          <w:numId w:val="6"/>
        </w:numPr>
        <w:jc w:val="both"/>
        <w:rPr>
          <w:sz w:val="26"/>
        </w:rPr>
      </w:pPr>
      <w:r>
        <w:rPr>
          <w:sz w:val="26"/>
        </w:rPr>
        <w:t xml:space="preserve">This type of </w:t>
      </w:r>
      <w:r>
        <w:rPr>
          <w:sz w:val="26"/>
        </w:rPr>
        <w:t>meditation</w:t>
      </w:r>
      <w:r>
        <w:rPr>
          <w:sz w:val="26"/>
        </w:rPr>
        <w:t xml:space="preserve"> is from </w:t>
      </w:r>
      <w:r w:rsidRPr="00C864ED">
        <w:rPr>
          <w:b/>
          <w:sz w:val="26"/>
        </w:rPr>
        <w:t>Theravada</w:t>
      </w:r>
      <w:r>
        <w:rPr>
          <w:sz w:val="26"/>
        </w:rPr>
        <w:t xml:space="preserve">.  </w:t>
      </w:r>
    </w:p>
    <w:p w:rsidR="00C22E87" w:rsidRDefault="00C22E87" w:rsidP="00C22E87">
      <w:pPr>
        <w:pStyle w:val="ListParagraph"/>
        <w:numPr>
          <w:ilvl w:val="0"/>
          <w:numId w:val="6"/>
        </w:numPr>
        <w:jc w:val="both"/>
        <w:rPr>
          <w:sz w:val="26"/>
        </w:rPr>
      </w:pPr>
      <w:r>
        <w:rPr>
          <w:sz w:val="26"/>
        </w:rPr>
        <w:t>V</w:t>
      </w:r>
      <w:r>
        <w:rPr>
          <w:sz w:val="26"/>
        </w:rPr>
        <w:t>ipassana</w:t>
      </w:r>
      <w:r>
        <w:rPr>
          <w:sz w:val="26"/>
        </w:rPr>
        <w:t xml:space="preserve"> </w:t>
      </w:r>
      <w:r>
        <w:rPr>
          <w:sz w:val="26"/>
        </w:rPr>
        <w:t>meditation</w:t>
      </w:r>
      <w:r>
        <w:rPr>
          <w:sz w:val="26"/>
        </w:rPr>
        <w:t xml:space="preserve"> is </w:t>
      </w:r>
      <w:r w:rsidRPr="00C864ED">
        <w:rPr>
          <w:b/>
          <w:sz w:val="26"/>
        </w:rPr>
        <w:t xml:space="preserve">different </w:t>
      </w:r>
      <w:r>
        <w:rPr>
          <w:sz w:val="26"/>
        </w:rPr>
        <w:t xml:space="preserve">from </w:t>
      </w:r>
      <w:proofErr w:type="spellStart"/>
      <w:r>
        <w:rPr>
          <w:sz w:val="26"/>
        </w:rPr>
        <w:t>s</w:t>
      </w:r>
      <w:r>
        <w:rPr>
          <w:sz w:val="26"/>
        </w:rPr>
        <w:t>amatha</w:t>
      </w:r>
      <w:proofErr w:type="spellEnd"/>
      <w:r>
        <w:rPr>
          <w:sz w:val="26"/>
        </w:rPr>
        <w:t xml:space="preserve"> meditation</w:t>
      </w:r>
      <w:r>
        <w:rPr>
          <w:sz w:val="26"/>
        </w:rPr>
        <w:t xml:space="preserve"> </w:t>
      </w:r>
      <w:r w:rsidRPr="00C864ED">
        <w:rPr>
          <w:b/>
          <w:sz w:val="26"/>
        </w:rPr>
        <w:t>because it focuses on teachings of Buddha</w:t>
      </w:r>
      <w:r>
        <w:rPr>
          <w:sz w:val="26"/>
        </w:rPr>
        <w:t xml:space="preserve"> not on an object or on breathing.</w:t>
      </w:r>
    </w:p>
    <w:p w:rsidR="00C22E87" w:rsidRDefault="00C22E87" w:rsidP="00C22E87">
      <w:pPr>
        <w:pStyle w:val="ListParagraph"/>
        <w:numPr>
          <w:ilvl w:val="0"/>
          <w:numId w:val="6"/>
        </w:numPr>
        <w:jc w:val="both"/>
        <w:rPr>
          <w:sz w:val="26"/>
        </w:rPr>
      </w:pPr>
      <w:r>
        <w:rPr>
          <w:sz w:val="26"/>
        </w:rPr>
        <w:t>V</w:t>
      </w:r>
      <w:r>
        <w:rPr>
          <w:sz w:val="26"/>
        </w:rPr>
        <w:t>ipassana</w:t>
      </w:r>
      <w:r>
        <w:rPr>
          <w:sz w:val="26"/>
        </w:rPr>
        <w:t xml:space="preserve"> </w:t>
      </w:r>
      <w:r>
        <w:rPr>
          <w:sz w:val="26"/>
        </w:rPr>
        <w:t>meditation</w:t>
      </w:r>
      <w:r>
        <w:rPr>
          <w:sz w:val="26"/>
        </w:rPr>
        <w:t xml:space="preserve"> might focus on impermanence, for example.  </w:t>
      </w:r>
    </w:p>
    <w:p w:rsidR="00C22E87" w:rsidRDefault="00C22E87" w:rsidP="00C22E87">
      <w:pPr>
        <w:pStyle w:val="ListParagraph"/>
        <w:numPr>
          <w:ilvl w:val="0"/>
          <w:numId w:val="6"/>
        </w:numPr>
        <w:jc w:val="both"/>
        <w:rPr>
          <w:sz w:val="26"/>
        </w:rPr>
      </w:pPr>
      <w:r>
        <w:rPr>
          <w:sz w:val="26"/>
        </w:rPr>
        <w:t xml:space="preserve">This type of meditation is </w:t>
      </w:r>
      <w:r w:rsidRPr="00C864ED">
        <w:rPr>
          <w:b/>
          <w:sz w:val="26"/>
        </w:rPr>
        <w:t>part of the Eightfold Path</w:t>
      </w:r>
      <w:r>
        <w:rPr>
          <w:sz w:val="26"/>
        </w:rPr>
        <w:t xml:space="preserve"> and is seen as an important part of the path to enlightenment.</w:t>
      </w:r>
    </w:p>
    <w:p w:rsidR="00C22E87" w:rsidRDefault="00C864ED" w:rsidP="00C22E87">
      <w:pPr>
        <w:jc w:val="both"/>
        <w:rPr>
          <w:sz w:val="26"/>
        </w:rPr>
      </w:pPr>
      <w:r>
        <w:rPr>
          <w:sz w:val="26"/>
          <w:u w:val="single"/>
        </w:rPr>
        <w:t>Zazen ‘seated’ meditation</w:t>
      </w:r>
    </w:p>
    <w:p w:rsidR="00C864ED" w:rsidRDefault="00C864ED" w:rsidP="00C864ED">
      <w:pPr>
        <w:pStyle w:val="ListParagraph"/>
        <w:numPr>
          <w:ilvl w:val="0"/>
          <w:numId w:val="7"/>
        </w:numPr>
        <w:jc w:val="both"/>
        <w:rPr>
          <w:sz w:val="26"/>
        </w:rPr>
      </w:pPr>
      <w:r w:rsidRPr="00C864ED">
        <w:rPr>
          <w:b/>
          <w:sz w:val="26"/>
        </w:rPr>
        <w:t xml:space="preserve">Zazen </w:t>
      </w:r>
      <w:r>
        <w:rPr>
          <w:sz w:val="26"/>
        </w:rPr>
        <w:t xml:space="preserve">literally means </w:t>
      </w:r>
      <w:r w:rsidRPr="00C864ED">
        <w:rPr>
          <w:b/>
          <w:sz w:val="26"/>
        </w:rPr>
        <w:t>‘seated’</w:t>
      </w:r>
      <w:r>
        <w:rPr>
          <w:sz w:val="26"/>
        </w:rPr>
        <w:t>.</w:t>
      </w:r>
    </w:p>
    <w:p w:rsidR="00C864ED" w:rsidRDefault="00C864ED" w:rsidP="00C864ED">
      <w:pPr>
        <w:pStyle w:val="ListParagraph"/>
        <w:numPr>
          <w:ilvl w:val="0"/>
          <w:numId w:val="7"/>
        </w:numPr>
        <w:jc w:val="both"/>
        <w:rPr>
          <w:sz w:val="26"/>
        </w:rPr>
      </w:pPr>
      <w:r>
        <w:rPr>
          <w:sz w:val="26"/>
        </w:rPr>
        <w:t xml:space="preserve">It comes from </w:t>
      </w:r>
      <w:r w:rsidRPr="00C864ED">
        <w:rPr>
          <w:b/>
          <w:sz w:val="26"/>
        </w:rPr>
        <w:t>Zen</w:t>
      </w:r>
      <w:r>
        <w:rPr>
          <w:sz w:val="26"/>
        </w:rPr>
        <w:t xml:space="preserve"> Buddhism in Japan, so it is </w:t>
      </w:r>
      <w:r w:rsidR="001C020B">
        <w:rPr>
          <w:sz w:val="26"/>
        </w:rPr>
        <w:t xml:space="preserve">a form of </w:t>
      </w:r>
      <w:r>
        <w:rPr>
          <w:sz w:val="26"/>
        </w:rPr>
        <w:t>Mahayana Buddhism</w:t>
      </w:r>
      <w:r>
        <w:rPr>
          <w:sz w:val="26"/>
        </w:rPr>
        <w:t>.</w:t>
      </w:r>
    </w:p>
    <w:p w:rsidR="00C864ED" w:rsidRDefault="00C864ED" w:rsidP="00C864ED">
      <w:pPr>
        <w:pStyle w:val="ListParagraph"/>
        <w:numPr>
          <w:ilvl w:val="0"/>
          <w:numId w:val="7"/>
        </w:numPr>
        <w:jc w:val="both"/>
        <w:rPr>
          <w:sz w:val="26"/>
        </w:rPr>
      </w:pPr>
      <w:r>
        <w:rPr>
          <w:sz w:val="26"/>
        </w:rPr>
        <w:t xml:space="preserve">As with </w:t>
      </w:r>
      <w:proofErr w:type="spellStart"/>
      <w:r>
        <w:rPr>
          <w:sz w:val="26"/>
        </w:rPr>
        <w:t>v</w:t>
      </w:r>
      <w:r>
        <w:rPr>
          <w:sz w:val="26"/>
        </w:rPr>
        <w:t>ipassana</w:t>
      </w:r>
      <w:proofErr w:type="spellEnd"/>
      <w:r>
        <w:rPr>
          <w:sz w:val="26"/>
        </w:rPr>
        <w:t xml:space="preserve"> meditation</w:t>
      </w:r>
      <w:r>
        <w:rPr>
          <w:sz w:val="26"/>
        </w:rPr>
        <w:t xml:space="preserve">, the </w:t>
      </w:r>
      <w:r w:rsidRPr="00C864ED">
        <w:rPr>
          <w:b/>
          <w:sz w:val="26"/>
        </w:rPr>
        <w:t xml:space="preserve">aim </w:t>
      </w:r>
      <w:r>
        <w:rPr>
          <w:sz w:val="26"/>
        </w:rPr>
        <w:t xml:space="preserve">also is </w:t>
      </w:r>
      <w:r w:rsidRPr="00C864ED">
        <w:rPr>
          <w:b/>
          <w:sz w:val="26"/>
        </w:rPr>
        <w:t>to understand the nature of existence</w:t>
      </w:r>
      <w:r>
        <w:rPr>
          <w:sz w:val="26"/>
        </w:rPr>
        <w:t>.</w:t>
      </w:r>
    </w:p>
    <w:p w:rsidR="00C864ED" w:rsidRDefault="00C864ED" w:rsidP="00C864ED">
      <w:pPr>
        <w:pStyle w:val="ListParagraph"/>
        <w:numPr>
          <w:ilvl w:val="0"/>
          <w:numId w:val="7"/>
        </w:numPr>
        <w:jc w:val="both"/>
        <w:rPr>
          <w:sz w:val="26"/>
        </w:rPr>
      </w:pPr>
      <w:r>
        <w:rPr>
          <w:sz w:val="26"/>
        </w:rPr>
        <w:t xml:space="preserve">The </w:t>
      </w:r>
      <w:r w:rsidRPr="00C864ED">
        <w:rPr>
          <w:b/>
          <w:sz w:val="26"/>
        </w:rPr>
        <w:t>main focus of zazen is the present moment</w:t>
      </w:r>
      <w:r>
        <w:rPr>
          <w:sz w:val="26"/>
        </w:rPr>
        <w:t xml:space="preserve">.  The meditator will simply think about this time now and its experiences.  </w:t>
      </w:r>
    </w:p>
    <w:p w:rsidR="00C864ED" w:rsidRDefault="00C864ED" w:rsidP="00C864ED">
      <w:pPr>
        <w:jc w:val="both"/>
        <w:rPr>
          <w:sz w:val="26"/>
        </w:rPr>
      </w:pPr>
      <w:r>
        <w:rPr>
          <w:sz w:val="26"/>
          <w:u w:val="single"/>
        </w:rPr>
        <w:t>Visualisation</w:t>
      </w:r>
    </w:p>
    <w:p w:rsidR="00C864ED" w:rsidRDefault="00C864ED" w:rsidP="00C864ED">
      <w:pPr>
        <w:pStyle w:val="ListParagraph"/>
        <w:numPr>
          <w:ilvl w:val="0"/>
          <w:numId w:val="8"/>
        </w:numPr>
        <w:jc w:val="both"/>
        <w:rPr>
          <w:sz w:val="26"/>
        </w:rPr>
      </w:pPr>
      <w:r w:rsidRPr="00FB5736">
        <w:rPr>
          <w:b/>
          <w:sz w:val="26"/>
        </w:rPr>
        <w:t>Visualisation</w:t>
      </w:r>
      <w:r>
        <w:rPr>
          <w:sz w:val="26"/>
        </w:rPr>
        <w:t xml:space="preserve"> is used in some types of </w:t>
      </w:r>
      <w:r w:rsidR="00481096" w:rsidRPr="001C020B">
        <w:rPr>
          <w:b/>
          <w:sz w:val="26"/>
        </w:rPr>
        <w:t>Mahayana</w:t>
      </w:r>
      <w:r w:rsidR="00481096">
        <w:rPr>
          <w:sz w:val="26"/>
        </w:rPr>
        <w:t xml:space="preserve"> </w:t>
      </w:r>
      <w:r>
        <w:rPr>
          <w:sz w:val="26"/>
        </w:rPr>
        <w:t>Buddhism</w:t>
      </w:r>
      <w:r w:rsidR="00481096">
        <w:rPr>
          <w:sz w:val="26"/>
        </w:rPr>
        <w:t xml:space="preserve">, especially </w:t>
      </w:r>
      <w:r w:rsidR="00481096" w:rsidRPr="001C020B">
        <w:rPr>
          <w:b/>
          <w:sz w:val="26"/>
        </w:rPr>
        <w:t>Tibetan</w:t>
      </w:r>
      <w:r>
        <w:rPr>
          <w:sz w:val="26"/>
        </w:rPr>
        <w:t>.</w:t>
      </w:r>
    </w:p>
    <w:p w:rsidR="00C864ED" w:rsidRDefault="00C864ED" w:rsidP="00C864ED">
      <w:pPr>
        <w:pStyle w:val="ListParagraph"/>
        <w:numPr>
          <w:ilvl w:val="0"/>
          <w:numId w:val="8"/>
        </w:numPr>
        <w:jc w:val="both"/>
        <w:rPr>
          <w:sz w:val="26"/>
        </w:rPr>
      </w:pPr>
      <w:r>
        <w:rPr>
          <w:sz w:val="26"/>
        </w:rPr>
        <w:t xml:space="preserve">This is different from using a </w:t>
      </w:r>
      <w:proofErr w:type="spellStart"/>
      <w:r w:rsidR="00481096">
        <w:rPr>
          <w:sz w:val="26"/>
        </w:rPr>
        <w:t>kasina</w:t>
      </w:r>
      <w:proofErr w:type="spellEnd"/>
      <w:r w:rsidR="00481096">
        <w:rPr>
          <w:sz w:val="26"/>
        </w:rPr>
        <w:t xml:space="preserve">.  A </w:t>
      </w:r>
      <w:proofErr w:type="spellStart"/>
      <w:r w:rsidR="00481096">
        <w:rPr>
          <w:sz w:val="26"/>
        </w:rPr>
        <w:t>kasina</w:t>
      </w:r>
      <w:proofErr w:type="spellEnd"/>
      <w:r w:rsidR="00481096">
        <w:rPr>
          <w:sz w:val="26"/>
        </w:rPr>
        <w:t xml:space="preserve"> is physically seen but </w:t>
      </w:r>
      <w:r w:rsidR="00481096" w:rsidRPr="00FB5736">
        <w:rPr>
          <w:b/>
          <w:sz w:val="26"/>
        </w:rPr>
        <w:t>visualisation is seen in the mind</w:t>
      </w:r>
      <w:r w:rsidR="00481096">
        <w:rPr>
          <w:sz w:val="26"/>
        </w:rPr>
        <w:t>.</w:t>
      </w:r>
    </w:p>
    <w:p w:rsidR="00481096" w:rsidRDefault="00481096" w:rsidP="00C864ED">
      <w:pPr>
        <w:pStyle w:val="ListParagraph"/>
        <w:numPr>
          <w:ilvl w:val="0"/>
          <w:numId w:val="8"/>
        </w:numPr>
        <w:jc w:val="both"/>
        <w:rPr>
          <w:sz w:val="26"/>
        </w:rPr>
      </w:pPr>
      <w:r>
        <w:rPr>
          <w:sz w:val="26"/>
        </w:rPr>
        <w:t xml:space="preserve">The meditator may </w:t>
      </w:r>
      <w:r w:rsidRPr="00FB5736">
        <w:rPr>
          <w:b/>
          <w:sz w:val="26"/>
        </w:rPr>
        <w:t>look at an object and then put it out of sight</w:t>
      </w:r>
      <w:r>
        <w:rPr>
          <w:sz w:val="26"/>
        </w:rPr>
        <w:t xml:space="preserve">.  They will then look at the object in their mind in as much detail as possible.  </w:t>
      </w:r>
    </w:p>
    <w:p w:rsidR="00481096" w:rsidRDefault="00481096" w:rsidP="00C864ED">
      <w:pPr>
        <w:pStyle w:val="ListParagraph"/>
        <w:numPr>
          <w:ilvl w:val="0"/>
          <w:numId w:val="8"/>
        </w:numPr>
        <w:jc w:val="both"/>
        <w:rPr>
          <w:sz w:val="26"/>
        </w:rPr>
      </w:pPr>
      <w:r>
        <w:rPr>
          <w:sz w:val="26"/>
        </w:rPr>
        <w:t xml:space="preserve">Tibetan </w:t>
      </w:r>
      <w:r>
        <w:rPr>
          <w:sz w:val="26"/>
        </w:rPr>
        <w:t>Buddhist</w:t>
      </w:r>
      <w:r>
        <w:rPr>
          <w:sz w:val="26"/>
        </w:rPr>
        <w:t xml:space="preserve">s may use </w:t>
      </w:r>
      <w:r w:rsidRPr="00FB5736">
        <w:rPr>
          <w:b/>
          <w:sz w:val="26"/>
        </w:rPr>
        <w:t>deity visualisation</w:t>
      </w:r>
      <w:r>
        <w:rPr>
          <w:sz w:val="26"/>
        </w:rPr>
        <w:t>.</w:t>
      </w:r>
    </w:p>
    <w:p w:rsidR="00481096" w:rsidRDefault="00481096" w:rsidP="00481096">
      <w:pPr>
        <w:pStyle w:val="ListParagraph"/>
        <w:numPr>
          <w:ilvl w:val="1"/>
          <w:numId w:val="8"/>
        </w:numPr>
        <w:jc w:val="both"/>
        <w:rPr>
          <w:sz w:val="26"/>
        </w:rPr>
      </w:pPr>
      <w:r>
        <w:rPr>
          <w:sz w:val="26"/>
        </w:rPr>
        <w:t xml:space="preserve">This is not literally a god but a </w:t>
      </w:r>
      <w:r w:rsidRPr="00FB5736">
        <w:rPr>
          <w:b/>
          <w:sz w:val="26"/>
        </w:rPr>
        <w:t xml:space="preserve">Buddha or </w:t>
      </w:r>
      <w:r w:rsidRPr="00FB5736">
        <w:rPr>
          <w:b/>
          <w:sz w:val="26"/>
        </w:rPr>
        <w:t>Bodhisattva</w:t>
      </w:r>
      <w:r>
        <w:rPr>
          <w:sz w:val="26"/>
        </w:rPr>
        <w:t>.</w:t>
      </w:r>
    </w:p>
    <w:p w:rsidR="00D86424" w:rsidRDefault="00D86424" w:rsidP="00481096">
      <w:pPr>
        <w:pStyle w:val="ListParagraph"/>
        <w:numPr>
          <w:ilvl w:val="1"/>
          <w:numId w:val="8"/>
        </w:numPr>
        <w:jc w:val="both"/>
        <w:rPr>
          <w:sz w:val="26"/>
        </w:rPr>
      </w:pPr>
      <w:r>
        <w:rPr>
          <w:sz w:val="26"/>
        </w:rPr>
        <w:t xml:space="preserve">The meditator will think about the ‘deity’s’ </w:t>
      </w:r>
      <w:r w:rsidRPr="00FB5736">
        <w:rPr>
          <w:b/>
          <w:sz w:val="26"/>
        </w:rPr>
        <w:t xml:space="preserve">character </w:t>
      </w:r>
      <w:r w:rsidRPr="00154BDC">
        <w:rPr>
          <w:sz w:val="26"/>
        </w:rPr>
        <w:t>not just appearance</w:t>
      </w:r>
      <w:r w:rsidRPr="00FB5736">
        <w:rPr>
          <w:sz w:val="26"/>
        </w:rPr>
        <w:t xml:space="preserve">. </w:t>
      </w:r>
      <w:r>
        <w:rPr>
          <w:sz w:val="26"/>
        </w:rPr>
        <w:t xml:space="preserve"> </w:t>
      </w:r>
    </w:p>
    <w:p w:rsidR="00481096" w:rsidRDefault="00481096" w:rsidP="00481096">
      <w:pPr>
        <w:pStyle w:val="ListParagraph"/>
        <w:numPr>
          <w:ilvl w:val="1"/>
          <w:numId w:val="8"/>
        </w:numPr>
        <w:jc w:val="both"/>
        <w:rPr>
          <w:sz w:val="26"/>
        </w:rPr>
      </w:pPr>
      <w:r>
        <w:rPr>
          <w:sz w:val="26"/>
        </w:rPr>
        <w:t xml:space="preserve">They may visualise </w:t>
      </w:r>
      <w:r w:rsidRPr="00FB5736">
        <w:rPr>
          <w:b/>
          <w:sz w:val="26"/>
        </w:rPr>
        <w:t xml:space="preserve">themselves </w:t>
      </w:r>
      <w:r w:rsidRPr="00FB5736">
        <w:rPr>
          <w:b/>
          <w:i/>
          <w:sz w:val="26"/>
        </w:rPr>
        <w:t xml:space="preserve">as </w:t>
      </w:r>
      <w:r w:rsidRPr="00FB5736">
        <w:rPr>
          <w:b/>
          <w:sz w:val="26"/>
        </w:rPr>
        <w:t>a Buddha</w:t>
      </w:r>
      <w:r>
        <w:rPr>
          <w:sz w:val="26"/>
        </w:rPr>
        <w:t xml:space="preserve"> to awaken their own Buddha nature.</w:t>
      </w:r>
    </w:p>
    <w:p w:rsidR="00D86424" w:rsidRDefault="00D86424" w:rsidP="00481096">
      <w:pPr>
        <w:pStyle w:val="ListParagraph"/>
        <w:numPr>
          <w:ilvl w:val="1"/>
          <w:numId w:val="8"/>
        </w:numPr>
        <w:jc w:val="both"/>
        <w:rPr>
          <w:sz w:val="26"/>
        </w:rPr>
      </w:pPr>
      <w:r w:rsidRPr="00FB5736">
        <w:rPr>
          <w:b/>
          <w:sz w:val="26"/>
        </w:rPr>
        <w:t>Popular choices</w:t>
      </w:r>
      <w:r>
        <w:rPr>
          <w:sz w:val="26"/>
        </w:rPr>
        <w:t xml:space="preserve"> include: </w:t>
      </w:r>
    </w:p>
    <w:p w:rsidR="00D86424" w:rsidRDefault="00D86424" w:rsidP="00D86424">
      <w:pPr>
        <w:pStyle w:val="ListParagraph"/>
        <w:numPr>
          <w:ilvl w:val="2"/>
          <w:numId w:val="8"/>
        </w:numPr>
        <w:jc w:val="both"/>
        <w:rPr>
          <w:sz w:val="26"/>
        </w:rPr>
      </w:pPr>
      <w:proofErr w:type="spellStart"/>
      <w:r w:rsidRPr="00FB5736">
        <w:rPr>
          <w:b/>
          <w:sz w:val="26"/>
        </w:rPr>
        <w:t>Gotama</w:t>
      </w:r>
      <w:proofErr w:type="spellEnd"/>
      <w:r w:rsidRPr="00FB5736">
        <w:rPr>
          <w:b/>
          <w:sz w:val="26"/>
        </w:rPr>
        <w:t xml:space="preserve"> </w:t>
      </w:r>
      <w:r>
        <w:rPr>
          <w:sz w:val="26"/>
        </w:rPr>
        <w:t>Buddha (the original Buddha);</w:t>
      </w:r>
    </w:p>
    <w:p w:rsidR="00D86424" w:rsidRDefault="00D86424" w:rsidP="00D86424">
      <w:pPr>
        <w:pStyle w:val="ListParagraph"/>
        <w:numPr>
          <w:ilvl w:val="2"/>
          <w:numId w:val="8"/>
        </w:numPr>
        <w:jc w:val="both"/>
        <w:rPr>
          <w:sz w:val="26"/>
        </w:rPr>
      </w:pPr>
      <w:r>
        <w:rPr>
          <w:sz w:val="26"/>
        </w:rPr>
        <w:t xml:space="preserve">The </w:t>
      </w:r>
      <w:r w:rsidRPr="00FB5736">
        <w:rPr>
          <w:b/>
          <w:sz w:val="26"/>
        </w:rPr>
        <w:t>‘Medicine Buddha’</w:t>
      </w:r>
      <w:r>
        <w:rPr>
          <w:sz w:val="26"/>
        </w:rPr>
        <w:t xml:space="preserve"> (a different Buddha associated with healing);</w:t>
      </w:r>
    </w:p>
    <w:p w:rsidR="00D86424" w:rsidRDefault="00D86424" w:rsidP="00D86424">
      <w:pPr>
        <w:pStyle w:val="ListParagraph"/>
        <w:numPr>
          <w:ilvl w:val="2"/>
          <w:numId w:val="8"/>
        </w:numPr>
        <w:jc w:val="both"/>
        <w:rPr>
          <w:sz w:val="26"/>
        </w:rPr>
      </w:pPr>
      <w:r>
        <w:rPr>
          <w:sz w:val="26"/>
        </w:rPr>
        <w:t xml:space="preserve">Buddha </w:t>
      </w:r>
      <w:proofErr w:type="spellStart"/>
      <w:r w:rsidRPr="00FB5736">
        <w:rPr>
          <w:b/>
          <w:sz w:val="26"/>
        </w:rPr>
        <w:t>Amitabha</w:t>
      </w:r>
      <w:proofErr w:type="spellEnd"/>
      <w:r>
        <w:rPr>
          <w:sz w:val="26"/>
        </w:rPr>
        <w:t xml:space="preserve"> (from Pure Land Buddhism who </w:t>
      </w:r>
      <w:r w:rsidR="00154BDC">
        <w:rPr>
          <w:sz w:val="26"/>
        </w:rPr>
        <w:t>offers</w:t>
      </w:r>
      <w:r>
        <w:rPr>
          <w:sz w:val="26"/>
        </w:rPr>
        <w:t xml:space="preserve"> his worshippers rebirth </w:t>
      </w:r>
      <w:r w:rsidR="00FB5736">
        <w:rPr>
          <w:sz w:val="26"/>
        </w:rPr>
        <w:t>in</w:t>
      </w:r>
      <w:r>
        <w:rPr>
          <w:sz w:val="26"/>
        </w:rPr>
        <w:t>to a paradise).</w:t>
      </w:r>
    </w:p>
    <w:p w:rsidR="00FB5736" w:rsidRDefault="00FB5736" w:rsidP="00FB5736">
      <w:pPr>
        <w:pStyle w:val="ListParagraph"/>
        <w:numPr>
          <w:ilvl w:val="0"/>
          <w:numId w:val="8"/>
        </w:numPr>
        <w:jc w:val="both"/>
        <w:rPr>
          <w:sz w:val="26"/>
        </w:rPr>
      </w:pPr>
      <w:r>
        <w:rPr>
          <w:sz w:val="26"/>
        </w:rPr>
        <w:t xml:space="preserve">A </w:t>
      </w:r>
      <w:r>
        <w:rPr>
          <w:sz w:val="26"/>
        </w:rPr>
        <w:t>Buddhist</w:t>
      </w:r>
      <w:r>
        <w:rPr>
          <w:sz w:val="26"/>
        </w:rPr>
        <w:t xml:space="preserve"> might use a </w:t>
      </w:r>
      <w:proofErr w:type="spellStart"/>
      <w:r w:rsidRPr="00FB5736">
        <w:rPr>
          <w:b/>
          <w:sz w:val="26"/>
        </w:rPr>
        <w:t>thangka</w:t>
      </w:r>
      <w:proofErr w:type="spellEnd"/>
      <w:r>
        <w:rPr>
          <w:sz w:val="26"/>
        </w:rPr>
        <w:t xml:space="preserve">, a </w:t>
      </w:r>
      <w:r w:rsidRPr="00FB5736">
        <w:rPr>
          <w:b/>
          <w:sz w:val="26"/>
        </w:rPr>
        <w:t>detailed painting</w:t>
      </w:r>
      <w:r>
        <w:rPr>
          <w:sz w:val="26"/>
        </w:rPr>
        <w:t xml:space="preserve"> of a Buddha or </w:t>
      </w:r>
      <w:r>
        <w:rPr>
          <w:sz w:val="26"/>
        </w:rPr>
        <w:t>Bodhisattva</w:t>
      </w:r>
      <w:r>
        <w:rPr>
          <w:sz w:val="26"/>
        </w:rPr>
        <w:t xml:space="preserve"> before imagining it in their mind without looking.  </w:t>
      </w:r>
    </w:p>
    <w:p w:rsidR="00FB5736" w:rsidRDefault="00FB5736" w:rsidP="00FB5736">
      <w:pPr>
        <w:pStyle w:val="ListParagraph"/>
        <w:numPr>
          <w:ilvl w:val="0"/>
          <w:numId w:val="8"/>
        </w:numPr>
        <w:jc w:val="both"/>
        <w:rPr>
          <w:sz w:val="26"/>
        </w:rPr>
      </w:pPr>
      <w:r>
        <w:rPr>
          <w:sz w:val="26"/>
        </w:rPr>
        <w:t xml:space="preserve">They might use a </w:t>
      </w:r>
      <w:r w:rsidRPr="00FB5736">
        <w:rPr>
          <w:b/>
          <w:sz w:val="26"/>
        </w:rPr>
        <w:t>mandala</w:t>
      </w:r>
      <w:r>
        <w:rPr>
          <w:sz w:val="26"/>
        </w:rPr>
        <w:t xml:space="preserve">, a </w:t>
      </w:r>
      <w:r w:rsidRPr="00FB5736">
        <w:rPr>
          <w:b/>
          <w:sz w:val="26"/>
        </w:rPr>
        <w:t>detailed pattern</w:t>
      </w:r>
      <w:r>
        <w:rPr>
          <w:sz w:val="26"/>
        </w:rPr>
        <w:t xml:space="preserve"> symbolising the universe, Buddha, the Pure Land, etc.  </w:t>
      </w:r>
    </w:p>
    <w:p w:rsidR="00FB5736" w:rsidRPr="00C864ED" w:rsidRDefault="00FB5736" w:rsidP="00FB5736">
      <w:pPr>
        <w:pStyle w:val="ListParagraph"/>
        <w:numPr>
          <w:ilvl w:val="1"/>
          <w:numId w:val="8"/>
        </w:numPr>
        <w:jc w:val="both"/>
        <w:rPr>
          <w:sz w:val="26"/>
        </w:rPr>
      </w:pPr>
      <w:r>
        <w:rPr>
          <w:sz w:val="26"/>
        </w:rPr>
        <w:t xml:space="preserve">In </w:t>
      </w:r>
      <w:r w:rsidRPr="00FB5736">
        <w:rPr>
          <w:b/>
          <w:sz w:val="26"/>
        </w:rPr>
        <w:t>Tibet</w:t>
      </w:r>
      <w:r>
        <w:rPr>
          <w:sz w:val="26"/>
        </w:rPr>
        <w:t xml:space="preserve"> this is often made over a long time of </w:t>
      </w:r>
      <w:r w:rsidRPr="00FB5736">
        <w:rPr>
          <w:b/>
          <w:sz w:val="26"/>
        </w:rPr>
        <w:t>coloured sands</w:t>
      </w:r>
      <w:r>
        <w:rPr>
          <w:sz w:val="26"/>
        </w:rPr>
        <w:t xml:space="preserve"> before being swept away to symbolise anicca (impermanence).</w:t>
      </w:r>
    </w:p>
    <w:sectPr w:rsidR="00FB5736" w:rsidRPr="00C864ED" w:rsidSect="001C0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B3" w:rsidRDefault="00514FB3" w:rsidP="00514FB3">
      <w:pPr>
        <w:spacing w:after="0" w:line="240" w:lineRule="auto"/>
      </w:pPr>
      <w:r>
        <w:separator/>
      </w:r>
    </w:p>
  </w:endnote>
  <w:endnote w:type="continuationSeparator" w:id="0">
    <w:p w:rsidR="00514FB3" w:rsidRDefault="00514FB3" w:rsidP="0051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B3" w:rsidRDefault="00514FB3" w:rsidP="00514FB3">
      <w:pPr>
        <w:spacing w:after="0" w:line="240" w:lineRule="auto"/>
      </w:pPr>
      <w:r>
        <w:separator/>
      </w:r>
    </w:p>
  </w:footnote>
  <w:footnote w:type="continuationSeparator" w:id="0">
    <w:p w:rsidR="00514FB3" w:rsidRDefault="00514FB3" w:rsidP="00514FB3">
      <w:pPr>
        <w:spacing w:after="0" w:line="240" w:lineRule="auto"/>
      </w:pPr>
      <w:r>
        <w:continuationSeparator/>
      </w:r>
    </w:p>
  </w:footnote>
  <w:footnote w:id="1">
    <w:p w:rsidR="00514FB3" w:rsidRDefault="00514FB3">
      <w:pPr>
        <w:pStyle w:val="FootnoteText"/>
      </w:pPr>
      <w:r>
        <w:rPr>
          <w:rStyle w:val="FootnoteReference"/>
        </w:rPr>
        <w:footnoteRef/>
      </w:r>
      <w:r>
        <w:t xml:space="preserve"> More information on chanting is found in the summary sheet on puja (worship).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31A"/>
    <w:multiLevelType w:val="hybridMultilevel"/>
    <w:tmpl w:val="6DD88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4A16"/>
    <w:multiLevelType w:val="hybridMultilevel"/>
    <w:tmpl w:val="FDB81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E17CA"/>
    <w:multiLevelType w:val="hybridMultilevel"/>
    <w:tmpl w:val="A238C8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0639"/>
    <w:multiLevelType w:val="hybridMultilevel"/>
    <w:tmpl w:val="DB70D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E04B8"/>
    <w:multiLevelType w:val="hybridMultilevel"/>
    <w:tmpl w:val="697A0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063B2"/>
    <w:multiLevelType w:val="hybridMultilevel"/>
    <w:tmpl w:val="C180F5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4F68C9"/>
    <w:multiLevelType w:val="hybridMultilevel"/>
    <w:tmpl w:val="6D4ED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A93997"/>
    <w:multiLevelType w:val="hybridMultilevel"/>
    <w:tmpl w:val="1CAEB0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3F"/>
    <w:rsid w:val="00040396"/>
    <w:rsid w:val="0012167F"/>
    <w:rsid w:val="00154BDC"/>
    <w:rsid w:val="001C020B"/>
    <w:rsid w:val="001E733F"/>
    <w:rsid w:val="002305E9"/>
    <w:rsid w:val="00421EA0"/>
    <w:rsid w:val="00481096"/>
    <w:rsid w:val="004F7B8A"/>
    <w:rsid w:val="00514FB3"/>
    <w:rsid w:val="00C22E87"/>
    <w:rsid w:val="00C6265D"/>
    <w:rsid w:val="00C864ED"/>
    <w:rsid w:val="00D86424"/>
    <w:rsid w:val="00E6408E"/>
    <w:rsid w:val="00ED71F2"/>
    <w:rsid w:val="00EE1870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33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4F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F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F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33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4F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F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2018-04-08T16:48:00Z</dcterms:created>
  <dcterms:modified xsi:type="dcterms:W3CDTF">2018-04-08T20:02:00Z</dcterms:modified>
</cp:coreProperties>
</file>