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         </w:t>
      </w:r>
      <w:r>
        <w:rPr>
          <w:rFonts w:ascii="Arial" w:hAnsi="Arial" w:cs="Arial"/>
          <w:lang w:val="en-US"/>
        </w:rPr>
        <w:t xml:space="preserve"> Humans use receptors to help them to respond to stimuli in the environment. Match up each receptor with the correct sense. One has been done for you.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9pt;height:287.3pt">
            <v:imagedata r:id="rId6" o:title=""/>
          </v:shape>
        </w:pic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Q2.</w:t>
      </w:r>
      <w:r>
        <w:rPr>
          <w:rFonts w:ascii="Arial" w:hAnsi="Arial" w:cs="Arial"/>
          <w:lang w:val="en-US"/>
        </w:rPr>
        <w:t>Car drivers need quick reactions to avoid accidents.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student uses a computer program to measure reaction time.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computer screen shows a traffic light on red. The traffic light then changes to green.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diagram below shows the change the person sees o</w:t>
      </w:r>
      <w:r>
        <w:rPr>
          <w:rFonts w:ascii="Arial" w:hAnsi="Arial" w:cs="Arial"/>
          <w:lang w:val="en-US"/>
        </w:rPr>
        <w:t>n the computer screen.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6" type="#_x0000_t75" style="width:330.1pt;height:148.75pt">
            <v:imagedata r:id="rId7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the traffic light changes to green the person has to click the computer mouse as quickly as possible.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computer program works out the time taken to react to the light changing colour.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</w:t>
      </w:r>
      <w:r>
        <w:rPr>
          <w:rFonts w:ascii="Arial" w:hAnsi="Arial" w:cs="Arial"/>
          <w:lang w:val="en-US"/>
        </w:rPr>
        <w:t>    Special cells detect the change in colour.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What word is used to describe special cells that detect a change in the environment?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7" type="#_x0000_t75" style="width:337.6pt;height:21.75pt">
            <v:imagedata r:id="rId8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</w:t>
      </w:r>
      <w:r>
        <w:rPr>
          <w:rFonts w:ascii="Arial" w:hAnsi="Arial" w:cs="Arial"/>
          <w:lang w:val="en-US"/>
        </w:rPr>
        <w:t>Where in the body are the special cells that detect the change in colour of the traffic lights?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The student used the computer </w:t>
      </w:r>
      <w:r>
        <w:rPr>
          <w:rFonts w:ascii="Arial" w:hAnsi="Arial" w:cs="Arial"/>
          <w:lang w:val="en-US"/>
        </w:rPr>
        <w:t>program on one computer to measure the reaction times of people of different ages.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variable the student should control so that a fair comparison can be made between the people of different ages.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The student did each measurement three times to calc</w:t>
      </w:r>
      <w:r>
        <w:rPr>
          <w:rFonts w:ascii="Arial" w:hAnsi="Arial" w:cs="Arial"/>
          <w:lang w:val="en-US"/>
        </w:rPr>
        <w:t>ulate a mean value.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table shows the results.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0"/>
        <w:gridCol w:w="1215"/>
        <w:gridCol w:w="1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Age in years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Mean reaction time in milliseconds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526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reaction times for the 30-year-old person were </w:t>
      </w:r>
      <w:r>
        <w:rPr>
          <w:rFonts w:ascii="Arial" w:hAnsi="Arial" w:cs="Arial"/>
          <w:b/>
          <w:bCs/>
          <w:lang w:val="en-US"/>
        </w:rPr>
        <w:t>192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174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180</w:t>
      </w:r>
      <w:r>
        <w:rPr>
          <w:rFonts w:ascii="Arial" w:hAnsi="Arial" w:cs="Arial"/>
          <w:lang w:val="en-US"/>
        </w:rPr>
        <w:t xml:space="preserve"> milliseconds.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mean reaction time of the 30-year-old person.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835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Mean reaction time = ..................................... milliseconds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 Which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of the following is an advantage of repeating each test three times and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doing the test just once?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4275"/>
        <w:gridCol w:w="12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Tick (</w:t>
            </w:r>
            <w:r>
              <w:rPr>
                <w:rFonts w:ascii="Segoe UI Symbol" w:hAnsi="Segoe UI Symbol" w:cs="Segoe UI Symbol"/>
                <w:lang w:val="en-US"/>
              </w:rPr>
              <w:t>✔</w:t>
            </w:r>
            <w:r>
              <w:rPr>
                <w:rFonts w:ascii="Arial" w:hAnsi="Arial" w:cs="Arial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n-US"/>
              </w:rPr>
              <w:t>one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box.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Any anomalies can be identified.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8" type="#_x0000_t75" style="width:29.9pt;height:29.9pt">
                  <v:imagedata r:id="rId9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results will be more precise.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9" type="#_x0000_t75" style="width:29.9pt;height:29.9pt">
                  <v:imagedata r:id="rId9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There will be no errors.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0" type="#_x0000_t75" style="width:29.9pt;height:29.9pt">
                  <v:imagedata r:id="rId9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(iv)    Some people think that old people should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be allowed to drive a car.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is it more dangerous for old people to drive cars?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information from the table above to support your answer.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Reflex actions are rapid and automatic.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Name the following structures in a reflex action.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</w:t>
      </w:r>
      <w:r>
        <w:rPr>
          <w:rFonts w:ascii="Arial" w:hAnsi="Arial" w:cs="Arial"/>
          <w:lang w:val="en-US"/>
        </w:rPr>
        <w:t xml:space="preserve"> The structure that detects the stimulus.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The neurone that carries impulses to the central nervous system.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 The neurone that carries impulses away from the central nervous system.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(iv)    The structure that brings about the response.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(b)     Describe what happens at a synapse when an impulse arrives.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Some pe</w:t>
      </w:r>
      <w:r>
        <w:rPr>
          <w:rFonts w:ascii="Arial" w:hAnsi="Arial" w:cs="Arial"/>
          <w:lang w:val="en-US"/>
        </w:rPr>
        <w:t>ople have a condition in which information from the skin does not reach the brain.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Explain why this is dangerous for the person.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b/>
          <w:bCs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Q4.</w:t>
      </w:r>
      <w:r>
        <w:rPr>
          <w:rFonts w:ascii="Arial" w:hAnsi="Arial" w:cs="Arial"/>
          <w:lang w:val="en-US"/>
        </w:rPr>
        <w:t xml:space="preserve">(a)     </w:t>
      </w:r>
      <w:r>
        <w:rPr>
          <w:rFonts w:ascii="Arial" w:hAnsi="Arial" w:cs="Arial"/>
          <w:b/>
          <w:bCs/>
          <w:lang w:val="en-US"/>
        </w:rPr>
        <w:t>Diagram 1</w:t>
      </w:r>
      <w:r>
        <w:rPr>
          <w:rFonts w:ascii="Arial" w:hAnsi="Arial" w:cs="Arial"/>
          <w:lang w:val="en-US"/>
        </w:rPr>
        <w:t xml:space="preserve"> shows the neurones and parts of the body involved in a response to touch</w:t>
      </w:r>
      <w:r>
        <w:rPr>
          <w:rFonts w:ascii="Arial" w:hAnsi="Arial" w:cs="Arial"/>
          <w:lang w:val="en-US"/>
        </w:rPr>
        <w:t>ing a hot object.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Diagram 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pict>
          <v:shape id="_x0000_i1031" type="#_x0000_t75" style="width:331.45pt;height:288.7pt">
            <v:imagedata r:id="rId10" o:title=""/>
          </v:shape>
        </w:pic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neurone is a nerve cell. Neurones carry impulses around the body.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Draw a ring around the correct answer to complete each sentence.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1785"/>
        <w:gridCol w:w="19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Neurone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 xml:space="preserve"> is 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motor neurone.</w:t>
            </w:r>
          </w:p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relay neurone.</w:t>
            </w:r>
          </w:p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sensory neurone.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6000"/>
        <w:gridCol w:w="13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At point </w:t>
            </w:r>
            <w:r>
              <w:rPr>
                <w:rFonts w:ascii="Arial" w:hAnsi="Arial" w:cs="Arial"/>
                <w:b/>
                <w:bCs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 xml:space="preserve"> there is a tiny gap between two neurones called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 effector.</w:t>
            </w:r>
          </w:p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receptor.</w:t>
            </w:r>
          </w:p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synapse.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The hand touches a hot object. An impulse travels through the nervous system to the muscle (point </w:t>
      </w: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  <w:lang w:val="en-US"/>
        </w:rPr>
        <w:t>). The muscle moves the hand away from the hot object.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does the muscle do to move the hand away from the hot object?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Tick (</w:t>
      </w:r>
      <w:r>
        <w:rPr>
          <w:rFonts w:ascii="Arial" w:hAnsi="Arial" w:cs="Arial"/>
          <w:lang w:val="en-US"/>
        </w:rPr>
        <w:pict>
          <v:shape id="_x0000_i1032" type="#_x0000_t75" style="width:9.5pt;height:8.85pt">
            <v:imagedata r:id="rId11" o:title=""/>
          </v:shape>
        </w:pic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box.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590"/>
        <w:gridCol w:w="6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contract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3" type="#_x0000_t75" style="width:29.9pt;height:29.9pt">
                  <v:imagedata r:id="rId9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relax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4" type="#_x0000_t75" style="width:29.9pt;height:29.9pt">
                  <v:imagedata r:id="rId9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stretch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5" type="#_x0000_t75" style="width:29.9pt;height:29.9pt">
                  <v:imagedata r:id="rId9" o:title=""/>
                </v:shape>
              </w:pic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The action described in part </w:t>
      </w:r>
      <w:r>
        <w:rPr>
          <w:rFonts w:ascii="Arial" w:hAnsi="Arial" w:cs="Arial"/>
          <w:b/>
          <w:bCs/>
          <w:lang w:val="en-US"/>
        </w:rPr>
        <w:t>(a) (ii)</w:t>
      </w:r>
      <w:r>
        <w:rPr>
          <w:rFonts w:ascii="Arial" w:hAnsi="Arial" w:cs="Arial"/>
          <w:lang w:val="en-US"/>
        </w:rPr>
        <w:t xml:space="preserve"> is a reflex action.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can you tell that this action is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 conscious action?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information from the diagram.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(iv)    Reflex actions like this are useful.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Some students investigated the effect of caffeine on a person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reaction time.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students used the following steps.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1. One student held a ruler just above a second student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s hand, as shown in </w:t>
      </w:r>
      <w:r>
        <w:rPr>
          <w:rFonts w:ascii="Arial" w:hAnsi="Arial" w:cs="Arial"/>
          <w:b/>
          <w:bCs/>
          <w:lang w:val="en-US"/>
        </w:rPr>
        <w:t>Diagram 2</w:t>
      </w:r>
      <w:r>
        <w:rPr>
          <w:rFonts w:ascii="Arial" w:hAnsi="Arial" w:cs="Arial"/>
          <w:lang w:val="en-US"/>
        </w:rPr>
        <w:t>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Diagram 2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pict>
          <v:shape id="_x0000_i1036" type="#_x0000_t75" style="width:243.15pt;height:138.55pt">
            <v:imagedata r:id="rId12" o:title=""/>
          </v:shape>
        </w:pic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 The student let go of the ruler. The second student caught it as soon as possible, as shown in </w:t>
      </w:r>
      <w:r>
        <w:rPr>
          <w:rFonts w:ascii="Arial" w:hAnsi="Arial" w:cs="Arial"/>
          <w:b/>
          <w:bCs/>
          <w:lang w:val="en-US"/>
        </w:rPr>
        <w:t>Diagram 3</w:t>
      </w:r>
      <w:r>
        <w:rPr>
          <w:rFonts w:ascii="Arial" w:hAnsi="Arial" w:cs="Arial"/>
          <w:lang w:val="en-US"/>
        </w:rPr>
        <w:t>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Dia</w:t>
      </w:r>
      <w:r>
        <w:rPr>
          <w:rFonts w:ascii="Arial" w:hAnsi="Arial" w:cs="Arial"/>
          <w:b/>
          <w:bCs/>
          <w:lang w:val="en-US"/>
        </w:rPr>
        <w:t>gram 3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pict>
          <v:shape id="_x0000_i1037" type="#_x0000_t75" style="width:217.35pt;height:182.05pt">
            <v:imagedata r:id="rId13" o:title=""/>
          </v:shape>
        </w:pic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3. The students repeated this experiment seven more times.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 The student catching the ruler then drank a cup of strong coffee.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   Coffee contains caffeine.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5. Fifteen minutes after drinking the coffee the students repeated steps 1 to 3.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Table 2</w:t>
      </w:r>
      <w:r>
        <w:rPr>
          <w:rFonts w:ascii="Arial" w:hAnsi="Arial" w:cs="Arial"/>
          <w:lang w:val="en-US"/>
        </w:rPr>
        <w:t xml:space="preserve"> show the students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results.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2595"/>
        <w:gridCol w:w="795"/>
        <w:gridCol w:w="25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Table 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Table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Distance ruler fell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before it was caught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in cm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Distance ruler fell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before it was caught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in 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Before drinking coffee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After drinking coffee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Mean = 18.4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Mean = 12.4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The students used the reading on the ruler as a measure of the reaction time.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 the results show about the effect of caffeine on reaction time?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Look carefully at </w:t>
      </w:r>
      <w:r>
        <w:rPr>
          <w:rFonts w:ascii="Arial" w:hAnsi="Arial" w:cs="Arial"/>
          <w:b/>
          <w:bCs/>
          <w:lang w:val="en-US"/>
        </w:rPr>
        <w:t>all</w:t>
      </w:r>
      <w:r>
        <w:rPr>
          <w:rFonts w:ascii="Arial" w:hAnsi="Arial" w:cs="Arial"/>
          <w:lang w:val="en-US"/>
        </w:rPr>
        <w:t xml:space="preserve"> the data in </w:t>
      </w:r>
      <w:r>
        <w:rPr>
          <w:rFonts w:ascii="Arial" w:hAnsi="Arial" w:cs="Arial"/>
          <w:b/>
          <w:bCs/>
          <w:lang w:val="en-US"/>
        </w:rPr>
        <w:t>Table 1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Table 2</w:t>
      </w:r>
      <w:r>
        <w:rPr>
          <w:rFonts w:ascii="Arial" w:hAnsi="Arial" w:cs="Arial"/>
          <w:lang w:val="en-US"/>
        </w:rPr>
        <w:t>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Using the data in </w:t>
      </w:r>
      <w:r>
        <w:rPr>
          <w:rFonts w:ascii="Arial" w:hAnsi="Arial" w:cs="Arial"/>
          <w:b/>
          <w:bCs/>
          <w:lang w:val="en-US"/>
        </w:rPr>
        <w:t>Table 1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Table 2</w:t>
      </w:r>
      <w:r>
        <w:rPr>
          <w:rFonts w:ascii="Arial" w:hAnsi="Arial" w:cs="Arial"/>
          <w:lang w:val="en-US"/>
        </w:rPr>
        <w:t xml:space="preserve">, 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reason why a scientist may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accept your conclusion in part </w:t>
      </w:r>
      <w:r>
        <w:rPr>
          <w:rFonts w:ascii="Arial" w:hAnsi="Arial" w:cs="Arial"/>
          <w:b/>
          <w:bCs/>
          <w:lang w:val="en-US"/>
        </w:rPr>
        <w:t>(b) (i)</w:t>
      </w:r>
      <w:r>
        <w:rPr>
          <w:rFonts w:ascii="Arial" w:hAnsi="Arial" w:cs="Arial"/>
          <w:lang w:val="en-US"/>
        </w:rPr>
        <w:t>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How could the st</w:t>
      </w:r>
      <w:r>
        <w:rPr>
          <w:rFonts w:ascii="Arial" w:hAnsi="Arial" w:cs="Arial"/>
          <w:lang w:val="en-US"/>
        </w:rPr>
        <w:t>udents improve their investigation?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ways.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</w:t>
      </w:r>
      <w:r>
        <w:rPr>
          <w:rFonts w:ascii="Arial" w:hAnsi="Arial" w:cs="Arial"/>
          <w:b/>
          <w:bCs/>
          <w:sz w:val="20"/>
          <w:szCs w:val="20"/>
          <w:lang w:val="en-US"/>
        </w:rPr>
        <w:t>0 marks)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This question is about the nervous system.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Describe the difference between the function of a receptor and the function of an effector.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your answer you should 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example of a receptor and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example of an effector.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(b)     S</w:t>
      </w:r>
      <w:r>
        <w:rPr>
          <w:rFonts w:ascii="Arial" w:hAnsi="Arial" w:cs="Arial"/>
          <w:lang w:val="en-US"/>
        </w:rPr>
        <w:t>ynapses are important in the nervous system.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What is a synapse?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Describe how information passes across a synapse.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Reflexes may be co-ordinated by the brain or by the spinal cord.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The reflexes from sense organs in the head are co-ordinated by the brain.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a sense organ involved in a reflex co-ordinated by the spinal cord.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The table shows information about reflexes co-ordin</w:t>
      </w:r>
      <w:r>
        <w:rPr>
          <w:rFonts w:ascii="Arial" w:hAnsi="Arial" w:cs="Arial"/>
          <w:lang w:val="en-US"/>
        </w:rPr>
        <w:t>ated by the brain and reflexes co-ordinated by the spinal cord.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830"/>
        <w:gridCol w:w="1530"/>
        <w:gridCol w:w="1530"/>
        <w:gridCol w:w="15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Organ co-ordinating the reflex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Mean length of neurones involved in cm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Mean time taken for reflex in milliseconds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Mean speed of impulse in cm per millisecond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Brain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Spinal cord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mean speed of the impulse for the reflex co-ordinated by the spinal cord.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4252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Mean speed = ............... cm per millisecond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 In reflexes co-ordinated by the brain there are </w:t>
      </w:r>
      <w:r>
        <w:rPr>
          <w:rFonts w:ascii="Arial" w:hAnsi="Arial" w:cs="Arial"/>
          <w:b/>
          <w:bCs/>
          <w:lang w:val="en-US"/>
        </w:rPr>
        <w:t>no</w:t>
      </w:r>
      <w:r>
        <w:rPr>
          <w:rFonts w:ascii="Arial" w:hAnsi="Arial" w:cs="Arial"/>
          <w:lang w:val="en-US"/>
        </w:rPr>
        <w:t xml:space="preserve"> relay neurones.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Suggest why there is a difference in the mean speed of the impulse for the two reflexes.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12 marks)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 xml:space="preserve">          (a)     </w:t>
      </w:r>
      <w:r>
        <w:rPr>
          <w:rFonts w:ascii="Arial" w:hAnsi="Arial" w:cs="Arial"/>
          <w:b/>
          <w:bCs/>
          <w:lang w:val="en-US"/>
        </w:rPr>
        <w:t>List A</w:t>
      </w:r>
      <w:r>
        <w:rPr>
          <w:rFonts w:ascii="Arial" w:hAnsi="Arial" w:cs="Arial"/>
          <w:lang w:val="en-US"/>
        </w:rPr>
        <w:t xml:space="preserve"> gives the names of three stages in trialling a new drug.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List B</w:t>
      </w:r>
      <w:r>
        <w:rPr>
          <w:rFonts w:ascii="Arial" w:hAnsi="Arial" w:cs="Arial"/>
          <w:lang w:val="en-US"/>
        </w:rPr>
        <w:t xml:space="preserve"> gives information about the three stages.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a line from each stage in </w:t>
      </w:r>
      <w:r>
        <w:rPr>
          <w:rFonts w:ascii="Arial" w:hAnsi="Arial" w:cs="Arial"/>
          <w:b/>
          <w:bCs/>
          <w:lang w:val="en-US"/>
        </w:rPr>
        <w:t>List A</w:t>
      </w:r>
      <w:r>
        <w:rPr>
          <w:rFonts w:ascii="Arial" w:hAnsi="Arial" w:cs="Arial"/>
          <w:lang w:val="en-US"/>
        </w:rPr>
        <w:t xml:space="preserve"> to the correct info</w:t>
      </w:r>
      <w:r>
        <w:rPr>
          <w:rFonts w:ascii="Arial" w:hAnsi="Arial" w:cs="Arial"/>
          <w:lang w:val="en-US"/>
        </w:rPr>
        <w:t xml:space="preserve">rmation in </w:t>
      </w:r>
      <w:r>
        <w:rPr>
          <w:rFonts w:ascii="Arial" w:hAnsi="Arial" w:cs="Arial"/>
          <w:b/>
          <w:bCs/>
          <w:lang w:val="en-US"/>
        </w:rPr>
        <w:t>List B</w:t>
      </w:r>
      <w:r>
        <w:rPr>
          <w:rFonts w:ascii="Arial" w:hAnsi="Arial" w:cs="Arial"/>
          <w:lang w:val="en-US"/>
        </w:rPr>
        <w:t>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2490"/>
        <w:gridCol w:w="35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List A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Stage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List B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Used to find if the drug is toxic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Tests on humans</w:t>
            </w:r>
            <w:r>
              <w:rPr>
                <w:rFonts w:ascii="Arial" w:hAnsi="Arial" w:cs="Arial"/>
                <w:lang w:val="en-US"/>
              </w:rPr>
              <w:br/>
              <w:t>including a placebo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first stage in the clinical trials</w:t>
            </w:r>
            <w:r>
              <w:rPr>
                <w:rFonts w:ascii="Arial" w:hAnsi="Arial" w:cs="Arial"/>
                <w:lang w:val="en-US"/>
              </w:rPr>
              <w:br/>
              <w:t>of the drug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Tests on humans using</w:t>
            </w:r>
            <w:r>
              <w:rPr>
                <w:rFonts w:ascii="Arial" w:hAnsi="Arial" w:cs="Arial"/>
                <w:lang w:val="en-US"/>
              </w:rPr>
              <w:br/>
              <w:t>very small quantities of</w:t>
            </w:r>
            <w:r>
              <w:rPr>
                <w:rFonts w:ascii="Arial" w:hAnsi="Arial" w:cs="Arial"/>
                <w:lang w:val="en-US"/>
              </w:rPr>
              <w:br/>
              <w:t>the drug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Used to find the optimum dose</w:t>
            </w:r>
            <w:r>
              <w:rPr>
                <w:rFonts w:ascii="Arial" w:hAnsi="Arial" w:cs="Arial"/>
                <w:lang w:val="en-US"/>
              </w:rPr>
              <w:br/>
              <w:t>of the drug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Tests on animals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Used to prove that the drug is</w:t>
            </w:r>
            <w:r>
              <w:rPr>
                <w:rFonts w:ascii="Arial" w:hAnsi="Arial" w:cs="Arial"/>
                <w:lang w:val="en-US"/>
              </w:rPr>
              <w:br/>
              <w:t>effective on humans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1C4C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(b)     Read the passage.</w:t>
      </w:r>
    </w:p>
    <w:p w:rsidR="00F71C4C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0"/>
      </w:tblGrid>
      <w:tr w:rsidR="00000000" w:rsidTr="00F7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coffee dose delays development of Alzheimer</w:t>
            </w:r>
            <w:r>
              <w:rPr>
                <w:rFonts w:ascii="Arial" w:hAnsi="Arial" w:cs="Arial"/>
                <w:b/>
                <w:bCs/>
                <w:lang w:val="en-US"/>
              </w:rPr>
              <w:t>’</w:t>
            </w:r>
            <w:r>
              <w:rPr>
                <w:rFonts w:ascii="Arial" w:hAnsi="Arial" w:cs="Arial"/>
                <w:b/>
                <w:bCs/>
                <w:lang w:val="en-US"/>
              </w:rPr>
              <w:t>s in humans.</w:t>
            </w:r>
          </w:p>
        </w:tc>
      </w:tr>
      <w:tr w:rsidR="00000000" w:rsidTr="00F7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Alzheimer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 is a brain disease that causes memory loss in elderly people.</w:t>
            </w:r>
            <w:r>
              <w:rPr>
                <w:rFonts w:ascii="Arial" w:hAnsi="Arial" w:cs="Arial"/>
                <w:lang w:val="en-US"/>
              </w:rPr>
              <w:br/>
              <w:t>Scientists studied 56 mice that had been genetically engineered to</w:t>
            </w:r>
            <w:r>
              <w:rPr>
                <w:rFonts w:ascii="Arial" w:hAnsi="Arial" w:cs="Arial"/>
                <w:lang w:val="en-US"/>
              </w:rPr>
              <w:br/>
              <w:t>develop Alzheimer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s.</w:t>
            </w:r>
          </w:p>
        </w:tc>
      </w:tr>
      <w:tr w:rsidR="00000000" w:rsidTr="00F7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Before treatment all the mice did badly in memory tests.</w:t>
            </w:r>
          </w:p>
        </w:tc>
      </w:tr>
      <w:tr w:rsidR="00000000" w:rsidTr="00F7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Half the mice were given a daily dose of caff</w:t>
            </w:r>
            <w:r>
              <w:rPr>
                <w:rFonts w:ascii="Arial" w:hAnsi="Arial" w:cs="Arial"/>
                <w:lang w:val="en-US"/>
              </w:rPr>
              <w:t>eine in their drinking water.</w:t>
            </w:r>
            <w:r>
              <w:rPr>
                <w:rFonts w:ascii="Arial" w:hAnsi="Arial" w:cs="Arial"/>
                <w:lang w:val="en-US"/>
              </w:rPr>
              <w:br/>
              <w:t>The dose was equivalent to the amount of caffeine in six cups of coffee for</w:t>
            </w:r>
            <w:r>
              <w:rPr>
                <w:rFonts w:ascii="Arial" w:hAnsi="Arial" w:cs="Arial"/>
                <w:lang w:val="en-US"/>
              </w:rPr>
              <w:br/>
              <w:t>a human.</w:t>
            </w:r>
          </w:p>
        </w:tc>
      </w:tr>
      <w:tr w:rsidR="00000000" w:rsidTr="00F7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other mice were given ordinary water.</w:t>
            </w:r>
          </w:p>
        </w:tc>
      </w:tr>
      <w:tr w:rsidR="00000000" w:rsidTr="00F71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1C4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After two months, the caffeine-drinking mice did better in memory tests</w:t>
            </w:r>
            <w:r>
              <w:rPr>
                <w:rFonts w:ascii="Arial" w:hAnsi="Arial" w:cs="Arial"/>
                <w:lang w:val="en-US"/>
              </w:rPr>
              <w:br/>
              <w:t>than the mice drinking or</w:t>
            </w:r>
            <w:r>
              <w:rPr>
                <w:rFonts w:ascii="Arial" w:hAnsi="Arial" w:cs="Arial"/>
                <w:lang w:val="en-US"/>
              </w:rPr>
              <w:t>dinary water.</w:t>
            </w:r>
          </w:p>
        </w:tc>
      </w:tr>
    </w:tbl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headline for the passage is not justified.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 as fully as possible.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 xml:space="preserve">          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8" type="#_x0000_t75" style="width:192.9pt;height:229.6pt">
            <v:imagedata r:id="rId14" o:title=""/>
          </v:shape>
        </w:pic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one correct</w:t>
      </w:r>
      <w:r>
        <w:rPr>
          <w:rFonts w:ascii="Arial" w:hAnsi="Arial" w:cs="Arial"/>
          <w:b/>
          <w:bCs/>
          <w:i/>
          <w:iCs/>
          <w:lang w:val="en-US"/>
        </w:rPr>
        <w:t xml:space="preserve"> 1</w:t>
      </w:r>
      <w:r>
        <w:rPr>
          <w:rFonts w:ascii="Arial" w:hAnsi="Arial" w:cs="Arial"/>
          <w:i/>
          <w:iCs/>
          <w:lang w:val="en-US"/>
        </w:rPr>
        <w:t xml:space="preserve"> mark</w:t>
      </w:r>
      <w:r>
        <w:rPr>
          <w:rFonts w:ascii="Arial" w:hAnsi="Arial" w:cs="Arial"/>
          <w:i/>
          <w:iCs/>
          <w:lang w:val="en-US"/>
        </w:rPr>
        <w:br/>
        <w:t xml:space="preserve">two correct </w:t>
      </w:r>
      <w:r>
        <w:rPr>
          <w:rFonts w:ascii="Arial" w:hAnsi="Arial" w:cs="Arial"/>
          <w:b/>
          <w:bCs/>
          <w:i/>
          <w:iCs/>
          <w:lang w:val="en-US"/>
        </w:rPr>
        <w:t xml:space="preserve">2 </w:t>
      </w:r>
      <w:r>
        <w:rPr>
          <w:rFonts w:ascii="Arial" w:hAnsi="Arial" w:cs="Arial"/>
          <w:i/>
          <w:iCs/>
          <w:lang w:val="en-US"/>
        </w:rPr>
        <w:t>marks</w:t>
      </w:r>
      <w:r>
        <w:rPr>
          <w:rFonts w:ascii="Arial" w:hAnsi="Arial" w:cs="Arial"/>
          <w:i/>
          <w:iCs/>
          <w:lang w:val="en-US"/>
        </w:rPr>
        <w:br/>
        <w:t xml:space="preserve">three correct </w:t>
      </w:r>
      <w:r>
        <w:rPr>
          <w:rFonts w:ascii="Arial" w:hAnsi="Arial" w:cs="Arial"/>
          <w:b/>
          <w:bCs/>
          <w:i/>
          <w:iCs/>
          <w:lang w:val="en-US"/>
        </w:rPr>
        <w:t>3</w:t>
      </w:r>
      <w:r>
        <w:rPr>
          <w:rFonts w:ascii="Arial" w:hAnsi="Arial" w:cs="Arial"/>
          <w:i/>
          <w:iCs/>
          <w:lang w:val="en-US"/>
        </w:rPr>
        <w:t xml:space="preserve"> marks</w:t>
      </w:r>
      <w:r>
        <w:rPr>
          <w:rFonts w:ascii="Arial" w:hAnsi="Arial" w:cs="Arial"/>
          <w:i/>
          <w:iCs/>
          <w:lang w:val="en-US"/>
        </w:rPr>
        <w:br/>
        <w:t xml:space="preserve">four correct </w:t>
      </w:r>
      <w:r>
        <w:rPr>
          <w:rFonts w:ascii="Arial" w:hAnsi="Arial" w:cs="Arial"/>
          <w:b/>
          <w:bCs/>
          <w:i/>
          <w:iCs/>
          <w:lang w:val="en-US"/>
        </w:rPr>
        <w:t>4</w:t>
      </w:r>
      <w:r>
        <w:rPr>
          <w:rFonts w:ascii="Arial" w:hAnsi="Arial" w:cs="Arial"/>
          <w:i/>
          <w:iCs/>
          <w:lang w:val="en-US"/>
        </w:rPr>
        <w:t xml:space="preserve"> marks</w:t>
      </w:r>
      <w:r>
        <w:rPr>
          <w:rFonts w:ascii="Arial" w:hAnsi="Arial" w:cs="Arial"/>
          <w:i/>
          <w:iCs/>
          <w:lang w:val="en-US"/>
        </w:rPr>
        <w:br/>
        <w:t xml:space="preserve">five or six correct </w:t>
      </w:r>
      <w:r>
        <w:rPr>
          <w:rFonts w:ascii="Arial" w:hAnsi="Arial" w:cs="Arial"/>
          <w:b/>
          <w:bCs/>
          <w:i/>
          <w:iCs/>
          <w:lang w:val="en-US"/>
        </w:rPr>
        <w:t>5</w:t>
      </w:r>
      <w:r>
        <w:rPr>
          <w:rFonts w:ascii="Arial" w:hAnsi="Arial" w:cs="Arial"/>
          <w:i/>
          <w:iCs/>
          <w:lang w:val="en-US"/>
        </w:rPr>
        <w:t xml:space="preserve"> marks</w:t>
      </w:r>
      <w:r>
        <w:rPr>
          <w:rFonts w:ascii="Arial" w:hAnsi="Arial" w:cs="Arial"/>
          <w:i/>
          <w:iCs/>
          <w:lang w:val="en-US"/>
        </w:rPr>
        <w:br/>
        <w:t>(</w:t>
      </w:r>
      <w:r>
        <w:rPr>
          <w:rFonts w:ascii="Arial" w:hAnsi="Arial" w:cs="Arial"/>
          <w:i/>
          <w:iCs/>
          <w:lang w:val="en-US"/>
        </w:rPr>
        <w:t>•</w:t>
      </w:r>
      <w:r>
        <w:rPr>
          <w:rFonts w:ascii="Arial" w:hAnsi="Arial" w:cs="Arial"/>
          <w:i/>
          <w:iCs/>
          <w:lang w:val="en-US"/>
        </w:rPr>
        <w:t>     for 6</w:t>
      </w:r>
      <w:r>
        <w:rPr>
          <w:rFonts w:ascii="Arial" w:hAnsi="Arial" w:cs="Arial"/>
          <w:i/>
          <w:iCs/>
          <w:sz w:val="14"/>
          <w:szCs w:val="14"/>
          <w:vertAlign w:val="superscript"/>
          <w:lang w:val="en-US"/>
        </w:rPr>
        <w:t>th</w:t>
      </w:r>
      <w:r>
        <w:rPr>
          <w:rFonts w:ascii="Arial" w:hAnsi="Arial" w:cs="Arial"/>
          <w:i/>
          <w:iCs/>
          <w:lang w:val="en-US"/>
        </w:rPr>
        <w:t xml:space="preserve"> correct mark)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both skin boxes can be connected to either touch or temperature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credit whe</w:t>
      </w:r>
      <w:r>
        <w:rPr>
          <w:rFonts w:ascii="Arial" w:hAnsi="Arial" w:cs="Arial"/>
          <w:i/>
          <w:iCs/>
          <w:lang w:val="en-US"/>
        </w:rPr>
        <w:t>re more than one link goes to or from any box (except for skin, touch and temperature)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 (i)      receptor cells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eye(s)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retina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(i) 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•        gender / sex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quality of eyesight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eg wearing glasses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eg of factor that might affect reaction times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eg alcohol consumption / distractions / tiredness / health / time of day / amount of practice (at this test)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do not allow time / age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182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182.0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 </w:t>
      </w:r>
      <w:r>
        <w:rPr>
          <w:rFonts w:ascii="Arial" w:hAnsi="Arial" w:cs="Arial"/>
          <w:lang w:val="en-US"/>
        </w:rPr>
        <w:t>Any anomalies can be identified.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(iv)     reaction time (too) long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reactions (too) slow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reaction time (too) slow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examples of data quoted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derived from the table, eg (mean) reaction time for 90 year olds is 162 ms longer than for 75 </w:t>
      </w:r>
      <w:r>
        <w:rPr>
          <w:rFonts w:ascii="Arial" w:hAnsi="Arial" w:cs="Arial"/>
          <w:i/>
          <w:iCs/>
          <w:lang w:val="en-US"/>
        </w:rPr>
        <w:t>year olds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(so) more likely to have / cause an accident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Tahoma" w:hAnsi="Tahoma" w:cs="Tahoma"/>
          <w:lang w:val="en-US"/>
        </w:rPr>
        <w:t>﻿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          (a)     (i)      receptor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named receptor eg light receptor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sensory neurone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sense organ / named sensory organ eg skin / eye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sensory (neurone)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afferent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 motor (neurone)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efferent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(iv)    effector / muscle / gland / named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(b)     any </w:t>
      </w:r>
      <w:r>
        <w:rPr>
          <w:rFonts w:ascii="Arial" w:hAnsi="Arial" w:cs="Arial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from: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impulse / information passes from one neurone to another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 xml:space="preserve">or </w:t>
      </w:r>
      <w:r>
        <w:rPr>
          <w:rFonts w:ascii="Arial" w:hAnsi="Arial" w:cs="Arial"/>
          <w:lang w:val="en-US"/>
        </w:rPr>
        <w:t>impulse / information passes across gap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</w:t>
      </w:r>
      <w:r>
        <w:rPr>
          <w:rFonts w:ascii="Arial" w:hAnsi="Arial" w:cs="Arial"/>
          <w:lang w:val="en-US"/>
        </w:rPr>
        <w:t xml:space="preserve"> chemical / transmitter involved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diffusion (across gap)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brain / person not aware of pain / stimulus / can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feel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brain/ person doesn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t know / realise / unable to coordinate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reflex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information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possibilit</w:t>
      </w:r>
      <w:r>
        <w:rPr>
          <w:rFonts w:ascii="Arial" w:hAnsi="Arial" w:cs="Arial"/>
          <w:lang w:val="en-US"/>
        </w:rPr>
        <w:t>y of (permanent / serious) damage / eg burning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danger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(a)     (i)      sensory neurone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synapse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contract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not connected to brain / coordinated </w:t>
      </w:r>
      <w:r>
        <w:rPr>
          <w:rFonts w:ascii="Arial" w:hAnsi="Arial" w:cs="Arial"/>
          <w:u w:val="single"/>
          <w:lang w:val="en-US"/>
        </w:rPr>
        <w:t>only</w:t>
      </w:r>
      <w:r>
        <w:rPr>
          <w:rFonts w:ascii="Arial" w:hAnsi="Arial" w:cs="Arial"/>
          <w:lang w:val="en-US"/>
        </w:rPr>
        <w:t xml:space="preserve"> by spinal cord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(iv)    </w:t>
      </w:r>
      <w:r>
        <w:rPr>
          <w:rFonts w:ascii="Arial" w:hAnsi="Arial" w:cs="Arial"/>
          <w:lang w:val="en-US"/>
        </w:rPr>
        <w:t>automatic / rapid (response)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no thinking / faster / less time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protects body from danger / from damage / from burning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  caffeine decreases reaction time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caffeine speeds up / quicker reactions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the two sets of </w:t>
      </w:r>
      <w:r>
        <w:rPr>
          <w:rFonts w:ascii="Arial" w:hAnsi="Arial" w:cs="Arial"/>
          <w:lang w:val="en-US"/>
        </w:rPr>
        <w:t>results overlap (considerably)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use of appropriate numbers </w:t>
      </w:r>
      <w:r>
        <w:rPr>
          <w:rFonts w:ascii="Arial" w:hAnsi="Arial" w:cs="Arial"/>
          <w:i/>
          <w:iCs/>
          <w:lang w:val="en-US"/>
        </w:rPr>
        <w:t>–</w:t>
      </w:r>
      <w:r>
        <w:rPr>
          <w:rFonts w:ascii="Arial" w:hAnsi="Arial" w:cs="Arial"/>
          <w:i/>
          <w:iCs/>
          <w:lang w:val="en-US"/>
        </w:rPr>
        <w:t xml:space="preserve"> eg 5 of the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after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 xml:space="preserve"> results overlap with the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before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 xml:space="preserve"> results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wide spread of results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it was just one person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 xml:space="preserve"> or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it was a small sample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use of one pair of results only </w:t>
      </w:r>
      <w:r>
        <w:rPr>
          <w:rFonts w:ascii="Arial" w:hAnsi="Arial" w:cs="Arial"/>
          <w:i/>
          <w:iCs/>
          <w:lang w:val="en-US"/>
        </w:rPr>
        <w:t>–</w:t>
      </w:r>
      <w:r>
        <w:rPr>
          <w:rFonts w:ascii="Arial" w:hAnsi="Arial" w:cs="Arial"/>
          <w:i/>
          <w:iCs/>
          <w:lang w:val="en-US"/>
        </w:rPr>
        <w:t xml:space="preserve"> if meaning is clear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use of one pair of overlapping results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sensible suggestions: eg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more repetitions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perform investigation on several other people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use other (measured) amounts of coffee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use</w:t>
      </w:r>
      <w:r>
        <w:rPr>
          <w:rFonts w:ascii="Arial" w:hAnsi="Arial" w:cs="Arial"/>
          <w:lang w:val="en-US"/>
        </w:rPr>
        <w:t xml:space="preserve"> different / more time intervals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other suggested measure of reaction time </w:t>
      </w:r>
      <w:r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eg computer-generated light flash + time measurement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use pure caffeine or caffeine tablets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[10]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(a)     </w:t>
      </w:r>
      <w:r>
        <w:rPr>
          <w:rFonts w:ascii="Arial" w:hAnsi="Arial" w:cs="Arial"/>
          <w:lang w:val="en-US"/>
        </w:rPr>
        <w:t xml:space="preserve">receptors detect / sense stimuli / change in surroundings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convert stimulus into an impulse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send impulses to brain / spinal cord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example of a receptor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any appropriate organ or part of an organ, eg eye / retina or named type of receptor eg </w:t>
      </w:r>
      <w:r>
        <w:rPr>
          <w:rFonts w:ascii="Arial" w:hAnsi="Arial" w:cs="Arial"/>
          <w:i/>
          <w:iCs/>
          <w:lang w:val="en-US"/>
        </w:rPr>
        <w:t>light receptor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effectors allow / make response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convert an impulse to an action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receive impulses from brain / spinal cord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(effector) muscle / gland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an example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eg arm / leg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 junction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idea of a (small) gap / space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if implication is that the neurones move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between neuron(e)s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named types of neurones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chemical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answers in terms of specific types of neurone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neurotransmitter / named neurotran</w:t>
      </w:r>
      <w:r>
        <w:rPr>
          <w:rFonts w:ascii="Arial" w:hAnsi="Arial" w:cs="Arial"/>
          <w:i/>
          <w:iCs/>
          <w:lang w:val="en-US"/>
        </w:rPr>
        <w:t>smitter released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(chemical released) from one neurone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produced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(chemical) passes (across synapse) to next neurone to stimulate / cause (electrical) impulse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diffuses for passes (across)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(i)      </w:t>
      </w:r>
      <w:r>
        <w:rPr>
          <w:rFonts w:ascii="Arial" w:hAnsi="Arial" w:cs="Arial"/>
          <w:lang w:val="en-US"/>
        </w:rPr>
        <w:t>skin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hand / leg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1.6 (cm per millisecond)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2 if evidence of rounding up of 1.6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length of neurones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synapses slow down transmission / impulse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idea of movement of chemical being slower than electrical impulse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fewer synapses (via brain)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one synapse compared to two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only one synapse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(therefore) fewer delays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impulse travels more slowly in relay neurones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[12]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 xml:space="preserve">          (a)     </w:t>
      </w:r>
      <w:r>
        <w:rPr>
          <w:rFonts w:ascii="Arial" w:hAnsi="Arial" w:cs="Arial"/>
          <w:lang w:val="en-US"/>
        </w:rPr>
        <w:pict>
          <v:shape id="_x0000_i1039" type="#_x0000_t75" style="width:230.95pt;height:366.1pt">
            <v:imagedata r:id="rId15" o:title=""/>
          </v:shape>
        </w:pic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 for each correct line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mark each line from left hand box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two lines from left hand box cancels mark for that box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Students have been informed that the headline is not justified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reference to reliability, eg only a small number of mice tested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trial too short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investigation not repeated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reference to control, eg mice given caffeine </w:t>
      </w:r>
      <w:r>
        <w:rPr>
          <w:rFonts w:ascii="Arial" w:hAnsi="Arial" w:cs="Arial"/>
          <w:u w:val="single"/>
          <w:lang w:val="en-US"/>
        </w:rPr>
        <w:t>not</w:t>
      </w:r>
      <w:r>
        <w:rPr>
          <w:rFonts w:ascii="Arial" w:hAnsi="Arial" w:cs="Arial"/>
          <w:lang w:val="en-US"/>
        </w:rPr>
        <w:t xml:space="preserve"> coffee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6 c</w:t>
      </w:r>
      <w:r>
        <w:rPr>
          <w:rFonts w:ascii="Arial" w:hAnsi="Arial" w:cs="Arial"/>
          <w:lang w:val="en-US"/>
        </w:rPr>
        <w:t>ups (equivalence) is more than 1 dose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(and) the effect on mice might not be same as on humans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only tested on mice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(also) text suggests that the treatment improves memory loss (rather than delays it) 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text suggests disease cur</w:t>
      </w:r>
      <w:r>
        <w:rPr>
          <w:rFonts w:ascii="Arial" w:hAnsi="Arial" w:cs="Arial"/>
          <w:i/>
          <w:iCs/>
          <w:lang w:val="en-US"/>
        </w:rPr>
        <w:t>ed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        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mice already have memory loss or experiment only showed improvement in memory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does not show </w:t>
      </w:r>
      <w:r>
        <w:rPr>
          <w:rFonts w:ascii="Arial" w:hAnsi="Arial" w:cs="Arial"/>
          <w:b/>
          <w:bCs/>
          <w:lang w:val="en-US"/>
        </w:rPr>
        <w:t>delays</w:t>
      </w:r>
      <w:r>
        <w:rPr>
          <w:rFonts w:ascii="Arial" w:hAnsi="Arial" w:cs="Arial"/>
          <w:lang w:val="en-US"/>
        </w:rPr>
        <w:t xml:space="preserve"> Alzheimer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experiment not done on old mice</w:t>
      </w:r>
    </w:p>
    <w:p w:rsidR="00000000" w:rsidRDefault="00F71C4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reference to the fact that mice engineered to have it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F71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F71C4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sectPr w:rsidR="00000000">
      <w:headerReference w:type="default" r:id="rId16"/>
      <w:footerReference w:type="default" r:id="rId17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1C4C">
      <w:pPr>
        <w:spacing w:after="0" w:line="240" w:lineRule="auto"/>
      </w:pPr>
      <w:r>
        <w:separator/>
      </w:r>
    </w:p>
  </w:endnote>
  <w:endnote w:type="continuationSeparator" w:id="0">
    <w:p w:rsidR="00000000" w:rsidRDefault="00F7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1C4C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14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1C4C">
      <w:pPr>
        <w:spacing w:after="0" w:line="240" w:lineRule="auto"/>
      </w:pPr>
      <w:r>
        <w:separator/>
      </w:r>
    </w:p>
  </w:footnote>
  <w:footnote w:type="continuationSeparator" w:id="0">
    <w:p w:rsidR="00000000" w:rsidRDefault="00F7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1C4C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C4C"/>
    <w:rsid w:val="00F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14F3C"/>
  <w14:defaultImageDpi w14:val="0"/>
  <w15:docId w15:val="{9D91E4C0-0022-449D-A5F4-215E8082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F97FF4</Template>
  <TotalTime>1</TotalTime>
  <Pages>20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O'Brien</dc:creator>
  <cp:keywords/>
  <dc:description/>
  <cp:lastModifiedBy>M O'Brien</cp:lastModifiedBy>
  <cp:revision>2</cp:revision>
  <dcterms:created xsi:type="dcterms:W3CDTF">2018-01-25T12:19:00Z</dcterms:created>
  <dcterms:modified xsi:type="dcterms:W3CDTF">2018-01-25T12:19:00Z</dcterms:modified>
</cp:coreProperties>
</file>